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64382" w14:textId="057880C1" w:rsidR="00D265AF" w:rsidRDefault="00D265AF" w:rsidP="00D265AF">
      <w:pPr>
        <w:spacing w:after="0" w:line="276" w:lineRule="auto"/>
        <w:jc w:val="center"/>
        <w:rPr>
          <w:b/>
          <w:bCs/>
          <w:sz w:val="22"/>
          <w:szCs w:val="22"/>
          <w:highlight w:val="yellow"/>
        </w:rPr>
      </w:pPr>
    </w:p>
    <w:p w14:paraId="12BC59A6" w14:textId="03208935" w:rsidR="00D265AF" w:rsidRDefault="00D265AF" w:rsidP="00D265AF">
      <w:pPr>
        <w:spacing w:after="0" w:line="276" w:lineRule="auto"/>
        <w:rPr>
          <w:b/>
          <w:bCs/>
          <w:sz w:val="22"/>
          <w:szCs w:val="22"/>
          <w:highlight w:val="yellow"/>
        </w:rPr>
      </w:pPr>
    </w:p>
    <w:p w14:paraId="123C6E74" w14:textId="77777777" w:rsidR="00D265AF" w:rsidRPr="0086207D" w:rsidRDefault="00D265AF" w:rsidP="00D265AF">
      <w:pPr>
        <w:spacing w:after="0" w:line="276" w:lineRule="auto"/>
        <w:rPr>
          <w:rFonts w:ascii="Arial" w:hAnsi="Arial" w:cs="Arial"/>
          <w:b/>
          <w:bCs/>
          <w:color w:val="C00000"/>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07426490" w14:textId="77777777" w:rsidR="002426F9" w:rsidRPr="002A5974" w:rsidRDefault="002426F9" w:rsidP="002426F9">
      <w:pPr>
        <w:jc w:val="center"/>
        <w:rPr>
          <w:rFonts w:ascii="Arial" w:hAnsi="Arial" w:cs="Arial"/>
          <w:b/>
          <w:color w:val="FF0000"/>
          <w:sz w:val="44"/>
          <w:szCs w:val="96"/>
          <w:highlight w:val="yellow"/>
        </w:rPr>
      </w:pPr>
      <w:r>
        <w:rPr>
          <w:rFonts w:ascii="Arial" w:hAnsi="Arial" w:cs="Arial"/>
          <w:b/>
          <w:color w:val="FF0000"/>
          <w:sz w:val="44"/>
          <w:szCs w:val="96"/>
          <w:highlight w:val="yellow"/>
        </w:rPr>
        <w:t>Pakistan</w:t>
      </w:r>
    </w:p>
    <w:p w14:paraId="1918AC5A" w14:textId="680E0F6C" w:rsidR="002426F9" w:rsidRPr="006A6789" w:rsidRDefault="002426F9" w:rsidP="002426F9">
      <w:pPr>
        <w:jc w:val="center"/>
        <w:rPr>
          <w:rFonts w:ascii="Arial" w:hAnsi="Arial" w:cs="Arial"/>
          <w:b/>
          <w:sz w:val="32"/>
          <w:szCs w:val="96"/>
        </w:rPr>
      </w:pPr>
      <w:r>
        <w:rPr>
          <w:rFonts w:ascii="Arial" w:hAnsi="Arial" w:cs="Arial"/>
          <w:b/>
          <w:sz w:val="32"/>
          <w:szCs w:val="96"/>
          <w:highlight w:val="yellow"/>
        </w:rPr>
        <w:t>October</w:t>
      </w:r>
      <w:r w:rsidRPr="008C258F">
        <w:rPr>
          <w:rFonts w:ascii="Arial" w:hAnsi="Arial" w:cs="Arial"/>
          <w:b/>
          <w:sz w:val="32"/>
          <w:szCs w:val="96"/>
          <w:highlight w:val="yellow"/>
        </w:rPr>
        <w:t xml:space="preserve"> </w:t>
      </w:r>
      <w:r w:rsidR="003C0FB3">
        <w:rPr>
          <w:rFonts w:ascii="Arial" w:hAnsi="Arial" w:cs="Arial"/>
          <w:b/>
          <w:sz w:val="32"/>
          <w:szCs w:val="96"/>
          <w:highlight w:val="yellow"/>
        </w:rPr>
        <w:t>08</w:t>
      </w:r>
      <w:r w:rsidRPr="008C258F">
        <w:rPr>
          <w:rFonts w:ascii="Arial" w:hAnsi="Arial" w:cs="Arial"/>
          <w:b/>
          <w:sz w:val="32"/>
          <w:szCs w:val="96"/>
          <w:highlight w:val="yellow"/>
        </w:rPr>
        <w:t>, 2023</w:t>
      </w:r>
    </w:p>
    <w:p w14:paraId="6298A979" w14:textId="77777777" w:rsidR="002426F9" w:rsidRDefault="002426F9" w:rsidP="002426F9">
      <w:pPr>
        <w:jc w:val="center"/>
        <w:rPr>
          <w:rFonts w:ascii="Arial" w:hAnsi="Arial" w:cs="Arial"/>
          <w:b/>
          <w:color w:val="FF0000"/>
          <w:sz w:val="44"/>
          <w:szCs w:val="96"/>
        </w:rPr>
      </w:pPr>
      <w:r w:rsidRPr="006A6789">
        <w:rPr>
          <w:rFonts w:ascii="Arial" w:hAnsi="Arial" w:cs="Arial"/>
          <w:b/>
          <w:color w:val="FF0000"/>
          <w:sz w:val="44"/>
          <w:szCs w:val="96"/>
        </w:rPr>
        <w:t>ITT-PAK-SKZ-2023-0</w:t>
      </w:r>
      <w:r>
        <w:rPr>
          <w:rFonts w:ascii="Arial" w:hAnsi="Arial" w:cs="Arial"/>
          <w:b/>
          <w:color w:val="FF0000"/>
          <w:sz w:val="44"/>
          <w:szCs w:val="96"/>
        </w:rPr>
        <w:t>3-Transportation</w:t>
      </w:r>
    </w:p>
    <w:p w14:paraId="15AA6A51" w14:textId="77777777" w:rsidR="002426F9" w:rsidRPr="002A5974" w:rsidRDefault="002426F9" w:rsidP="002426F9">
      <w:pPr>
        <w:jc w:val="center"/>
        <w:rPr>
          <w:rFonts w:ascii="Arial" w:hAnsi="Arial" w:cs="Arial"/>
          <w:b/>
          <w:sz w:val="32"/>
          <w:szCs w:val="96"/>
        </w:rPr>
      </w:pPr>
      <w:r w:rsidRPr="00540309">
        <w:rPr>
          <w:rFonts w:ascii="Arial" w:hAnsi="Arial" w:cs="Arial"/>
          <w:b/>
          <w:sz w:val="32"/>
          <w:szCs w:val="96"/>
          <w:highlight w:val="yellow"/>
        </w:rPr>
        <w:t>T</w:t>
      </w:r>
      <w:r>
        <w:rPr>
          <w:rFonts w:ascii="Arial" w:hAnsi="Arial" w:cs="Arial"/>
          <w:b/>
          <w:sz w:val="32"/>
          <w:szCs w:val="96"/>
          <w:highlight w:val="yellow"/>
        </w:rPr>
        <w:t xml:space="preserve">ransportation &amp; Shipping </w:t>
      </w:r>
      <w:r w:rsidRPr="00540309">
        <w:rPr>
          <w:rFonts w:ascii="Arial" w:hAnsi="Arial" w:cs="Arial"/>
          <w:b/>
          <w:sz w:val="32"/>
          <w:szCs w:val="96"/>
          <w:highlight w:val="yellow"/>
        </w:rPr>
        <w:t>Services</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3D52DE57"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2426F9" w:rsidRPr="002A5974">
        <w:rPr>
          <w:rFonts w:ascii="Arial" w:hAnsi="Arial" w:cs="Arial"/>
          <w:b/>
          <w:sz w:val="22"/>
          <w:szCs w:val="22"/>
        </w:rPr>
        <w:t>DEADLINE:</w:t>
      </w:r>
      <w:r w:rsidR="002426F9" w:rsidRPr="002426F9">
        <w:rPr>
          <w:rFonts w:ascii="Arial" w:hAnsi="Arial" w:cs="Arial"/>
          <w:b/>
          <w:sz w:val="22"/>
          <w:szCs w:val="22"/>
        </w:rPr>
        <w:t xml:space="preserve"> </w:t>
      </w:r>
      <w:r w:rsidR="002426F9" w:rsidRPr="006A6789">
        <w:rPr>
          <w:rFonts w:ascii="Arial" w:hAnsi="Arial" w:cs="Arial"/>
          <w:b/>
          <w:sz w:val="22"/>
          <w:szCs w:val="22"/>
        </w:rPr>
        <w:t xml:space="preserve">17:00 ON </w:t>
      </w:r>
      <w:r w:rsidR="00AF0B16" w:rsidRPr="00AF0B16">
        <w:rPr>
          <w:rFonts w:ascii="Arial" w:hAnsi="Arial" w:cs="Arial"/>
          <w:b/>
          <w:sz w:val="22"/>
          <w:szCs w:val="22"/>
          <w:highlight w:val="yellow"/>
        </w:rPr>
        <w:t>28</w:t>
      </w:r>
      <w:r w:rsidR="002426F9" w:rsidRPr="00AF0B16">
        <w:rPr>
          <w:rFonts w:ascii="Arial" w:hAnsi="Arial" w:cs="Arial"/>
          <w:b/>
          <w:sz w:val="22"/>
          <w:szCs w:val="22"/>
          <w:highlight w:val="yellow"/>
        </w:rPr>
        <w:t>/1</w:t>
      </w:r>
      <w:r w:rsidR="002426F9" w:rsidRPr="008C258F">
        <w:rPr>
          <w:rFonts w:ascii="Arial" w:hAnsi="Arial" w:cs="Arial"/>
          <w:b/>
          <w:sz w:val="22"/>
          <w:szCs w:val="22"/>
          <w:highlight w:val="yellow"/>
        </w:rPr>
        <w:t>0/2023</w:t>
      </w:r>
    </w:p>
    <w:p w14:paraId="13E5613A" w14:textId="77777777" w:rsidR="002A5974" w:rsidRPr="002A5974" w:rsidRDefault="002A5974" w:rsidP="002A5974">
      <w:pPr>
        <w:spacing w:after="0" w:line="240" w:lineRule="auto"/>
        <w:jc w:val="center"/>
        <w:rPr>
          <w:rFonts w:ascii="Arial" w:hAnsi="Arial" w:cs="Arial"/>
          <w:b/>
          <w:sz w:val="22"/>
          <w:szCs w:val="22"/>
        </w:rPr>
      </w:pPr>
    </w:p>
    <w:p w14:paraId="01E2709F" w14:textId="3B23E86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w:t>
      </w:r>
      <w:r w:rsidR="002426F9" w:rsidRPr="002A5974">
        <w:rPr>
          <w:rFonts w:ascii="Arial" w:hAnsi="Arial" w:cs="Arial"/>
          <w:b/>
          <w:sz w:val="22"/>
          <w:szCs w:val="22"/>
        </w:rPr>
        <w:t>CLARIFICATIONS:</w:t>
      </w:r>
      <w:r w:rsidRPr="002A5974">
        <w:rPr>
          <w:rFonts w:ascii="Arial" w:hAnsi="Arial" w:cs="Arial"/>
          <w:b/>
          <w:sz w:val="22"/>
          <w:szCs w:val="22"/>
        </w:rPr>
        <w:t xml:space="preserve"> </w:t>
      </w:r>
      <w:hyperlink r:id="rId11" w:history="1">
        <w:r w:rsidR="002426F9">
          <w:rPr>
            <w:rStyle w:val="Hyperlink"/>
          </w:rPr>
          <w:t>Pakistan.SKZtender@savethechildren.org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18818DF8"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2426F9"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246E14"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C42610">
      <w:pPr>
        <w:pStyle w:val="ListParagraph"/>
        <w:numPr>
          <w:ilvl w:val="1"/>
          <w:numId w:val="11"/>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246E14"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246E14"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16AE4ED8" w14:textId="77777777" w:rsidR="00D62E0B" w:rsidRPr="002A5974" w:rsidRDefault="00D62E0B" w:rsidP="00A10490">
      <w:pPr>
        <w:spacing w:after="0" w:line="240" w:lineRule="auto"/>
        <w:ind w:left="1701" w:hanging="1701"/>
        <w:rPr>
          <w:rFonts w:ascii="Arial" w:hAnsi="Arial" w:cs="Arial"/>
          <w:b/>
          <w:sz w:val="24"/>
        </w:rPr>
      </w:pPr>
    </w:p>
    <w:p w14:paraId="1CE85EFB" w14:textId="700013BB" w:rsidR="002A5974" w:rsidRDefault="002A5974">
      <w:pPr>
        <w:rPr>
          <w:rFonts w:ascii="Arial" w:eastAsiaTheme="majorEastAsia" w:hAnsi="Arial" w:cs="Arial"/>
          <w:b/>
          <w:sz w:val="28"/>
          <w:szCs w:val="22"/>
        </w:rPr>
      </w:pPr>
      <w:r>
        <w:rPr>
          <w:rFonts w:ascii="Arial" w:hAnsi="Arial" w:cs="Arial"/>
          <w:b/>
          <w:sz w:val="28"/>
          <w:szCs w:val="22"/>
        </w:rPr>
        <w:br w:type="page"/>
      </w:r>
    </w:p>
    <w:p w14:paraId="2BA56CC4" w14:textId="446CCC5A" w:rsidR="00253412" w:rsidRPr="002A5974" w:rsidRDefault="00681375" w:rsidP="00A10490">
      <w:pPr>
        <w:pStyle w:val="Heading1"/>
        <w:spacing w:before="0" w:line="276" w:lineRule="auto"/>
        <w:ind w:left="709" w:hanging="708"/>
        <w:jc w:val="center"/>
        <w:rPr>
          <w:rFonts w:ascii="Arial" w:hAnsi="Arial" w:cs="Arial"/>
          <w:b/>
          <w:color w:val="auto"/>
          <w:sz w:val="28"/>
          <w:szCs w:val="22"/>
        </w:rPr>
      </w:pPr>
      <w:r w:rsidRPr="002A5974">
        <w:rPr>
          <w:rFonts w:ascii="Arial" w:hAnsi="Arial" w:cs="Arial"/>
          <w:b/>
          <w:color w:val="auto"/>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6F5B31AE" w14:textId="77777777" w:rsidR="0013367C" w:rsidRPr="002A5974" w:rsidRDefault="0013367C" w:rsidP="00A10490">
      <w:pPr>
        <w:spacing w:after="0" w:line="276" w:lineRule="auto"/>
        <w:rPr>
          <w:rFonts w:ascii="Arial" w:hAnsi="Arial" w:cs="Arial"/>
          <w:b/>
          <w:color w:val="C00000"/>
        </w:rPr>
      </w:pPr>
    </w:p>
    <w:p w14:paraId="25CA8CF0" w14:textId="3BB9A9D3" w:rsidR="005E596C" w:rsidRPr="002A5974" w:rsidRDefault="00E305F1"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C42610">
      <w:pPr>
        <w:pStyle w:val="Heading2"/>
        <w:numPr>
          <w:ilvl w:val="0"/>
          <w:numId w:val="10"/>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4B55EE98" w:rsidR="00EA48A5" w:rsidRPr="002A5974" w:rsidRDefault="002426F9" w:rsidP="00A10490">
            <w:pPr>
              <w:tabs>
                <w:tab w:val="clear" w:pos="709"/>
              </w:tabs>
              <w:spacing w:after="0" w:line="276" w:lineRule="auto"/>
              <w:jc w:val="center"/>
              <w:rPr>
                <w:rFonts w:ascii="Arial" w:hAnsi="Arial" w:cs="Arial"/>
                <w:i/>
                <w:highlight w:val="yellow"/>
              </w:rPr>
            </w:pPr>
            <w:r>
              <w:rPr>
                <w:rFonts w:ascii="Arial" w:hAnsi="Arial" w:cs="Arial"/>
                <w:i/>
                <w:highlight w:val="yellow"/>
              </w:rPr>
              <w:t xml:space="preserve">Transportation and shipping services  </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08DDA3E"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6BCEE6D5" w:rsidR="00EA48A5" w:rsidRPr="002A5974" w:rsidRDefault="002A5974" w:rsidP="003C0FB3">
            <w:pPr>
              <w:tabs>
                <w:tab w:val="clear" w:pos="709"/>
              </w:tabs>
              <w:spacing w:after="0" w:line="276" w:lineRule="auto"/>
              <w:jc w:val="center"/>
              <w:rPr>
                <w:rFonts w:ascii="Arial" w:hAnsi="Arial" w:cs="Arial"/>
                <w:i/>
                <w:highlight w:val="yellow"/>
              </w:rPr>
            </w:pPr>
            <w:r w:rsidRPr="00194223">
              <w:rPr>
                <w:rFonts w:ascii="Arial" w:hAnsi="Arial" w:cs="Arial"/>
                <w:b/>
                <w:i/>
                <w:highlight w:val="yellow"/>
              </w:rPr>
              <w:t>Framework Agreement</w:t>
            </w:r>
            <w:r w:rsidR="00194223">
              <w:rPr>
                <w:rFonts w:ascii="Arial" w:hAnsi="Arial" w:cs="Arial"/>
                <w:i/>
                <w:highlight w:val="yellow"/>
              </w:rPr>
              <w:t xml:space="preserve"> (Non-Fixed Price)</w:t>
            </w:r>
            <w:r>
              <w:rPr>
                <w:rFonts w:ascii="Arial" w:hAnsi="Arial" w:cs="Arial"/>
                <w:i/>
                <w:highlight w:val="yellow"/>
              </w:rPr>
              <w:t xml:space="preserve"> – the successful supplier(s) will be awarded a ‘Framework Agreement’. Within the Framework Agreement the terms of supply (e.g. indemnities, liabilities, warranties etc.) </w:t>
            </w:r>
            <w:r w:rsidR="00194223">
              <w:rPr>
                <w:rFonts w:ascii="Arial" w:hAnsi="Arial" w:cs="Arial"/>
                <w:i/>
                <w:highlight w:val="yellow"/>
              </w:rPr>
              <w:t>shall be agreed, as will the conditions of supply (e.g. specifications, lead times etc.). The Framework Agreement does not commit SCI to any purchases</w:t>
            </w:r>
            <w:r w:rsidR="00AF402E">
              <w:rPr>
                <w:rFonts w:ascii="Arial" w:hAnsi="Arial" w:cs="Arial"/>
                <w:i/>
                <w:highlight w:val="yellow"/>
              </w:rPr>
              <w:t xml:space="preserve"> or specific volumes.</w:t>
            </w:r>
            <w:r w:rsidR="00194223">
              <w:rPr>
                <w:rFonts w:ascii="Arial" w:hAnsi="Arial" w:cs="Arial"/>
                <w:i/>
                <w:highlight w:val="yellow"/>
              </w:rPr>
              <w:t xml:space="preserve"> </w:t>
            </w:r>
            <w:r w:rsidR="00AF402E">
              <w:rPr>
                <w:rFonts w:ascii="Arial" w:hAnsi="Arial" w:cs="Arial"/>
                <w:i/>
                <w:highlight w:val="yellow"/>
              </w:rPr>
              <w:t>Any</w:t>
            </w:r>
            <w:r w:rsidR="00194223">
              <w:rPr>
                <w:rFonts w:ascii="Arial" w:hAnsi="Arial" w:cs="Arial"/>
                <w:i/>
                <w:highlight w:val="yellow"/>
              </w:rPr>
              <w:t xml:space="preserve"> future purchases which will be completed under separate Purchase Orders</w:t>
            </w:r>
            <w:r w:rsidR="00AF402E">
              <w:rPr>
                <w:rFonts w:ascii="Arial" w:hAnsi="Arial" w:cs="Arial"/>
                <w:i/>
                <w:highlight w:val="yellow"/>
              </w:rPr>
              <w:t xml:space="preserve"> which will be governed and linked to the original Framework Agreement.</w:t>
            </w:r>
            <w:r w:rsidR="00194223">
              <w:rPr>
                <w:rFonts w:ascii="Arial" w:hAnsi="Arial" w:cs="Arial"/>
                <w:i/>
                <w:highlight w:val="yellow"/>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48599C6D" w:rsidR="00EA48A5" w:rsidRPr="002A5974" w:rsidRDefault="002426F9" w:rsidP="00A10490">
            <w:pPr>
              <w:tabs>
                <w:tab w:val="clear" w:pos="709"/>
              </w:tabs>
              <w:spacing w:after="0" w:line="276" w:lineRule="auto"/>
              <w:jc w:val="center"/>
              <w:rPr>
                <w:rFonts w:ascii="Arial" w:hAnsi="Arial" w:cs="Arial"/>
                <w:i/>
                <w:highlight w:val="yellow"/>
              </w:rPr>
            </w:pPr>
            <w:r>
              <w:rPr>
                <w:rFonts w:ascii="Arial" w:hAnsi="Arial" w:cs="Arial"/>
                <w:i/>
                <w:highlight w:val="yellow"/>
              </w:rPr>
              <w:t>2 Years</w:t>
            </w:r>
          </w:p>
        </w:tc>
      </w:tr>
    </w:tbl>
    <w:p w14:paraId="095F48D9" w14:textId="77777777" w:rsidR="00EA48A5" w:rsidRPr="002A5974" w:rsidRDefault="00EA48A5" w:rsidP="00A10490">
      <w:pPr>
        <w:spacing w:after="0" w:line="276" w:lineRule="auto"/>
        <w:rPr>
          <w:rFonts w:ascii="Arial" w:hAnsi="Arial" w:cs="Arial"/>
        </w:rPr>
      </w:pPr>
    </w:p>
    <w:p w14:paraId="63092924" w14:textId="27387EA5"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3D5F48B3" w14:textId="7968725D" w:rsidR="002426F9" w:rsidRDefault="002426F9" w:rsidP="00184C7A">
      <w:pPr>
        <w:spacing w:after="0" w:line="276" w:lineRule="auto"/>
        <w:rPr>
          <w:rFonts w:ascii="Arial" w:hAnsi="Arial" w:cs="Arial"/>
        </w:rPr>
      </w:pPr>
    </w:p>
    <w:p w14:paraId="36F84A2E" w14:textId="77777777" w:rsidR="002426F9" w:rsidRPr="002A5974" w:rsidRDefault="002426F9"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77777777" w:rsidR="00A10490" w:rsidRPr="00BC7730" w:rsidRDefault="00A10490" w:rsidP="00B2292B">
      <w:pPr>
        <w:spacing w:after="0"/>
        <w:rPr>
          <w:rFonts w:ascii="Arial" w:hAnsi="Arial" w:cs="Arial"/>
          <w:sz w:val="16"/>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BC7730" w:rsidRDefault="00AA3D36" w:rsidP="00B2292B">
      <w:pPr>
        <w:spacing w:after="0" w:line="276" w:lineRule="auto"/>
        <w:rPr>
          <w:rFonts w:ascii="Arial" w:hAnsi="Arial" w:cs="Arial"/>
          <w:sz w:val="16"/>
        </w:rPr>
      </w:pPr>
    </w:p>
    <w:p w14:paraId="78A90749" w14:textId="5CE8EB91" w:rsidR="00626E30" w:rsidRPr="00626E30" w:rsidRDefault="00575D90" w:rsidP="00C42610">
      <w:pPr>
        <w:pStyle w:val="Heading3"/>
        <w:numPr>
          <w:ilvl w:val="1"/>
          <w:numId w:val="10"/>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Pr="00BC7730" w:rsidRDefault="00575D90" w:rsidP="00626E30">
      <w:pPr>
        <w:spacing w:after="0" w:line="276" w:lineRule="auto"/>
        <w:rPr>
          <w:rFonts w:ascii="Arial" w:hAnsi="Arial" w:cs="Arial"/>
          <w:sz w:val="16"/>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BC7730" w:rsidRDefault="00626E30" w:rsidP="00626E30">
      <w:pPr>
        <w:spacing w:after="0" w:line="276" w:lineRule="auto"/>
        <w:rPr>
          <w:rFonts w:ascii="Arial" w:hAnsi="Arial" w:cs="Arial"/>
          <w:sz w:val="16"/>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BC7730" w:rsidRDefault="00AA3D36" w:rsidP="00184C7A">
      <w:pPr>
        <w:spacing w:after="0" w:line="276" w:lineRule="auto"/>
        <w:ind w:firstLine="284"/>
        <w:rPr>
          <w:rFonts w:ascii="Arial" w:hAnsi="Arial" w:cs="Arial"/>
          <w:sz w:val="16"/>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BC7730" w:rsidRDefault="00AA3D36" w:rsidP="00AA3D36">
      <w:pPr>
        <w:spacing w:after="0"/>
        <w:rPr>
          <w:rFonts w:ascii="Arial" w:hAnsi="Arial" w:cs="Arial"/>
          <w:sz w:val="16"/>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C42610">
      <w:pPr>
        <w:pStyle w:val="Heading2"/>
        <w:numPr>
          <w:ilvl w:val="0"/>
          <w:numId w:val="10"/>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BC7730" w:rsidRDefault="00AA3D36" w:rsidP="00B2292B">
      <w:pPr>
        <w:spacing w:after="0"/>
        <w:rPr>
          <w:rFonts w:ascii="Arial" w:hAnsi="Arial" w:cs="Arial"/>
          <w:sz w:val="16"/>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2426F9"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2426F9" w:rsidRPr="002A5974" w:rsidRDefault="002426F9" w:rsidP="002426F9">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47FE0FF7" w:rsidR="002426F9" w:rsidRPr="002A5974" w:rsidRDefault="00AF0B16" w:rsidP="002426F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ghlight w:val="yellow"/>
              </w:rPr>
              <w:t>08</w:t>
            </w:r>
            <w:r w:rsidR="002426F9">
              <w:rPr>
                <w:rFonts w:ascii="Arial" w:hAnsi="Arial" w:cs="Arial"/>
                <w:highlight w:val="yellow"/>
              </w:rPr>
              <w:t>-10-2023</w:t>
            </w:r>
          </w:p>
        </w:tc>
      </w:tr>
      <w:tr w:rsidR="002426F9"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2426F9" w:rsidRPr="002A5974" w:rsidRDefault="002426F9" w:rsidP="002426F9">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368CE4F3" w14:textId="796FD729" w:rsidR="002426F9" w:rsidRPr="002A5974" w:rsidRDefault="00667770" w:rsidP="002426F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ghlight w:val="yellow"/>
              </w:rPr>
              <w:t>26</w:t>
            </w:r>
            <w:r w:rsidR="002426F9">
              <w:rPr>
                <w:rFonts w:ascii="Arial" w:hAnsi="Arial" w:cs="Arial"/>
                <w:highlight w:val="yellow"/>
              </w:rPr>
              <w:t>-10-2023</w:t>
            </w:r>
          </w:p>
        </w:tc>
      </w:tr>
      <w:tr w:rsidR="002426F9"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2426F9" w:rsidRPr="002A5974" w:rsidRDefault="002426F9" w:rsidP="002426F9">
            <w:pPr>
              <w:spacing w:after="0" w:line="276" w:lineRule="auto"/>
              <w:jc w:val="center"/>
              <w:rPr>
                <w:rFonts w:ascii="Arial" w:hAnsi="Arial" w:cs="Arial"/>
              </w:rPr>
            </w:pPr>
            <w:r w:rsidRPr="002A5974">
              <w:rPr>
                <w:rFonts w:ascii="Arial" w:hAnsi="Arial" w:cs="Arial"/>
              </w:rPr>
              <w:t>Deadline for Bid Submission</w:t>
            </w:r>
          </w:p>
        </w:tc>
        <w:tc>
          <w:tcPr>
            <w:tcW w:w="3482" w:type="dxa"/>
          </w:tcPr>
          <w:p w14:paraId="317BB639" w14:textId="08D63606" w:rsidR="002426F9" w:rsidRPr="002A5974" w:rsidRDefault="00AF0B16" w:rsidP="002426F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ghlight w:val="yellow"/>
              </w:rPr>
              <w:t>28</w:t>
            </w:r>
            <w:r w:rsidR="002426F9">
              <w:rPr>
                <w:rFonts w:ascii="Arial" w:hAnsi="Arial" w:cs="Arial"/>
                <w:highlight w:val="yellow"/>
              </w:rPr>
              <w:t>-10-2023</w:t>
            </w:r>
          </w:p>
        </w:tc>
      </w:tr>
      <w:tr w:rsidR="002426F9"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2426F9" w:rsidRPr="002A5974" w:rsidRDefault="002426F9" w:rsidP="002426F9">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67076832" w:rsidR="002426F9" w:rsidRPr="002A5974" w:rsidRDefault="002426F9" w:rsidP="002426F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2164">
              <w:rPr>
                <w:rFonts w:ascii="Arial" w:hAnsi="Arial" w:cs="Arial"/>
              </w:rPr>
              <w:t xml:space="preserve">                </w:t>
            </w:r>
            <w:r>
              <w:rPr>
                <w:rFonts w:ascii="Arial" w:hAnsi="Arial" w:cs="Arial"/>
                <w:highlight w:val="yellow"/>
              </w:rPr>
              <w:t>06-11-2023</w:t>
            </w:r>
            <w:r>
              <w:rPr>
                <w:rFonts w:ascii="Arial" w:hAnsi="Arial" w:cs="Arial"/>
              </w:rPr>
              <w:t xml:space="preserve"> (tentative)</w:t>
            </w:r>
          </w:p>
        </w:tc>
      </w:tr>
    </w:tbl>
    <w:p w14:paraId="40D91FC7" w14:textId="77777777" w:rsidR="00AA3D36" w:rsidRPr="002A5974" w:rsidRDefault="00AA3D36" w:rsidP="00B2292B">
      <w:pPr>
        <w:spacing w:after="0" w:line="276" w:lineRule="auto"/>
        <w:rPr>
          <w:rFonts w:ascii="Arial" w:hAnsi="Arial" w:cs="Arial"/>
        </w:rPr>
      </w:pPr>
    </w:p>
    <w:p w14:paraId="64A4DA9A" w14:textId="6B6E3BA9"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However, </w:t>
      </w:r>
      <w:r w:rsidR="00EA61A5" w:rsidRPr="002A5974">
        <w:rPr>
          <w:rFonts w:ascii="Arial" w:hAnsi="Arial" w:cs="Arial"/>
        </w:rPr>
        <w:t>SCI</w:t>
      </w:r>
      <w:r w:rsidR="00943010" w:rsidRPr="002A5974">
        <w:rPr>
          <w:rFonts w:ascii="Arial" w:hAnsi="Arial" w:cs="Arial"/>
        </w:rPr>
        <w:t xml:space="preserve"> commits to ensure </w:t>
      </w:r>
      <w:r w:rsidRPr="002A5974">
        <w:rPr>
          <w:rFonts w:ascii="Arial" w:hAnsi="Arial" w:cs="Arial"/>
        </w:rPr>
        <w:t xml:space="preserve">all </w:t>
      </w:r>
      <w:r w:rsidR="00A542AB" w:rsidRPr="002A5974">
        <w:rPr>
          <w:rFonts w:ascii="Arial" w:hAnsi="Arial" w:cs="Arial"/>
        </w:rPr>
        <w:t>Bidders</w:t>
      </w:r>
      <w:r w:rsidRPr="002A5974">
        <w:rPr>
          <w:rFonts w:ascii="Arial" w:hAnsi="Arial" w:cs="Arial"/>
        </w:rPr>
        <w:t xml:space="preserve"> receive notification of changes to timescales in a fair and transparent manner.</w:t>
      </w:r>
    </w:p>
    <w:p w14:paraId="7EF3A6B8" w14:textId="097A5E67" w:rsidR="00751B5D"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34D145E2" w14:textId="77777777" w:rsidR="00BC7730" w:rsidRDefault="00BC7730" w:rsidP="00B2292B">
      <w:pPr>
        <w:spacing w:after="0" w:line="276" w:lineRule="auto"/>
        <w:rPr>
          <w:rFonts w:ascii="Arial" w:hAnsi="Arial" w:cs="Arial"/>
        </w:rPr>
      </w:pPr>
    </w:p>
    <w:p w14:paraId="5752B31E" w14:textId="128C8B86"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lastRenderedPageBreak/>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283EDF9D" w:rsidR="00C81C3E" w:rsidRPr="002A5974" w:rsidRDefault="00C81C3E" w:rsidP="00C42610">
      <w:pPr>
        <w:pStyle w:val="ListParagraph"/>
        <w:numPr>
          <w:ilvl w:val="0"/>
          <w:numId w:val="12"/>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2426F9">
        <w:rPr>
          <w:rFonts w:ascii="Arial" w:hAnsi="Arial" w:cs="Arial"/>
          <w:highlight w:val="yellow"/>
        </w:rPr>
        <w:t xml:space="preserve">Supply Chain Team </w:t>
      </w:r>
      <w:r w:rsidR="002426F9" w:rsidRPr="002A5974">
        <w:rPr>
          <w:rFonts w:ascii="Arial" w:hAnsi="Arial" w:cs="Arial"/>
        </w:rPr>
        <w:t xml:space="preserve">at </w:t>
      </w:r>
      <w:hyperlink r:id="rId13" w:history="1">
        <w:r w:rsidR="002426F9">
          <w:rPr>
            <w:rStyle w:val="Hyperlink"/>
          </w:rPr>
          <w:t>Pakistan.Skzprocurement@savethechildren.org</w:t>
        </w:r>
      </w:hyperlink>
    </w:p>
    <w:p w14:paraId="66CDD4C0" w14:textId="7BC03C47" w:rsidR="00C81C3E" w:rsidRPr="002A5974" w:rsidRDefault="0010125C" w:rsidP="00C42610">
      <w:pPr>
        <w:pStyle w:val="ListParagraph"/>
        <w:numPr>
          <w:ilvl w:val="0"/>
          <w:numId w:val="12"/>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74D31E53" w:rsidR="00A93DA6" w:rsidRPr="002A5974" w:rsidRDefault="00C81C3E" w:rsidP="00C42610">
      <w:pPr>
        <w:pStyle w:val="ListParagraph"/>
        <w:numPr>
          <w:ilvl w:val="0"/>
          <w:numId w:val="12"/>
        </w:numPr>
        <w:spacing w:after="0" w:line="276" w:lineRule="auto"/>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2426F9">
        <w:rPr>
          <w:rFonts w:ascii="Arial" w:hAnsi="Arial" w:cs="Arial"/>
          <w:b/>
        </w:rPr>
        <w:t>ITT-PAK-SKZ-2023-03-Transportation</w:t>
      </w:r>
      <w:r w:rsidR="002426F9" w:rsidRPr="002A5974">
        <w:rPr>
          <w:rFonts w:ascii="Arial" w:hAnsi="Arial" w:cs="Arial"/>
        </w:rPr>
        <w:t xml:space="preserve"> </w:t>
      </w:r>
      <w:r w:rsidR="0010125C" w:rsidRPr="002A5974">
        <w:rPr>
          <w:rFonts w:ascii="Arial" w:hAnsi="Arial" w:cs="Arial"/>
        </w:rPr>
        <w:t>/</w:t>
      </w:r>
      <w:r w:rsidR="00C251FB" w:rsidRPr="002A5974">
        <w:rPr>
          <w:rFonts w:ascii="Arial" w:hAnsi="Arial" w:cs="Arial"/>
        </w:rPr>
        <w:t>Bidder</w:t>
      </w:r>
      <w:r w:rsidRPr="002A5974">
        <w:rPr>
          <w:rFonts w:ascii="Arial" w:hAnsi="Arial" w:cs="Arial"/>
        </w:rPr>
        <w:t xml:space="preserve"> Response – ‘</w:t>
      </w:r>
      <w:r w:rsidR="002F3187" w:rsidRPr="002A5974">
        <w:rPr>
          <w:rFonts w:ascii="Arial" w:hAnsi="Arial" w:cs="Arial"/>
        </w:rPr>
        <w:t>Bidder</w:t>
      </w:r>
      <w:r w:rsidRPr="002A5974">
        <w:rPr>
          <w:rFonts w:ascii="Arial" w:hAnsi="Arial" w:cs="Arial"/>
        </w:rPr>
        <w:t xml:space="preserve"> Name’, ‘Date’’</w:t>
      </w:r>
      <w:r w:rsidR="0010125C" w:rsidRPr="002A5974">
        <w:rPr>
          <w:rFonts w:ascii="Arial" w:hAnsi="Arial" w:cs="Arial"/>
        </w:rPr>
        <w:t>.</w:t>
      </w:r>
    </w:p>
    <w:p w14:paraId="0057A565" w14:textId="710B3B09" w:rsidR="001F6C5E" w:rsidRPr="002A5974" w:rsidRDefault="001F6C5E" w:rsidP="00C42610">
      <w:pPr>
        <w:pStyle w:val="ListParagraph"/>
        <w:numPr>
          <w:ilvl w:val="0"/>
          <w:numId w:val="12"/>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4A9BBCF6" w:rsidR="006D5CC3" w:rsidRPr="002A5974" w:rsidRDefault="006D5CC3" w:rsidP="00C42610">
      <w:pPr>
        <w:pStyle w:val="ListParagraph"/>
        <w:numPr>
          <w:ilvl w:val="0"/>
          <w:numId w:val="12"/>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15mb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C42610">
      <w:pPr>
        <w:pStyle w:val="ListParagraph"/>
        <w:numPr>
          <w:ilvl w:val="0"/>
          <w:numId w:val="12"/>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298C6F7C" w:rsidR="008216A5" w:rsidRPr="002426F9" w:rsidRDefault="0010125C" w:rsidP="002426F9">
      <w:pPr>
        <w:pStyle w:val="ListParagraph"/>
        <w:numPr>
          <w:ilvl w:val="0"/>
          <w:numId w:val="13"/>
        </w:numPr>
        <w:spacing w:after="0" w:line="276" w:lineRule="auto"/>
        <w:jc w:val="both"/>
        <w:rPr>
          <w:rFonts w:ascii="Arial" w:hAnsi="Arial" w:cs="Arial"/>
        </w:rPr>
      </w:pPr>
      <w:r w:rsidRPr="002A5974">
        <w:rPr>
          <w:rFonts w:ascii="Arial" w:hAnsi="Arial" w:cs="Arial"/>
        </w:rPr>
        <w:t xml:space="preserve">Two paper copies </w:t>
      </w:r>
      <w:r w:rsidR="008216A5" w:rsidRPr="002A5974">
        <w:rPr>
          <w:rFonts w:ascii="Arial" w:hAnsi="Arial" w:cs="Arial"/>
        </w:rPr>
        <w:t>submitted on headed paper</w:t>
      </w:r>
      <w:r w:rsidRPr="002A5974">
        <w:rPr>
          <w:rFonts w:ascii="Arial" w:hAnsi="Arial" w:cs="Arial"/>
        </w:rPr>
        <w:t xml:space="preserve"> to</w:t>
      </w:r>
      <w:r w:rsidR="008216A5" w:rsidRPr="002A5974">
        <w:rPr>
          <w:rFonts w:ascii="Arial" w:hAnsi="Arial" w:cs="Arial"/>
        </w:rPr>
        <w:t xml:space="preserve"> </w:t>
      </w:r>
      <w:r w:rsidR="002426F9" w:rsidRPr="006A6789">
        <w:rPr>
          <w:rFonts w:ascii="Arial" w:hAnsi="Arial" w:cs="Arial"/>
          <w:b/>
        </w:rPr>
        <w:t>Save the Children, Bid Box, Plot 33/34, Beside Allied School, Near Beri Chowk, Rohri, Sukkur</w:t>
      </w:r>
    </w:p>
    <w:p w14:paraId="74237F43" w14:textId="44165B6E" w:rsidR="008216A5" w:rsidRPr="002A5974" w:rsidRDefault="008216A5" w:rsidP="00C42610">
      <w:pPr>
        <w:pStyle w:val="ListParagraph"/>
        <w:numPr>
          <w:ilvl w:val="0"/>
          <w:numId w:val="13"/>
        </w:numPr>
        <w:spacing w:after="0" w:line="276" w:lineRule="auto"/>
        <w:rPr>
          <w:rFonts w:ascii="Arial" w:hAnsi="Arial" w:cs="Arial"/>
        </w:rPr>
      </w:pPr>
      <w:r w:rsidRPr="002A5974">
        <w:rPr>
          <w:rFonts w:ascii="Arial" w:hAnsi="Arial" w:cs="Arial"/>
        </w:rPr>
        <w:t xml:space="preserve">Bids should be submitted in a single sealed envelope addressed to </w:t>
      </w:r>
      <w:r w:rsidR="002426F9">
        <w:rPr>
          <w:rFonts w:ascii="Arial" w:hAnsi="Arial" w:cs="Arial"/>
          <w:highlight w:val="yellow"/>
        </w:rPr>
        <w:t>Coordinator Supply Chain</w:t>
      </w:r>
      <w:r w:rsidRPr="002A5974">
        <w:rPr>
          <w:rFonts w:ascii="Arial" w:hAnsi="Arial" w:cs="Arial"/>
          <w:highlight w:val="yellow"/>
        </w:rPr>
        <w:t>.</w:t>
      </w:r>
    </w:p>
    <w:p w14:paraId="10D63351" w14:textId="56C1BE70" w:rsidR="008216A5" w:rsidRPr="002A5974" w:rsidRDefault="008216A5" w:rsidP="00C42610">
      <w:pPr>
        <w:pStyle w:val="ListParagraph"/>
        <w:numPr>
          <w:ilvl w:val="0"/>
          <w:numId w:val="13"/>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002426F9">
        <w:rPr>
          <w:rFonts w:ascii="Arial" w:hAnsi="Arial" w:cs="Arial"/>
          <w:b/>
        </w:rPr>
        <w:t>ITT-PAK-SKZ-2023-03-Transportation</w:t>
      </w:r>
      <w:r w:rsidRPr="002A5974">
        <w:rPr>
          <w:rFonts w:ascii="Arial" w:hAnsi="Arial" w:cs="Arial"/>
        </w:rPr>
        <w:t>, but contain no other details relating to the bid</w:t>
      </w:r>
      <w:r w:rsidR="0010125C" w:rsidRPr="002A5974">
        <w:rPr>
          <w:rFonts w:ascii="Arial" w:hAnsi="Arial" w:cs="Arial"/>
        </w:rPr>
        <w:t xml:space="preserve"> or the bidder name.</w:t>
      </w:r>
    </w:p>
    <w:p w14:paraId="0A80C798" w14:textId="1A2FEF1D" w:rsidR="008216A5" w:rsidRPr="002A5974" w:rsidRDefault="008216A5" w:rsidP="00C42610">
      <w:pPr>
        <w:pStyle w:val="ListParagraph"/>
        <w:numPr>
          <w:ilvl w:val="0"/>
          <w:numId w:val="13"/>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50321788"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2426F9" w:rsidRPr="006A6789">
        <w:rPr>
          <w:rFonts w:ascii="Arial" w:hAnsi="Arial" w:cs="Arial"/>
          <w:b/>
        </w:rPr>
        <w:t xml:space="preserve">17:00 hrs October </w:t>
      </w:r>
      <w:r w:rsidR="009B67F2">
        <w:rPr>
          <w:rFonts w:ascii="Arial" w:hAnsi="Arial" w:cs="Arial"/>
          <w:b/>
        </w:rPr>
        <w:t xml:space="preserve">28, </w:t>
      </w:r>
      <w:r w:rsidR="002426F9" w:rsidRPr="006A6789">
        <w:rPr>
          <w:rFonts w:ascii="Arial" w:hAnsi="Arial" w:cs="Arial"/>
          <w:b/>
        </w:rPr>
        <w:t>2023</w:t>
      </w:r>
      <w:r w:rsidR="001271E1" w:rsidRPr="002A5974">
        <w:rPr>
          <w:rFonts w:ascii="Arial" w:hAnsi="Arial" w:cs="Arial"/>
          <w:b/>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944"/>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2426F9"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456E7341" w:rsidR="002426F9" w:rsidRPr="002A5974" w:rsidRDefault="002426F9" w:rsidP="002426F9">
            <w:pPr>
              <w:spacing w:after="0" w:line="276" w:lineRule="auto"/>
              <w:jc w:val="center"/>
              <w:rPr>
                <w:rFonts w:ascii="Arial" w:hAnsi="Arial" w:cs="Arial"/>
                <w:b w:val="0"/>
              </w:rPr>
            </w:pPr>
            <w:r>
              <w:rPr>
                <w:rFonts w:ascii="Arial" w:hAnsi="Arial" w:cs="Arial"/>
                <w:b w:val="0"/>
                <w:highlight w:val="yellow"/>
              </w:rPr>
              <w:t xml:space="preserve">Coordinator Supply Chain </w:t>
            </w:r>
          </w:p>
        </w:tc>
        <w:tc>
          <w:tcPr>
            <w:tcW w:w="3482" w:type="dxa"/>
            <w:tcBorders>
              <w:top w:val="single" w:sz="18" w:space="0" w:color="auto"/>
            </w:tcBorders>
          </w:tcPr>
          <w:p w14:paraId="0B651F73" w14:textId="263472A5" w:rsidR="002426F9" w:rsidRPr="002A5974" w:rsidRDefault="00246E14" w:rsidP="002426F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4" w:history="1">
              <w:r w:rsidR="002426F9">
                <w:rPr>
                  <w:rStyle w:val="Hyperlink"/>
                </w:rPr>
                <w:t>Pakistan.SKZtender@savethechildren.org</w:t>
              </w:r>
            </w:hyperlink>
          </w:p>
        </w:tc>
      </w:tr>
    </w:tbl>
    <w:p w14:paraId="1814E862" w14:textId="77777777" w:rsidR="00943010" w:rsidRPr="002A5974" w:rsidRDefault="00943010" w:rsidP="00A10490">
      <w:pPr>
        <w:spacing w:after="0" w:line="276" w:lineRule="auto"/>
        <w:rPr>
          <w:rFonts w:ascii="Arial" w:hAnsi="Arial" w:cs="Arial"/>
        </w:rPr>
      </w:pPr>
    </w:p>
    <w:p w14:paraId="58C70A0D" w14:textId="2C8EB847"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2426F9">
        <w:rPr>
          <w:rFonts w:ascii="Arial" w:hAnsi="Arial" w:cs="Arial"/>
          <w:highlight w:val="yellow"/>
        </w:rPr>
        <w:t>08:30 to 14:30 from Monday to Friday</w:t>
      </w:r>
      <w:r w:rsidRPr="002A5974">
        <w:rPr>
          <w:rFonts w:ascii="Arial" w:hAnsi="Arial" w:cs="Arial"/>
        </w:rPr>
        <w:t>.</w:t>
      </w:r>
      <w:r w:rsidR="001271E1" w:rsidRPr="002A5974">
        <w:rPr>
          <w:rFonts w:ascii="Arial" w:hAnsi="Arial" w:cs="Arial"/>
        </w:rPr>
        <w:t xml:space="preserve"> </w:t>
      </w:r>
      <w:r w:rsidR="00943010" w:rsidRPr="002A5974">
        <w:rPr>
          <w:rFonts w:ascii="Arial" w:hAnsi="Arial" w:cs="Arial"/>
        </w:rPr>
        <w:t xml:space="preserve">Please allow up to </w:t>
      </w:r>
      <w:r w:rsidR="002426F9">
        <w:rPr>
          <w:rFonts w:ascii="Arial" w:hAnsi="Arial" w:cs="Arial"/>
          <w:highlight w:val="yellow"/>
        </w:rPr>
        <w:t xml:space="preserve">02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C426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65C13543" w14:textId="77777777" w:rsidR="00BC7730" w:rsidRDefault="00BC7730" w:rsidP="00BC7730">
      <w:pPr>
        <w:spacing w:after="0"/>
        <w:jc w:val="both"/>
        <w:rPr>
          <w:rFonts w:ascii="Gill Sans MT" w:hAnsi="Gill Sans MT"/>
          <w:iCs/>
        </w:rPr>
      </w:pPr>
      <w:r>
        <w:rPr>
          <w:rFonts w:ascii="Gill Sans MT" w:hAnsi="Gill Sans MT"/>
          <w:iCs/>
        </w:rPr>
        <w:t xml:space="preserve">Save the Children operate a fleet of vehicles to support the delivery of its programmes. Vehicles are used to transport goods, colleagues and beneficiaries to and from various locations. </w:t>
      </w:r>
      <w:r w:rsidRPr="00283912">
        <w:rPr>
          <w:rFonts w:ascii="Gill Sans MT" w:hAnsi="Gill Sans MT"/>
          <w:iCs/>
        </w:rPr>
        <w:t>Given the</w:t>
      </w:r>
      <w:r>
        <w:rPr>
          <w:rFonts w:ascii="Gill Sans MT" w:hAnsi="Gill Sans MT"/>
          <w:iCs/>
        </w:rPr>
        <w:t xml:space="preserve"> nature of the</w:t>
      </w:r>
      <w:r w:rsidRPr="00283912">
        <w:rPr>
          <w:rFonts w:ascii="Gill Sans MT" w:hAnsi="Gill Sans MT"/>
          <w:iCs/>
        </w:rPr>
        <w:t xml:space="preserve"> use of the vehicles, it is crucial that Save the Children has access to a reliable and safe fleet of vehicles.</w:t>
      </w:r>
      <w:r>
        <w:rPr>
          <w:rFonts w:ascii="Gill Sans MT" w:hAnsi="Gill Sans MT"/>
          <w:iCs/>
        </w:rPr>
        <w:t xml:space="preserve"> </w:t>
      </w:r>
    </w:p>
    <w:p w14:paraId="40253524" w14:textId="77777777" w:rsidR="00BC7730" w:rsidRDefault="00BC7730" w:rsidP="00BC7730">
      <w:pPr>
        <w:spacing w:after="0"/>
        <w:jc w:val="both"/>
        <w:rPr>
          <w:rFonts w:ascii="Gill Sans MT" w:hAnsi="Gill Sans MT"/>
          <w:iCs/>
        </w:rPr>
      </w:pPr>
    </w:p>
    <w:p w14:paraId="6E746BD5" w14:textId="77777777" w:rsidR="00BC7730" w:rsidRPr="00283912" w:rsidRDefault="00BC7730" w:rsidP="00BC7730">
      <w:pPr>
        <w:spacing w:after="0"/>
        <w:jc w:val="both"/>
        <w:rPr>
          <w:rFonts w:ascii="Gill Sans MT" w:hAnsi="Gill Sans MT"/>
          <w:iCs/>
        </w:rPr>
      </w:pPr>
      <w:r w:rsidRPr="00283912">
        <w:rPr>
          <w:rFonts w:ascii="Gill Sans MT" w:hAnsi="Gill Sans MT"/>
          <w:iCs/>
        </w:rPr>
        <w:t>Save the Childrens key interests in bidders submission</w:t>
      </w:r>
      <w:r>
        <w:rPr>
          <w:rFonts w:ascii="Gill Sans MT" w:hAnsi="Gill Sans MT"/>
          <w:iCs/>
        </w:rPr>
        <w:t>s</w:t>
      </w:r>
      <w:r w:rsidRPr="00283912">
        <w:rPr>
          <w:rFonts w:ascii="Gill Sans MT" w:hAnsi="Gill Sans MT"/>
          <w:iCs/>
        </w:rPr>
        <w:t xml:space="preserve"> will be:</w:t>
      </w:r>
    </w:p>
    <w:p w14:paraId="0359CEB5" w14:textId="77777777" w:rsidR="00BC7730" w:rsidRDefault="00BC7730" w:rsidP="00BC7730">
      <w:pPr>
        <w:pStyle w:val="ListParagraph"/>
        <w:jc w:val="both"/>
        <w:rPr>
          <w:rFonts w:ascii="Gill Sans MT" w:hAnsi="Gill Sans MT"/>
          <w:iCs/>
        </w:rPr>
      </w:pPr>
    </w:p>
    <w:p w14:paraId="275BA0D7" w14:textId="27A97E01" w:rsidR="00BC7730" w:rsidRDefault="00BC7730" w:rsidP="00BC7730">
      <w:pPr>
        <w:pStyle w:val="ListParagraph"/>
        <w:numPr>
          <w:ilvl w:val="0"/>
          <w:numId w:val="17"/>
        </w:numPr>
        <w:jc w:val="both"/>
        <w:rPr>
          <w:rFonts w:ascii="Gill Sans MT" w:hAnsi="Gill Sans MT"/>
          <w:iCs/>
        </w:rPr>
      </w:pPr>
      <w:r>
        <w:rPr>
          <w:rFonts w:ascii="Gill Sans MT" w:hAnsi="Gill Sans MT"/>
          <w:b/>
          <w:iCs/>
        </w:rPr>
        <w:t>Safety</w:t>
      </w:r>
      <w:r>
        <w:rPr>
          <w:rFonts w:ascii="Gill Sans MT" w:hAnsi="Gill Sans MT"/>
          <w:iCs/>
        </w:rPr>
        <w:t xml:space="preserve"> – Save the Children require vehicles which are equipped to ensure the safety of all passengers. This includes things such as vehicle safety equipment (seatbelts etc), insurance coverage and driver </w:t>
      </w:r>
      <w:r w:rsidR="00D138F2">
        <w:rPr>
          <w:rFonts w:ascii="Gill Sans MT" w:hAnsi="Gill Sans MT"/>
          <w:iCs/>
        </w:rPr>
        <w:t>qualifications</w:t>
      </w:r>
      <w:r>
        <w:rPr>
          <w:rFonts w:ascii="Gill Sans MT" w:hAnsi="Gill Sans MT"/>
          <w:iCs/>
        </w:rPr>
        <w:t xml:space="preserve"> / experience.</w:t>
      </w:r>
    </w:p>
    <w:p w14:paraId="01361C98" w14:textId="77777777" w:rsidR="00BC7730" w:rsidRDefault="00BC7730" w:rsidP="00BC7730">
      <w:pPr>
        <w:pStyle w:val="ListParagraph"/>
        <w:numPr>
          <w:ilvl w:val="0"/>
          <w:numId w:val="17"/>
        </w:numPr>
        <w:spacing w:after="0"/>
        <w:jc w:val="both"/>
        <w:rPr>
          <w:rFonts w:ascii="Gill Sans MT" w:hAnsi="Gill Sans MT"/>
          <w:iCs/>
        </w:rPr>
      </w:pPr>
      <w:r w:rsidRPr="004B2D57">
        <w:rPr>
          <w:rFonts w:ascii="Gill Sans MT" w:hAnsi="Gill Sans MT"/>
          <w:b/>
          <w:iCs/>
        </w:rPr>
        <w:t>Reliability &amp; Availability</w:t>
      </w:r>
      <w:r>
        <w:rPr>
          <w:rFonts w:ascii="Gill Sans MT" w:hAnsi="Gill Sans MT"/>
          <w:iCs/>
        </w:rPr>
        <w:t xml:space="preserve"> – Save the Children require vehicles which will be able to perform in the challenging and unpredictable conditions in which we work. This includes ensuring vehicles are properly maintained and serviced to minimise breakdowns (and if required, replacement vehicle coverage).</w:t>
      </w:r>
    </w:p>
    <w:p w14:paraId="13F3A772" w14:textId="77777777" w:rsidR="00BC7730" w:rsidRPr="00427690" w:rsidRDefault="00BC7730" w:rsidP="00BC7730">
      <w:pPr>
        <w:pStyle w:val="ListParagraph"/>
        <w:numPr>
          <w:ilvl w:val="0"/>
          <w:numId w:val="17"/>
        </w:numPr>
        <w:spacing w:after="0"/>
        <w:jc w:val="both"/>
        <w:rPr>
          <w:rFonts w:ascii="Gill Sans MT" w:hAnsi="Gill Sans MT"/>
          <w:iCs/>
        </w:rPr>
      </w:pPr>
      <w:r w:rsidRPr="004B2D57">
        <w:rPr>
          <w:rFonts w:ascii="Gill Sans MT" w:hAnsi="Gill Sans MT"/>
          <w:b/>
          <w:iCs/>
        </w:rPr>
        <w:t>Pricing</w:t>
      </w:r>
      <w:r>
        <w:rPr>
          <w:rFonts w:ascii="Gill Sans MT" w:hAnsi="Gill Sans MT"/>
          <w:iCs/>
        </w:rPr>
        <w:t xml:space="preserve"> – Save the Children has a duty to its beneficiaries and donors to ensure it manages its financial resources effectively to deliver best value. This includes achieving commercially competitive fleet rental rates.</w:t>
      </w:r>
      <w:r w:rsidRPr="00427690">
        <w:rPr>
          <w:rFonts w:ascii="Gill Sans MT" w:hAnsi="Gill Sans MT"/>
          <w:iCs/>
        </w:rPr>
        <w:t xml:space="preserve"> </w:t>
      </w:r>
    </w:p>
    <w:p w14:paraId="056B8B0C" w14:textId="77777777" w:rsidR="00BC7730" w:rsidRPr="002A5974" w:rsidRDefault="00BC7730" w:rsidP="00BC7730">
      <w:pPr>
        <w:rPr>
          <w:rFonts w:ascii="Arial" w:hAnsi="Arial" w:cs="Arial"/>
          <w:b/>
          <w:bCs/>
        </w:rPr>
      </w:pPr>
    </w:p>
    <w:p w14:paraId="09C2070B" w14:textId="77777777" w:rsidR="00BC7730" w:rsidRPr="002A5974" w:rsidRDefault="00BC7730" w:rsidP="00BC773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2995"/>
        <w:gridCol w:w="1134"/>
        <w:gridCol w:w="1496"/>
        <w:gridCol w:w="631"/>
        <w:gridCol w:w="1303"/>
      </w:tblGrid>
      <w:tr w:rsidR="00BC7730" w14:paraId="29FBE975" w14:textId="77777777" w:rsidTr="00BC7730">
        <w:trPr>
          <w:trHeight w:val="799"/>
        </w:trPr>
        <w:tc>
          <w:tcPr>
            <w:tcW w:w="1683" w:type="dxa"/>
            <w:tcBorders>
              <w:top w:val="single" w:sz="12" w:space="0" w:color="auto"/>
              <w:bottom w:val="single" w:sz="12" w:space="0" w:color="auto"/>
            </w:tcBorders>
            <w:shd w:val="clear" w:color="auto" w:fill="FF0000"/>
            <w:vAlign w:val="center"/>
          </w:tcPr>
          <w:p w14:paraId="7394EB40"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VEHICLE TYPE</w:t>
            </w:r>
          </w:p>
        </w:tc>
        <w:tc>
          <w:tcPr>
            <w:tcW w:w="2995" w:type="dxa"/>
            <w:tcBorders>
              <w:top w:val="single" w:sz="12" w:space="0" w:color="auto"/>
              <w:bottom w:val="single" w:sz="12" w:space="0" w:color="auto"/>
            </w:tcBorders>
            <w:shd w:val="clear" w:color="auto" w:fill="FF0000"/>
            <w:vAlign w:val="center"/>
          </w:tcPr>
          <w:p w14:paraId="3311EBED"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DESCRIPTION</w:t>
            </w:r>
          </w:p>
        </w:tc>
        <w:tc>
          <w:tcPr>
            <w:tcW w:w="1134" w:type="dxa"/>
            <w:tcBorders>
              <w:top w:val="single" w:sz="12" w:space="0" w:color="auto"/>
              <w:bottom w:val="single" w:sz="12" w:space="0" w:color="auto"/>
            </w:tcBorders>
            <w:shd w:val="clear" w:color="auto" w:fill="FF0000"/>
            <w:vAlign w:val="center"/>
          </w:tcPr>
          <w:p w14:paraId="5194B418"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DRIVER</w:t>
            </w:r>
          </w:p>
          <w:p w14:paraId="50CDE41E" w14:textId="77777777" w:rsidR="00BC7730" w:rsidRPr="007F76BB" w:rsidRDefault="00BC7730" w:rsidP="00BC7730">
            <w:pPr>
              <w:spacing w:after="0"/>
              <w:jc w:val="center"/>
              <w:rPr>
                <w:rFonts w:ascii="Gill Sans MT" w:hAnsi="Gill Sans MT" w:cs="Arial"/>
                <w:b/>
                <w:bCs/>
                <w:i/>
                <w:color w:val="FFFFFF" w:themeColor="background1"/>
                <w:sz w:val="18"/>
              </w:rPr>
            </w:pPr>
            <w:r w:rsidRPr="007F76BB">
              <w:rPr>
                <w:rFonts w:ascii="Gill Sans MT" w:hAnsi="Gill Sans MT" w:cs="Arial"/>
                <w:b/>
                <w:bCs/>
                <w:i/>
                <w:color w:val="FFFFFF" w:themeColor="background1"/>
                <w:sz w:val="18"/>
              </w:rPr>
              <w:t>(Yes / No)</w:t>
            </w:r>
          </w:p>
        </w:tc>
        <w:tc>
          <w:tcPr>
            <w:tcW w:w="1496" w:type="dxa"/>
            <w:tcBorders>
              <w:top w:val="single" w:sz="12" w:space="0" w:color="auto"/>
              <w:bottom w:val="single" w:sz="12" w:space="0" w:color="auto"/>
            </w:tcBorders>
            <w:shd w:val="clear" w:color="auto" w:fill="FF0000"/>
            <w:vAlign w:val="center"/>
          </w:tcPr>
          <w:p w14:paraId="05B54638"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ADDITIONAL SERVICES</w:t>
            </w:r>
          </w:p>
          <w:p w14:paraId="1653745D" w14:textId="77777777" w:rsidR="00BC7730" w:rsidRPr="007F76BB" w:rsidRDefault="00BC7730" w:rsidP="00BC7730">
            <w:pPr>
              <w:spacing w:after="0"/>
              <w:jc w:val="center"/>
              <w:rPr>
                <w:rFonts w:ascii="Gill Sans MT" w:hAnsi="Gill Sans MT" w:cs="Arial"/>
                <w:b/>
                <w:bCs/>
                <w:i/>
                <w:color w:val="FFFFFF" w:themeColor="background1"/>
                <w:sz w:val="18"/>
              </w:rPr>
            </w:pPr>
            <w:r w:rsidRPr="007F76BB">
              <w:rPr>
                <w:rFonts w:ascii="Gill Sans MT" w:hAnsi="Gill Sans MT" w:cs="Arial"/>
                <w:b/>
                <w:bCs/>
                <w:i/>
                <w:color w:val="FFFFFF" w:themeColor="background1"/>
                <w:sz w:val="18"/>
              </w:rPr>
              <w:t>(e.g. Fuel, IVMS?)</w:t>
            </w:r>
          </w:p>
        </w:tc>
        <w:tc>
          <w:tcPr>
            <w:tcW w:w="631" w:type="dxa"/>
            <w:tcBorders>
              <w:top w:val="single" w:sz="12" w:space="0" w:color="auto"/>
              <w:bottom w:val="single" w:sz="12" w:space="0" w:color="auto"/>
            </w:tcBorders>
            <w:shd w:val="clear" w:color="auto" w:fill="FF0000"/>
            <w:vAlign w:val="center"/>
          </w:tcPr>
          <w:p w14:paraId="1AA3D919"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QTY</w:t>
            </w:r>
          </w:p>
        </w:tc>
        <w:tc>
          <w:tcPr>
            <w:tcW w:w="1303" w:type="dxa"/>
            <w:tcBorders>
              <w:top w:val="single" w:sz="12" w:space="0" w:color="auto"/>
              <w:bottom w:val="single" w:sz="12" w:space="0" w:color="auto"/>
            </w:tcBorders>
            <w:shd w:val="clear" w:color="auto" w:fill="FF0000"/>
            <w:vAlign w:val="center"/>
          </w:tcPr>
          <w:p w14:paraId="1ACC483C"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DURATION OF RENTAL</w:t>
            </w:r>
          </w:p>
        </w:tc>
      </w:tr>
      <w:tr w:rsidR="00BC7730" w14:paraId="31DF818A" w14:textId="77777777" w:rsidTr="00BC7730">
        <w:trPr>
          <w:trHeight w:val="558"/>
        </w:trPr>
        <w:tc>
          <w:tcPr>
            <w:tcW w:w="1683" w:type="dxa"/>
            <w:tcBorders>
              <w:top w:val="single" w:sz="12" w:space="0" w:color="auto"/>
              <w:bottom w:val="single" w:sz="2" w:space="0" w:color="auto"/>
            </w:tcBorders>
          </w:tcPr>
          <w:p w14:paraId="4038082B" w14:textId="71813FFB" w:rsidR="00BC7730" w:rsidRPr="007F76BB" w:rsidRDefault="002426F9" w:rsidP="00BC7730">
            <w:pPr>
              <w:spacing w:after="0"/>
              <w:rPr>
                <w:rFonts w:ascii="Gill Sans MT" w:hAnsi="Gill Sans MT" w:cs="Arial"/>
                <w:b/>
                <w:bCs/>
                <w:sz w:val="18"/>
              </w:rPr>
            </w:pPr>
            <w:r>
              <w:rPr>
                <w:rFonts w:ascii="Gill Sans MT" w:hAnsi="Gill Sans MT" w:cs="Arial"/>
                <w:b/>
                <w:bCs/>
                <w:sz w:val="18"/>
              </w:rPr>
              <w:t>40 Ft Container</w:t>
            </w:r>
          </w:p>
        </w:tc>
        <w:tc>
          <w:tcPr>
            <w:tcW w:w="2995" w:type="dxa"/>
            <w:tcBorders>
              <w:top w:val="single" w:sz="12" w:space="0" w:color="auto"/>
              <w:bottom w:val="single" w:sz="2" w:space="0" w:color="auto"/>
            </w:tcBorders>
          </w:tcPr>
          <w:p w14:paraId="409E2B38" w14:textId="7EEC0866" w:rsidR="00BC7730" w:rsidRPr="007F76BB" w:rsidRDefault="002426F9" w:rsidP="00BC7730">
            <w:pPr>
              <w:spacing w:after="0"/>
              <w:rPr>
                <w:rFonts w:ascii="Gill Sans MT" w:hAnsi="Gill Sans MT" w:cs="Arial"/>
                <w:b/>
                <w:bCs/>
                <w:sz w:val="18"/>
              </w:rPr>
            </w:pPr>
            <w:r>
              <w:rPr>
                <w:rFonts w:ascii="Gill Sans MT" w:hAnsi="Gill Sans MT" w:cs="Arial"/>
                <w:b/>
                <w:bCs/>
                <w:sz w:val="18"/>
              </w:rPr>
              <w:t>40 Ft Container</w:t>
            </w:r>
          </w:p>
        </w:tc>
        <w:tc>
          <w:tcPr>
            <w:tcW w:w="1134" w:type="dxa"/>
            <w:tcBorders>
              <w:top w:val="single" w:sz="12" w:space="0" w:color="auto"/>
              <w:bottom w:val="single" w:sz="2" w:space="0" w:color="auto"/>
            </w:tcBorders>
          </w:tcPr>
          <w:p w14:paraId="0EECD5C5" w14:textId="0BAF6363" w:rsidR="00BC7730" w:rsidRPr="007F76BB" w:rsidRDefault="002426F9" w:rsidP="00BC7730">
            <w:pPr>
              <w:spacing w:after="0"/>
              <w:rPr>
                <w:rFonts w:ascii="Gill Sans MT" w:hAnsi="Gill Sans MT" w:cs="Arial"/>
                <w:b/>
                <w:bCs/>
                <w:sz w:val="18"/>
              </w:rPr>
            </w:pPr>
            <w:r>
              <w:rPr>
                <w:rFonts w:ascii="Gill Sans MT" w:hAnsi="Gill Sans MT" w:cs="Arial"/>
                <w:b/>
                <w:bCs/>
                <w:sz w:val="18"/>
              </w:rPr>
              <w:t>Yes</w:t>
            </w:r>
          </w:p>
        </w:tc>
        <w:tc>
          <w:tcPr>
            <w:tcW w:w="1496" w:type="dxa"/>
            <w:tcBorders>
              <w:top w:val="single" w:sz="12" w:space="0" w:color="auto"/>
              <w:bottom w:val="single" w:sz="2" w:space="0" w:color="auto"/>
            </w:tcBorders>
          </w:tcPr>
          <w:p w14:paraId="2ED1928D" w14:textId="4C4D2CE0" w:rsidR="00BC7730" w:rsidRPr="007F76BB" w:rsidRDefault="002426F9" w:rsidP="00BC7730">
            <w:pPr>
              <w:spacing w:after="0"/>
              <w:rPr>
                <w:rFonts w:ascii="Gill Sans MT" w:hAnsi="Gill Sans MT" w:cs="Arial"/>
                <w:b/>
                <w:bCs/>
                <w:sz w:val="18"/>
              </w:rPr>
            </w:pPr>
            <w:r>
              <w:rPr>
                <w:rFonts w:ascii="Gill Sans MT" w:hAnsi="Gill Sans MT" w:cs="Arial"/>
                <w:b/>
                <w:bCs/>
                <w:sz w:val="18"/>
              </w:rPr>
              <w:t>Fuel</w:t>
            </w:r>
          </w:p>
        </w:tc>
        <w:tc>
          <w:tcPr>
            <w:tcW w:w="631" w:type="dxa"/>
            <w:tcBorders>
              <w:top w:val="single" w:sz="12" w:space="0" w:color="auto"/>
              <w:bottom w:val="single" w:sz="2" w:space="0" w:color="auto"/>
            </w:tcBorders>
          </w:tcPr>
          <w:p w14:paraId="38EFF69A" w14:textId="6F70CBE2" w:rsidR="00BC7730" w:rsidRPr="007F76BB" w:rsidRDefault="002426F9" w:rsidP="00BC7730">
            <w:pPr>
              <w:spacing w:after="0"/>
              <w:rPr>
                <w:rFonts w:ascii="Gill Sans MT" w:hAnsi="Gill Sans MT" w:cs="Arial"/>
                <w:b/>
                <w:bCs/>
                <w:sz w:val="18"/>
              </w:rPr>
            </w:pPr>
            <w:r>
              <w:rPr>
                <w:rFonts w:ascii="Gill Sans MT" w:hAnsi="Gill Sans MT" w:cs="Arial"/>
                <w:b/>
                <w:bCs/>
                <w:sz w:val="18"/>
              </w:rPr>
              <w:t>01</w:t>
            </w:r>
          </w:p>
        </w:tc>
        <w:tc>
          <w:tcPr>
            <w:tcW w:w="1303" w:type="dxa"/>
            <w:tcBorders>
              <w:top w:val="single" w:sz="12" w:space="0" w:color="auto"/>
              <w:bottom w:val="single" w:sz="2" w:space="0" w:color="auto"/>
            </w:tcBorders>
          </w:tcPr>
          <w:p w14:paraId="68D44171" w14:textId="11749562" w:rsidR="00BC7730" w:rsidRPr="007F76BB" w:rsidRDefault="00BC7730" w:rsidP="00BC7730">
            <w:pPr>
              <w:spacing w:after="0"/>
              <w:rPr>
                <w:rFonts w:ascii="Gill Sans MT" w:hAnsi="Gill Sans MT" w:cs="Arial"/>
                <w:b/>
                <w:bCs/>
                <w:sz w:val="18"/>
              </w:rPr>
            </w:pPr>
          </w:p>
        </w:tc>
      </w:tr>
      <w:tr w:rsidR="00992AE7" w14:paraId="094D25BD" w14:textId="77777777" w:rsidTr="00BC7730">
        <w:trPr>
          <w:trHeight w:val="558"/>
        </w:trPr>
        <w:tc>
          <w:tcPr>
            <w:tcW w:w="1683" w:type="dxa"/>
            <w:tcBorders>
              <w:top w:val="single" w:sz="2" w:space="0" w:color="auto"/>
              <w:bottom w:val="single" w:sz="4" w:space="0" w:color="auto"/>
            </w:tcBorders>
          </w:tcPr>
          <w:p w14:paraId="66795DC7" w14:textId="69E9A78E" w:rsidR="00992AE7" w:rsidRPr="007F76BB" w:rsidRDefault="00992AE7" w:rsidP="00992AE7">
            <w:pPr>
              <w:spacing w:after="0"/>
              <w:rPr>
                <w:rFonts w:ascii="Gill Sans MT" w:hAnsi="Gill Sans MT" w:cs="Arial"/>
                <w:b/>
                <w:bCs/>
                <w:sz w:val="18"/>
              </w:rPr>
            </w:pPr>
            <w:r>
              <w:rPr>
                <w:rFonts w:ascii="Gill Sans MT" w:hAnsi="Gill Sans MT" w:cs="Arial"/>
                <w:b/>
                <w:bCs/>
                <w:sz w:val="18"/>
              </w:rPr>
              <w:t>20 Ft Container</w:t>
            </w:r>
          </w:p>
        </w:tc>
        <w:tc>
          <w:tcPr>
            <w:tcW w:w="2995" w:type="dxa"/>
            <w:tcBorders>
              <w:top w:val="single" w:sz="2" w:space="0" w:color="auto"/>
              <w:bottom w:val="single" w:sz="4" w:space="0" w:color="auto"/>
            </w:tcBorders>
          </w:tcPr>
          <w:p w14:paraId="590F828B" w14:textId="3700E912" w:rsidR="00992AE7" w:rsidRPr="007F76BB" w:rsidRDefault="00992AE7" w:rsidP="00992AE7">
            <w:pPr>
              <w:spacing w:after="0"/>
              <w:rPr>
                <w:rFonts w:ascii="Gill Sans MT" w:hAnsi="Gill Sans MT" w:cs="Arial"/>
                <w:b/>
                <w:bCs/>
                <w:sz w:val="18"/>
              </w:rPr>
            </w:pPr>
            <w:r>
              <w:rPr>
                <w:rFonts w:ascii="Gill Sans MT" w:hAnsi="Gill Sans MT" w:cs="Arial"/>
                <w:b/>
                <w:bCs/>
                <w:sz w:val="18"/>
              </w:rPr>
              <w:t>20 Ft Container</w:t>
            </w:r>
          </w:p>
        </w:tc>
        <w:tc>
          <w:tcPr>
            <w:tcW w:w="1134" w:type="dxa"/>
            <w:tcBorders>
              <w:top w:val="single" w:sz="2" w:space="0" w:color="auto"/>
              <w:bottom w:val="single" w:sz="4" w:space="0" w:color="auto"/>
            </w:tcBorders>
          </w:tcPr>
          <w:p w14:paraId="430FF3E0" w14:textId="2A91BA90" w:rsidR="00992AE7" w:rsidRPr="007F76BB" w:rsidRDefault="00992AE7" w:rsidP="00992AE7">
            <w:pPr>
              <w:spacing w:after="0"/>
              <w:rPr>
                <w:rFonts w:ascii="Gill Sans MT" w:hAnsi="Gill Sans MT" w:cs="Arial"/>
                <w:b/>
                <w:bCs/>
                <w:sz w:val="18"/>
              </w:rPr>
            </w:pPr>
            <w:r>
              <w:rPr>
                <w:rFonts w:ascii="Gill Sans MT" w:hAnsi="Gill Sans MT" w:cs="Arial"/>
                <w:b/>
                <w:bCs/>
                <w:sz w:val="18"/>
              </w:rPr>
              <w:t>Yes</w:t>
            </w:r>
          </w:p>
        </w:tc>
        <w:tc>
          <w:tcPr>
            <w:tcW w:w="1496" w:type="dxa"/>
            <w:tcBorders>
              <w:top w:val="single" w:sz="2" w:space="0" w:color="auto"/>
              <w:bottom w:val="single" w:sz="4" w:space="0" w:color="auto"/>
            </w:tcBorders>
          </w:tcPr>
          <w:p w14:paraId="560BA8FF" w14:textId="33AEF9A2" w:rsidR="00992AE7" w:rsidRPr="007F76BB" w:rsidRDefault="00992AE7" w:rsidP="00992AE7">
            <w:pPr>
              <w:spacing w:after="0"/>
              <w:rPr>
                <w:rFonts w:ascii="Gill Sans MT" w:hAnsi="Gill Sans MT" w:cs="Arial"/>
                <w:b/>
                <w:bCs/>
                <w:sz w:val="18"/>
              </w:rPr>
            </w:pPr>
            <w:r>
              <w:rPr>
                <w:rFonts w:ascii="Gill Sans MT" w:hAnsi="Gill Sans MT" w:cs="Arial"/>
                <w:b/>
                <w:bCs/>
                <w:sz w:val="18"/>
              </w:rPr>
              <w:t>Fuel</w:t>
            </w:r>
          </w:p>
        </w:tc>
        <w:tc>
          <w:tcPr>
            <w:tcW w:w="631" w:type="dxa"/>
            <w:tcBorders>
              <w:top w:val="single" w:sz="2" w:space="0" w:color="auto"/>
              <w:bottom w:val="single" w:sz="4" w:space="0" w:color="auto"/>
            </w:tcBorders>
          </w:tcPr>
          <w:p w14:paraId="185F2990" w14:textId="5AAB9517" w:rsidR="00992AE7" w:rsidRPr="007F76BB" w:rsidRDefault="00992AE7" w:rsidP="00992AE7">
            <w:pPr>
              <w:spacing w:after="0"/>
              <w:rPr>
                <w:rFonts w:ascii="Gill Sans MT" w:hAnsi="Gill Sans MT" w:cs="Arial"/>
                <w:b/>
                <w:bCs/>
                <w:sz w:val="18"/>
              </w:rPr>
            </w:pPr>
            <w:r>
              <w:rPr>
                <w:rFonts w:ascii="Gill Sans MT" w:hAnsi="Gill Sans MT" w:cs="Arial"/>
                <w:b/>
                <w:bCs/>
                <w:sz w:val="18"/>
              </w:rPr>
              <w:t>01</w:t>
            </w:r>
          </w:p>
        </w:tc>
        <w:tc>
          <w:tcPr>
            <w:tcW w:w="1303" w:type="dxa"/>
            <w:tcBorders>
              <w:top w:val="single" w:sz="2" w:space="0" w:color="auto"/>
              <w:bottom w:val="single" w:sz="4" w:space="0" w:color="auto"/>
            </w:tcBorders>
          </w:tcPr>
          <w:p w14:paraId="15CA3482" w14:textId="180D5627" w:rsidR="00992AE7" w:rsidRPr="007F76BB" w:rsidRDefault="00992AE7" w:rsidP="00992AE7">
            <w:pPr>
              <w:spacing w:after="0"/>
              <w:rPr>
                <w:rFonts w:ascii="Gill Sans MT" w:hAnsi="Gill Sans MT" w:cs="Arial"/>
                <w:b/>
                <w:bCs/>
                <w:sz w:val="18"/>
              </w:rPr>
            </w:pPr>
          </w:p>
        </w:tc>
      </w:tr>
      <w:tr w:rsidR="00992AE7" w14:paraId="1782FC37" w14:textId="77777777" w:rsidTr="00BC7730">
        <w:trPr>
          <w:trHeight w:val="558"/>
        </w:trPr>
        <w:tc>
          <w:tcPr>
            <w:tcW w:w="1683" w:type="dxa"/>
            <w:tcBorders>
              <w:top w:val="single" w:sz="4" w:space="0" w:color="auto"/>
              <w:bottom w:val="single" w:sz="4" w:space="0" w:color="auto"/>
            </w:tcBorders>
          </w:tcPr>
          <w:p w14:paraId="6FAD7436" w14:textId="615A92E7" w:rsidR="00992AE7" w:rsidRPr="007F76BB" w:rsidRDefault="00992AE7" w:rsidP="00992AE7">
            <w:pPr>
              <w:spacing w:after="0"/>
              <w:rPr>
                <w:rFonts w:ascii="Gill Sans MT" w:hAnsi="Gill Sans MT" w:cs="Arial"/>
                <w:b/>
                <w:bCs/>
                <w:sz w:val="18"/>
              </w:rPr>
            </w:pPr>
            <w:r>
              <w:rPr>
                <w:rFonts w:ascii="Gill Sans MT" w:hAnsi="Gill Sans MT" w:cs="Arial"/>
                <w:b/>
                <w:bCs/>
                <w:sz w:val="18"/>
              </w:rPr>
              <w:t>18 Ft Mazda</w:t>
            </w:r>
          </w:p>
        </w:tc>
        <w:tc>
          <w:tcPr>
            <w:tcW w:w="2995" w:type="dxa"/>
            <w:tcBorders>
              <w:top w:val="single" w:sz="4" w:space="0" w:color="auto"/>
              <w:bottom w:val="single" w:sz="4" w:space="0" w:color="auto"/>
            </w:tcBorders>
          </w:tcPr>
          <w:p w14:paraId="6C50306E" w14:textId="15B00524" w:rsidR="00992AE7" w:rsidRPr="007F76BB" w:rsidRDefault="00992AE7" w:rsidP="00992AE7">
            <w:pPr>
              <w:spacing w:after="0"/>
              <w:rPr>
                <w:rFonts w:ascii="Gill Sans MT" w:hAnsi="Gill Sans MT" w:cs="Arial"/>
                <w:b/>
                <w:bCs/>
                <w:sz w:val="18"/>
              </w:rPr>
            </w:pPr>
            <w:r>
              <w:rPr>
                <w:rFonts w:ascii="Gill Sans MT" w:hAnsi="Gill Sans MT" w:cs="Arial"/>
                <w:b/>
                <w:bCs/>
                <w:sz w:val="18"/>
              </w:rPr>
              <w:t>18 Ft Mazda</w:t>
            </w:r>
          </w:p>
        </w:tc>
        <w:tc>
          <w:tcPr>
            <w:tcW w:w="1134" w:type="dxa"/>
            <w:tcBorders>
              <w:top w:val="single" w:sz="4" w:space="0" w:color="auto"/>
              <w:bottom w:val="single" w:sz="4" w:space="0" w:color="auto"/>
            </w:tcBorders>
          </w:tcPr>
          <w:p w14:paraId="5B5ECCB1" w14:textId="171249EA" w:rsidR="00992AE7" w:rsidRPr="007F76BB" w:rsidRDefault="00992AE7" w:rsidP="00992AE7">
            <w:pPr>
              <w:spacing w:after="0"/>
              <w:rPr>
                <w:rFonts w:ascii="Gill Sans MT" w:hAnsi="Gill Sans MT" w:cs="Arial"/>
                <w:b/>
                <w:bCs/>
                <w:sz w:val="18"/>
              </w:rPr>
            </w:pPr>
            <w:r>
              <w:rPr>
                <w:rFonts w:ascii="Gill Sans MT" w:hAnsi="Gill Sans MT" w:cs="Arial"/>
                <w:b/>
                <w:bCs/>
                <w:sz w:val="18"/>
              </w:rPr>
              <w:t>Yes</w:t>
            </w:r>
          </w:p>
        </w:tc>
        <w:tc>
          <w:tcPr>
            <w:tcW w:w="1496" w:type="dxa"/>
            <w:tcBorders>
              <w:top w:val="single" w:sz="4" w:space="0" w:color="auto"/>
              <w:bottom w:val="single" w:sz="4" w:space="0" w:color="auto"/>
            </w:tcBorders>
          </w:tcPr>
          <w:p w14:paraId="5EDF8F52" w14:textId="5A81061B" w:rsidR="00992AE7" w:rsidRPr="007F76BB" w:rsidRDefault="00992AE7" w:rsidP="00992AE7">
            <w:pPr>
              <w:spacing w:after="0"/>
              <w:rPr>
                <w:rFonts w:ascii="Gill Sans MT" w:hAnsi="Gill Sans MT" w:cs="Arial"/>
                <w:b/>
                <w:bCs/>
                <w:sz w:val="18"/>
              </w:rPr>
            </w:pPr>
            <w:r>
              <w:rPr>
                <w:rFonts w:ascii="Gill Sans MT" w:hAnsi="Gill Sans MT" w:cs="Arial"/>
                <w:b/>
                <w:bCs/>
                <w:sz w:val="18"/>
              </w:rPr>
              <w:t>Fuel</w:t>
            </w:r>
          </w:p>
        </w:tc>
        <w:tc>
          <w:tcPr>
            <w:tcW w:w="631" w:type="dxa"/>
            <w:tcBorders>
              <w:top w:val="single" w:sz="4" w:space="0" w:color="auto"/>
              <w:bottom w:val="single" w:sz="4" w:space="0" w:color="auto"/>
            </w:tcBorders>
          </w:tcPr>
          <w:p w14:paraId="418A21A5" w14:textId="52A5D22A" w:rsidR="00992AE7" w:rsidRPr="007F76BB" w:rsidRDefault="00992AE7" w:rsidP="00992AE7">
            <w:pPr>
              <w:spacing w:after="0"/>
              <w:rPr>
                <w:rFonts w:ascii="Gill Sans MT" w:hAnsi="Gill Sans MT" w:cs="Arial"/>
                <w:b/>
                <w:bCs/>
                <w:sz w:val="18"/>
              </w:rPr>
            </w:pPr>
            <w:r>
              <w:rPr>
                <w:rFonts w:ascii="Gill Sans MT" w:hAnsi="Gill Sans MT" w:cs="Arial"/>
                <w:b/>
                <w:bCs/>
                <w:sz w:val="18"/>
              </w:rPr>
              <w:t>01</w:t>
            </w:r>
          </w:p>
        </w:tc>
        <w:tc>
          <w:tcPr>
            <w:tcW w:w="1303" w:type="dxa"/>
            <w:tcBorders>
              <w:top w:val="single" w:sz="4" w:space="0" w:color="auto"/>
              <w:bottom w:val="single" w:sz="4" w:space="0" w:color="auto"/>
            </w:tcBorders>
          </w:tcPr>
          <w:p w14:paraId="6B397D26" w14:textId="1CB56C02" w:rsidR="00992AE7" w:rsidRPr="007F76BB" w:rsidRDefault="00992AE7" w:rsidP="00992AE7">
            <w:pPr>
              <w:spacing w:after="0"/>
              <w:rPr>
                <w:rFonts w:ascii="Gill Sans MT" w:hAnsi="Gill Sans MT" w:cs="Arial"/>
                <w:b/>
                <w:bCs/>
                <w:sz w:val="18"/>
              </w:rPr>
            </w:pPr>
          </w:p>
        </w:tc>
      </w:tr>
      <w:tr w:rsidR="00992AE7" w14:paraId="0DDF430C" w14:textId="77777777" w:rsidTr="00BC7730">
        <w:trPr>
          <w:trHeight w:val="570"/>
        </w:trPr>
        <w:tc>
          <w:tcPr>
            <w:tcW w:w="1683" w:type="dxa"/>
            <w:tcBorders>
              <w:top w:val="single" w:sz="4" w:space="0" w:color="auto"/>
              <w:bottom w:val="single" w:sz="4" w:space="0" w:color="auto"/>
            </w:tcBorders>
          </w:tcPr>
          <w:p w14:paraId="1712828E" w14:textId="30F2028C" w:rsidR="00992AE7" w:rsidRPr="00992AE7" w:rsidRDefault="00992AE7" w:rsidP="00992AE7">
            <w:pPr>
              <w:spacing w:after="0"/>
              <w:rPr>
                <w:rFonts w:ascii="Gill Sans MT" w:hAnsi="Gill Sans MT" w:cs="Arial"/>
                <w:b/>
                <w:bCs/>
                <w:sz w:val="18"/>
              </w:rPr>
            </w:pPr>
            <w:r w:rsidRPr="00992AE7">
              <w:rPr>
                <w:rFonts w:ascii="Gill Sans MT" w:hAnsi="Gill Sans MT" w:cs="Arial"/>
                <w:b/>
                <w:bCs/>
                <w:sz w:val="18"/>
              </w:rPr>
              <w:t>Shahzor Pick up</w:t>
            </w:r>
          </w:p>
        </w:tc>
        <w:tc>
          <w:tcPr>
            <w:tcW w:w="2995" w:type="dxa"/>
            <w:tcBorders>
              <w:top w:val="single" w:sz="4" w:space="0" w:color="auto"/>
              <w:bottom w:val="single" w:sz="4" w:space="0" w:color="auto"/>
            </w:tcBorders>
          </w:tcPr>
          <w:p w14:paraId="3C273A62" w14:textId="4A409FE0" w:rsidR="00992AE7" w:rsidRPr="007F76BB" w:rsidRDefault="00992AE7" w:rsidP="00992AE7">
            <w:pPr>
              <w:spacing w:after="0"/>
              <w:rPr>
                <w:rFonts w:ascii="Gill Sans MT" w:hAnsi="Gill Sans MT" w:cs="Arial"/>
                <w:b/>
                <w:bCs/>
                <w:sz w:val="18"/>
              </w:rPr>
            </w:pPr>
            <w:r w:rsidRPr="00992AE7">
              <w:rPr>
                <w:rFonts w:ascii="Gill Sans MT" w:hAnsi="Gill Sans MT" w:cs="Arial"/>
                <w:b/>
                <w:bCs/>
                <w:sz w:val="18"/>
              </w:rPr>
              <w:t>Shahzor Pick up</w:t>
            </w:r>
          </w:p>
        </w:tc>
        <w:tc>
          <w:tcPr>
            <w:tcW w:w="1134" w:type="dxa"/>
            <w:tcBorders>
              <w:top w:val="single" w:sz="4" w:space="0" w:color="auto"/>
              <w:bottom w:val="single" w:sz="4" w:space="0" w:color="auto"/>
            </w:tcBorders>
          </w:tcPr>
          <w:p w14:paraId="47F78F4D" w14:textId="600DF325" w:rsidR="00992AE7" w:rsidRPr="007F76BB" w:rsidRDefault="00992AE7" w:rsidP="00992AE7">
            <w:pPr>
              <w:spacing w:after="0"/>
              <w:rPr>
                <w:rFonts w:ascii="Gill Sans MT" w:hAnsi="Gill Sans MT" w:cs="Arial"/>
                <w:b/>
                <w:bCs/>
                <w:sz w:val="18"/>
              </w:rPr>
            </w:pPr>
            <w:r>
              <w:rPr>
                <w:rFonts w:ascii="Gill Sans MT" w:hAnsi="Gill Sans MT" w:cs="Arial"/>
                <w:b/>
                <w:bCs/>
                <w:sz w:val="18"/>
              </w:rPr>
              <w:t>Yes</w:t>
            </w:r>
          </w:p>
        </w:tc>
        <w:tc>
          <w:tcPr>
            <w:tcW w:w="1496" w:type="dxa"/>
            <w:tcBorders>
              <w:top w:val="single" w:sz="4" w:space="0" w:color="auto"/>
              <w:bottom w:val="single" w:sz="4" w:space="0" w:color="auto"/>
            </w:tcBorders>
          </w:tcPr>
          <w:p w14:paraId="7F4164AB" w14:textId="1235CF0D" w:rsidR="00992AE7" w:rsidRPr="007F76BB" w:rsidRDefault="00992AE7" w:rsidP="00992AE7">
            <w:pPr>
              <w:spacing w:after="0"/>
              <w:rPr>
                <w:rFonts w:ascii="Gill Sans MT" w:hAnsi="Gill Sans MT" w:cs="Arial"/>
                <w:b/>
                <w:bCs/>
                <w:sz w:val="18"/>
              </w:rPr>
            </w:pPr>
            <w:r>
              <w:rPr>
                <w:rFonts w:ascii="Gill Sans MT" w:hAnsi="Gill Sans MT" w:cs="Arial"/>
                <w:b/>
                <w:bCs/>
                <w:sz w:val="18"/>
              </w:rPr>
              <w:t>Fuel</w:t>
            </w:r>
          </w:p>
        </w:tc>
        <w:tc>
          <w:tcPr>
            <w:tcW w:w="631" w:type="dxa"/>
            <w:tcBorders>
              <w:top w:val="single" w:sz="4" w:space="0" w:color="auto"/>
              <w:bottom w:val="single" w:sz="4" w:space="0" w:color="auto"/>
            </w:tcBorders>
          </w:tcPr>
          <w:p w14:paraId="0AC00350" w14:textId="3554DBD2" w:rsidR="00992AE7" w:rsidRPr="007F76BB" w:rsidRDefault="00992AE7" w:rsidP="00992AE7">
            <w:pPr>
              <w:spacing w:after="0"/>
              <w:rPr>
                <w:rFonts w:ascii="Gill Sans MT" w:hAnsi="Gill Sans MT" w:cs="Arial"/>
                <w:b/>
                <w:bCs/>
                <w:sz w:val="18"/>
              </w:rPr>
            </w:pPr>
            <w:r>
              <w:rPr>
                <w:rFonts w:ascii="Gill Sans MT" w:hAnsi="Gill Sans MT" w:cs="Arial"/>
                <w:b/>
                <w:bCs/>
                <w:sz w:val="18"/>
              </w:rPr>
              <w:t>01</w:t>
            </w:r>
          </w:p>
        </w:tc>
        <w:tc>
          <w:tcPr>
            <w:tcW w:w="1303" w:type="dxa"/>
            <w:tcBorders>
              <w:top w:val="single" w:sz="4" w:space="0" w:color="auto"/>
              <w:bottom w:val="single" w:sz="4" w:space="0" w:color="auto"/>
            </w:tcBorders>
          </w:tcPr>
          <w:p w14:paraId="034BCC0A" w14:textId="77777777" w:rsidR="00992AE7" w:rsidRPr="007F76BB" w:rsidRDefault="00992AE7" w:rsidP="00992AE7">
            <w:pPr>
              <w:spacing w:after="0"/>
              <w:rPr>
                <w:rFonts w:ascii="Gill Sans MT" w:hAnsi="Gill Sans MT" w:cs="Arial"/>
                <w:b/>
                <w:bCs/>
                <w:sz w:val="18"/>
              </w:rPr>
            </w:pPr>
          </w:p>
        </w:tc>
      </w:tr>
      <w:tr w:rsidR="00CA17BE" w14:paraId="0E71CA5D" w14:textId="77777777" w:rsidTr="00BC7730">
        <w:trPr>
          <w:trHeight w:val="558"/>
        </w:trPr>
        <w:tc>
          <w:tcPr>
            <w:tcW w:w="1683" w:type="dxa"/>
            <w:tcBorders>
              <w:top w:val="single" w:sz="4" w:space="0" w:color="auto"/>
              <w:bottom w:val="single" w:sz="4" w:space="0" w:color="auto"/>
            </w:tcBorders>
          </w:tcPr>
          <w:p w14:paraId="491BEBAB" w14:textId="56E3B9B4" w:rsidR="00CA17BE" w:rsidRPr="007F76BB" w:rsidRDefault="00CA17BE" w:rsidP="00CA17BE">
            <w:pPr>
              <w:spacing w:after="0"/>
              <w:rPr>
                <w:rFonts w:ascii="Gill Sans MT" w:hAnsi="Gill Sans MT" w:cs="Arial"/>
                <w:b/>
                <w:bCs/>
                <w:sz w:val="18"/>
              </w:rPr>
            </w:pPr>
            <w:r>
              <w:rPr>
                <w:rFonts w:ascii="Arial" w:hAnsi="Arial" w:cs="Arial"/>
                <w:b/>
                <w:bCs/>
              </w:rPr>
              <w:t>Temperature control truck</w:t>
            </w:r>
          </w:p>
        </w:tc>
        <w:tc>
          <w:tcPr>
            <w:tcW w:w="2995" w:type="dxa"/>
            <w:tcBorders>
              <w:top w:val="single" w:sz="4" w:space="0" w:color="auto"/>
              <w:bottom w:val="single" w:sz="4" w:space="0" w:color="auto"/>
            </w:tcBorders>
          </w:tcPr>
          <w:p w14:paraId="4F2CD477" w14:textId="1B487BE3" w:rsidR="00CA17BE" w:rsidRPr="007F76BB" w:rsidRDefault="00CA17BE" w:rsidP="00CA17BE">
            <w:pPr>
              <w:spacing w:after="0"/>
              <w:rPr>
                <w:rFonts w:ascii="Gill Sans MT" w:hAnsi="Gill Sans MT" w:cs="Arial"/>
                <w:b/>
                <w:bCs/>
                <w:sz w:val="18"/>
              </w:rPr>
            </w:pPr>
            <w:r>
              <w:rPr>
                <w:rFonts w:ascii="Gill Sans MT" w:hAnsi="Gill Sans MT" w:cs="Arial"/>
                <w:b/>
                <w:bCs/>
                <w:sz w:val="18"/>
              </w:rPr>
              <w:t xml:space="preserve">40 Ft </w:t>
            </w:r>
          </w:p>
        </w:tc>
        <w:tc>
          <w:tcPr>
            <w:tcW w:w="1134" w:type="dxa"/>
            <w:tcBorders>
              <w:top w:val="single" w:sz="4" w:space="0" w:color="auto"/>
              <w:bottom w:val="single" w:sz="4" w:space="0" w:color="auto"/>
            </w:tcBorders>
          </w:tcPr>
          <w:p w14:paraId="05DFAECD" w14:textId="24ACD476" w:rsidR="00CA17BE" w:rsidRPr="007F76BB" w:rsidRDefault="00CA17BE" w:rsidP="00CA17BE">
            <w:pPr>
              <w:spacing w:after="0"/>
              <w:rPr>
                <w:rFonts w:ascii="Gill Sans MT" w:hAnsi="Gill Sans MT" w:cs="Arial"/>
                <w:b/>
                <w:bCs/>
                <w:sz w:val="18"/>
              </w:rPr>
            </w:pPr>
            <w:r>
              <w:rPr>
                <w:rFonts w:ascii="Gill Sans MT" w:hAnsi="Gill Sans MT" w:cs="Arial"/>
                <w:b/>
                <w:bCs/>
                <w:sz w:val="18"/>
              </w:rPr>
              <w:t>Yes</w:t>
            </w:r>
          </w:p>
        </w:tc>
        <w:tc>
          <w:tcPr>
            <w:tcW w:w="1496" w:type="dxa"/>
            <w:tcBorders>
              <w:top w:val="single" w:sz="4" w:space="0" w:color="auto"/>
              <w:bottom w:val="single" w:sz="4" w:space="0" w:color="auto"/>
            </w:tcBorders>
          </w:tcPr>
          <w:p w14:paraId="7141B294" w14:textId="155F661F" w:rsidR="00CA17BE" w:rsidRPr="007F76BB" w:rsidRDefault="00CA17BE" w:rsidP="00CA17BE">
            <w:pPr>
              <w:spacing w:after="0"/>
              <w:rPr>
                <w:rFonts w:ascii="Gill Sans MT" w:hAnsi="Gill Sans MT" w:cs="Arial"/>
                <w:b/>
                <w:bCs/>
                <w:sz w:val="18"/>
              </w:rPr>
            </w:pPr>
            <w:r>
              <w:rPr>
                <w:rFonts w:ascii="Gill Sans MT" w:hAnsi="Gill Sans MT" w:cs="Arial"/>
                <w:b/>
                <w:bCs/>
                <w:sz w:val="18"/>
              </w:rPr>
              <w:t>Fuel</w:t>
            </w:r>
          </w:p>
        </w:tc>
        <w:tc>
          <w:tcPr>
            <w:tcW w:w="631" w:type="dxa"/>
            <w:tcBorders>
              <w:top w:val="single" w:sz="4" w:space="0" w:color="auto"/>
              <w:bottom w:val="single" w:sz="4" w:space="0" w:color="auto"/>
            </w:tcBorders>
          </w:tcPr>
          <w:p w14:paraId="006CDC3E" w14:textId="07DD7008" w:rsidR="00CA17BE" w:rsidRPr="007F76BB" w:rsidRDefault="00CA17BE" w:rsidP="00CA17BE">
            <w:pPr>
              <w:spacing w:after="0"/>
              <w:rPr>
                <w:rFonts w:ascii="Gill Sans MT" w:hAnsi="Gill Sans MT" w:cs="Arial"/>
                <w:b/>
                <w:bCs/>
                <w:sz w:val="18"/>
              </w:rPr>
            </w:pPr>
            <w:r>
              <w:rPr>
                <w:rFonts w:ascii="Gill Sans MT" w:hAnsi="Gill Sans MT" w:cs="Arial"/>
                <w:b/>
                <w:bCs/>
                <w:sz w:val="18"/>
              </w:rPr>
              <w:t>01</w:t>
            </w:r>
          </w:p>
        </w:tc>
        <w:tc>
          <w:tcPr>
            <w:tcW w:w="1303" w:type="dxa"/>
            <w:tcBorders>
              <w:top w:val="single" w:sz="4" w:space="0" w:color="auto"/>
              <w:bottom w:val="single" w:sz="4" w:space="0" w:color="auto"/>
            </w:tcBorders>
          </w:tcPr>
          <w:p w14:paraId="6B49EF64" w14:textId="77777777" w:rsidR="00CA17BE" w:rsidRPr="007F76BB" w:rsidRDefault="00CA17BE" w:rsidP="00CA17BE">
            <w:pPr>
              <w:spacing w:after="0"/>
              <w:rPr>
                <w:rFonts w:ascii="Gill Sans MT" w:hAnsi="Gill Sans MT" w:cs="Arial"/>
                <w:b/>
                <w:bCs/>
                <w:sz w:val="18"/>
              </w:rPr>
            </w:pPr>
          </w:p>
        </w:tc>
      </w:tr>
      <w:tr w:rsidR="00CA17BE" w14:paraId="06DF77DC" w14:textId="77777777" w:rsidTr="00BC7730">
        <w:trPr>
          <w:trHeight w:val="570"/>
        </w:trPr>
        <w:tc>
          <w:tcPr>
            <w:tcW w:w="1683" w:type="dxa"/>
            <w:tcBorders>
              <w:top w:val="single" w:sz="4" w:space="0" w:color="auto"/>
              <w:bottom w:val="single" w:sz="4" w:space="0" w:color="auto"/>
            </w:tcBorders>
          </w:tcPr>
          <w:p w14:paraId="3E6D1A8A" w14:textId="350B8CB7" w:rsidR="00CA17BE" w:rsidRPr="007F76BB" w:rsidRDefault="00CA17BE" w:rsidP="00CA17BE">
            <w:pPr>
              <w:spacing w:after="0"/>
              <w:rPr>
                <w:rFonts w:ascii="Gill Sans MT" w:hAnsi="Gill Sans MT" w:cs="Arial"/>
                <w:b/>
                <w:bCs/>
                <w:sz w:val="18"/>
              </w:rPr>
            </w:pPr>
            <w:r>
              <w:rPr>
                <w:rFonts w:ascii="Arial" w:hAnsi="Arial" w:cs="Arial"/>
                <w:b/>
                <w:bCs/>
              </w:rPr>
              <w:t>Temperature control truck</w:t>
            </w:r>
          </w:p>
        </w:tc>
        <w:tc>
          <w:tcPr>
            <w:tcW w:w="2995" w:type="dxa"/>
            <w:tcBorders>
              <w:top w:val="single" w:sz="4" w:space="0" w:color="auto"/>
              <w:bottom w:val="single" w:sz="4" w:space="0" w:color="auto"/>
            </w:tcBorders>
          </w:tcPr>
          <w:p w14:paraId="7AA00848" w14:textId="3D37C597" w:rsidR="00CA17BE" w:rsidRPr="007F76BB" w:rsidRDefault="00CA17BE" w:rsidP="00CA17BE">
            <w:pPr>
              <w:spacing w:after="0"/>
              <w:rPr>
                <w:rFonts w:ascii="Gill Sans MT" w:hAnsi="Gill Sans MT" w:cs="Arial"/>
                <w:b/>
                <w:bCs/>
                <w:sz w:val="18"/>
              </w:rPr>
            </w:pPr>
            <w:r>
              <w:rPr>
                <w:rFonts w:ascii="Gill Sans MT" w:hAnsi="Gill Sans MT" w:cs="Arial"/>
                <w:b/>
                <w:bCs/>
                <w:sz w:val="18"/>
              </w:rPr>
              <w:t>20 Ft</w:t>
            </w:r>
          </w:p>
        </w:tc>
        <w:tc>
          <w:tcPr>
            <w:tcW w:w="1134" w:type="dxa"/>
            <w:tcBorders>
              <w:top w:val="single" w:sz="4" w:space="0" w:color="auto"/>
              <w:bottom w:val="single" w:sz="4" w:space="0" w:color="auto"/>
            </w:tcBorders>
          </w:tcPr>
          <w:p w14:paraId="686A9E6D" w14:textId="4D975300" w:rsidR="00CA17BE" w:rsidRPr="007F76BB" w:rsidRDefault="00CA17BE" w:rsidP="00CA17BE">
            <w:pPr>
              <w:spacing w:after="0"/>
              <w:rPr>
                <w:rFonts w:ascii="Gill Sans MT" w:hAnsi="Gill Sans MT" w:cs="Arial"/>
                <w:b/>
                <w:bCs/>
                <w:sz w:val="18"/>
              </w:rPr>
            </w:pPr>
            <w:r>
              <w:rPr>
                <w:rFonts w:ascii="Gill Sans MT" w:hAnsi="Gill Sans MT" w:cs="Arial"/>
                <w:b/>
                <w:bCs/>
                <w:sz w:val="18"/>
              </w:rPr>
              <w:t>Yes</w:t>
            </w:r>
          </w:p>
        </w:tc>
        <w:tc>
          <w:tcPr>
            <w:tcW w:w="1496" w:type="dxa"/>
            <w:tcBorders>
              <w:top w:val="single" w:sz="4" w:space="0" w:color="auto"/>
              <w:bottom w:val="single" w:sz="4" w:space="0" w:color="auto"/>
            </w:tcBorders>
          </w:tcPr>
          <w:p w14:paraId="5D4CA791" w14:textId="4157F394" w:rsidR="00CA17BE" w:rsidRPr="007F76BB" w:rsidRDefault="00CA17BE" w:rsidP="00CA17BE">
            <w:pPr>
              <w:spacing w:after="0"/>
              <w:rPr>
                <w:rFonts w:ascii="Gill Sans MT" w:hAnsi="Gill Sans MT" w:cs="Arial"/>
                <w:b/>
                <w:bCs/>
                <w:sz w:val="18"/>
              </w:rPr>
            </w:pPr>
            <w:r>
              <w:rPr>
                <w:rFonts w:ascii="Gill Sans MT" w:hAnsi="Gill Sans MT" w:cs="Arial"/>
                <w:b/>
                <w:bCs/>
                <w:sz w:val="18"/>
              </w:rPr>
              <w:t>Fuel</w:t>
            </w:r>
          </w:p>
        </w:tc>
        <w:tc>
          <w:tcPr>
            <w:tcW w:w="631" w:type="dxa"/>
            <w:tcBorders>
              <w:top w:val="single" w:sz="4" w:space="0" w:color="auto"/>
              <w:bottom w:val="single" w:sz="4" w:space="0" w:color="auto"/>
            </w:tcBorders>
          </w:tcPr>
          <w:p w14:paraId="60C55C10" w14:textId="662840AA" w:rsidR="00CA17BE" w:rsidRPr="007F76BB" w:rsidRDefault="00CA17BE" w:rsidP="00CA17BE">
            <w:pPr>
              <w:spacing w:after="0"/>
              <w:rPr>
                <w:rFonts w:ascii="Gill Sans MT" w:hAnsi="Gill Sans MT" w:cs="Arial"/>
                <w:b/>
                <w:bCs/>
                <w:sz w:val="18"/>
              </w:rPr>
            </w:pPr>
            <w:r>
              <w:rPr>
                <w:rFonts w:ascii="Gill Sans MT" w:hAnsi="Gill Sans MT" w:cs="Arial"/>
                <w:b/>
                <w:bCs/>
                <w:sz w:val="18"/>
              </w:rPr>
              <w:t>01</w:t>
            </w:r>
          </w:p>
        </w:tc>
        <w:tc>
          <w:tcPr>
            <w:tcW w:w="1303" w:type="dxa"/>
            <w:tcBorders>
              <w:top w:val="single" w:sz="4" w:space="0" w:color="auto"/>
              <w:bottom w:val="single" w:sz="4" w:space="0" w:color="auto"/>
            </w:tcBorders>
          </w:tcPr>
          <w:p w14:paraId="0E69AB5B" w14:textId="77777777" w:rsidR="00CA17BE" w:rsidRPr="007F76BB" w:rsidRDefault="00CA17BE" w:rsidP="00CA17BE">
            <w:pPr>
              <w:spacing w:after="0"/>
              <w:rPr>
                <w:rFonts w:ascii="Gill Sans MT" w:hAnsi="Gill Sans MT" w:cs="Arial"/>
                <w:b/>
                <w:bCs/>
                <w:sz w:val="18"/>
              </w:rPr>
            </w:pPr>
          </w:p>
        </w:tc>
      </w:tr>
      <w:tr w:rsidR="00CA17BE" w14:paraId="2F3C5977" w14:textId="77777777" w:rsidTr="00BC7730">
        <w:trPr>
          <w:trHeight w:val="558"/>
        </w:trPr>
        <w:tc>
          <w:tcPr>
            <w:tcW w:w="1683" w:type="dxa"/>
            <w:tcBorders>
              <w:top w:val="single" w:sz="4" w:space="0" w:color="auto"/>
              <w:bottom w:val="single" w:sz="12" w:space="0" w:color="auto"/>
            </w:tcBorders>
          </w:tcPr>
          <w:p w14:paraId="4605F66F" w14:textId="77777777" w:rsidR="00CA17BE" w:rsidRPr="007F76BB" w:rsidRDefault="00CA17BE" w:rsidP="00CA17BE">
            <w:pPr>
              <w:spacing w:after="0"/>
              <w:rPr>
                <w:rFonts w:ascii="Gill Sans MT" w:hAnsi="Gill Sans MT" w:cs="Arial"/>
                <w:b/>
                <w:bCs/>
                <w:sz w:val="18"/>
              </w:rPr>
            </w:pPr>
          </w:p>
        </w:tc>
        <w:tc>
          <w:tcPr>
            <w:tcW w:w="2995" w:type="dxa"/>
            <w:tcBorders>
              <w:top w:val="single" w:sz="4" w:space="0" w:color="auto"/>
              <w:bottom w:val="single" w:sz="12" w:space="0" w:color="auto"/>
            </w:tcBorders>
          </w:tcPr>
          <w:p w14:paraId="6DCBCD0C" w14:textId="77777777" w:rsidR="00CA17BE" w:rsidRPr="007F76BB" w:rsidRDefault="00CA17BE" w:rsidP="00CA17BE">
            <w:pPr>
              <w:spacing w:after="0"/>
              <w:rPr>
                <w:rFonts w:ascii="Gill Sans MT" w:hAnsi="Gill Sans MT" w:cs="Arial"/>
                <w:b/>
                <w:bCs/>
                <w:sz w:val="18"/>
              </w:rPr>
            </w:pPr>
          </w:p>
        </w:tc>
        <w:tc>
          <w:tcPr>
            <w:tcW w:w="1134" w:type="dxa"/>
            <w:tcBorders>
              <w:top w:val="single" w:sz="4" w:space="0" w:color="auto"/>
              <w:bottom w:val="single" w:sz="12" w:space="0" w:color="auto"/>
            </w:tcBorders>
          </w:tcPr>
          <w:p w14:paraId="3E864590" w14:textId="77777777" w:rsidR="00CA17BE" w:rsidRPr="007F76BB" w:rsidRDefault="00CA17BE" w:rsidP="00CA17BE">
            <w:pPr>
              <w:spacing w:after="0"/>
              <w:rPr>
                <w:rFonts w:ascii="Gill Sans MT" w:hAnsi="Gill Sans MT" w:cs="Arial"/>
                <w:b/>
                <w:bCs/>
                <w:sz w:val="18"/>
              </w:rPr>
            </w:pPr>
          </w:p>
        </w:tc>
        <w:tc>
          <w:tcPr>
            <w:tcW w:w="1496" w:type="dxa"/>
            <w:tcBorders>
              <w:top w:val="single" w:sz="4" w:space="0" w:color="auto"/>
              <w:bottom w:val="single" w:sz="12" w:space="0" w:color="auto"/>
            </w:tcBorders>
          </w:tcPr>
          <w:p w14:paraId="4027770F" w14:textId="77777777" w:rsidR="00CA17BE" w:rsidRPr="007F76BB" w:rsidRDefault="00CA17BE" w:rsidP="00CA17BE">
            <w:pPr>
              <w:spacing w:after="0"/>
              <w:rPr>
                <w:rFonts w:ascii="Gill Sans MT" w:hAnsi="Gill Sans MT" w:cs="Arial"/>
                <w:b/>
                <w:bCs/>
                <w:sz w:val="18"/>
              </w:rPr>
            </w:pPr>
          </w:p>
        </w:tc>
        <w:tc>
          <w:tcPr>
            <w:tcW w:w="631" w:type="dxa"/>
            <w:tcBorders>
              <w:top w:val="single" w:sz="4" w:space="0" w:color="auto"/>
              <w:bottom w:val="single" w:sz="12" w:space="0" w:color="auto"/>
            </w:tcBorders>
          </w:tcPr>
          <w:p w14:paraId="450F5ACF" w14:textId="77777777" w:rsidR="00CA17BE" w:rsidRPr="007F76BB" w:rsidRDefault="00CA17BE" w:rsidP="00CA17BE">
            <w:pPr>
              <w:spacing w:after="0"/>
              <w:rPr>
                <w:rFonts w:ascii="Gill Sans MT" w:hAnsi="Gill Sans MT" w:cs="Arial"/>
                <w:b/>
                <w:bCs/>
                <w:sz w:val="18"/>
              </w:rPr>
            </w:pPr>
          </w:p>
        </w:tc>
        <w:tc>
          <w:tcPr>
            <w:tcW w:w="1303" w:type="dxa"/>
            <w:tcBorders>
              <w:top w:val="single" w:sz="4" w:space="0" w:color="auto"/>
              <w:bottom w:val="single" w:sz="12" w:space="0" w:color="auto"/>
            </w:tcBorders>
          </w:tcPr>
          <w:p w14:paraId="791B814D" w14:textId="77777777" w:rsidR="00CA17BE" w:rsidRPr="007F76BB" w:rsidRDefault="00CA17BE" w:rsidP="00CA17BE">
            <w:pPr>
              <w:spacing w:after="0"/>
              <w:rPr>
                <w:rFonts w:ascii="Gill Sans MT" w:hAnsi="Gill Sans MT" w:cs="Arial"/>
                <w:b/>
                <w:bCs/>
                <w:sz w:val="18"/>
              </w:rPr>
            </w:pPr>
          </w:p>
        </w:tc>
      </w:tr>
    </w:tbl>
    <w:p w14:paraId="3940F2B0" w14:textId="77777777" w:rsidR="00BC7730" w:rsidRDefault="00BC7730" w:rsidP="00BC7730">
      <w:pPr>
        <w:spacing w:after="0"/>
        <w:rPr>
          <w:rFonts w:ascii="Gill Sans MT" w:hAnsi="Gill Sans MT" w:cs="Arial"/>
          <w:b/>
          <w:bCs/>
        </w:rPr>
      </w:pPr>
    </w:p>
    <w:p w14:paraId="0BAB1638" w14:textId="77777777" w:rsidR="00BC7730" w:rsidRDefault="00BC7730" w:rsidP="00BC7730">
      <w:pPr>
        <w:spacing w:after="0"/>
        <w:jc w:val="center"/>
        <w:rPr>
          <w:rFonts w:ascii="Gill Sans MT" w:hAnsi="Gill Sans MT" w:cs="Arial"/>
          <w:b/>
          <w:bCs/>
        </w:rPr>
      </w:pPr>
    </w:p>
    <w:p w14:paraId="3D801260" w14:textId="1C1CE0EF" w:rsidR="00BC7730" w:rsidRDefault="00BC7730" w:rsidP="00BC7730">
      <w:pPr>
        <w:spacing w:after="0"/>
        <w:jc w:val="center"/>
        <w:rPr>
          <w:rFonts w:ascii="Gill Sans MT" w:hAnsi="Gill Sans MT" w:cs="Arial"/>
          <w:b/>
          <w:bCs/>
        </w:rPr>
      </w:pPr>
      <w:r>
        <w:rPr>
          <w:rFonts w:ascii="Gill Sans MT" w:hAnsi="Gill Sans MT" w:cs="Arial"/>
          <w:b/>
          <w:bCs/>
        </w:rPr>
        <w:t xml:space="preserve">All vehicles and drivers must be supplied to Save the Children by </w:t>
      </w:r>
      <w:r w:rsidR="00CA17BE" w:rsidRPr="00CA17BE">
        <w:rPr>
          <w:rFonts w:ascii="Gill Sans MT" w:hAnsi="Gill Sans MT" w:cs="Arial"/>
          <w:b/>
          <w:bCs/>
          <w:highlight w:val="yellow"/>
        </w:rPr>
        <w:t>Supplier</w:t>
      </w:r>
      <w:r>
        <w:rPr>
          <w:rFonts w:ascii="Gill Sans MT" w:hAnsi="Gill Sans MT" w:cs="Arial"/>
          <w:b/>
          <w:bCs/>
        </w:rPr>
        <w:t>.</w:t>
      </w:r>
    </w:p>
    <w:p w14:paraId="754DB0E8" w14:textId="77777777" w:rsidR="00BC7730" w:rsidRDefault="00BC7730" w:rsidP="00BC7730">
      <w:pPr>
        <w:spacing w:after="0"/>
        <w:rPr>
          <w:rFonts w:ascii="Gill Sans MT" w:hAnsi="Gill Sans MT" w:cs="Arial"/>
          <w:b/>
          <w:bCs/>
        </w:rPr>
      </w:pPr>
    </w:p>
    <w:p w14:paraId="305F4593" w14:textId="77777777" w:rsidR="00BC7730" w:rsidRDefault="00BC7730" w:rsidP="00BC7730">
      <w:pPr>
        <w:spacing w:after="0"/>
        <w:rPr>
          <w:rFonts w:ascii="Gill Sans MT" w:hAnsi="Gill Sans MT" w:cs="Arial"/>
          <w:b/>
          <w:bCs/>
        </w:rPr>
      </w:pPr>
      <w:r>
        <w:rPr>
          <w:rFonts w:ascii="Gill Sans MT" w:hAnsi="Gill Sans MT" w:cs="Arial"/>
          <w:b/>
          <w:bCs/>
        </w:rPr>
        <w:t>RENTAL DURATION</w:t>
      </w:r>
    </w:p>
    <w:p w14:paraId="51FCF0E4" w14:textId="18392FD4" w:rsidR="00BC7730" w:rsidRDefault="00BC7730" w:rsidP="00BC7730">
      <w:pPr>
        <w:pStyle w:val="ListParagraph"/>
        <w:numPr>
          <w:ilvl w:val="0"/>
          <w:numId w:val="18"/>
        </w:numPr>
        <w:spacing w:after="0"/>
        <w:rPr>
          <w:rFonts w:ascii="Gill Sans MT" w:hAnsi="Gill Sans MT" w:cs="Arial"/>
          <w:bCs/>
        </w:rPr>
      </w:pPr>
      <w:r>
        <w:rPr>
          <w:rFonts w:ascii="Gill Sans MT" w:hAnsi="Gill Sans MT" w:cs="Arial"/>
          <w:bCs/>
        </w:rPr>
        <w:t xml:space="preserve">Due to the nature of Save the </w:t>
      </w:r>
      <w:r w:rsidR="00CA17BE">
        <w:rPr>
          <w:rFonts w:ascii="Gill Sans MT" w:hAnsi="Gill Sans MT" w:cs="Arial"/>
          <w:bCs/>
        </w:rPr>
        <w:t>Children’s</w:t>
      </w:r>
      <w:r>
        <w:rPr>
          <w:rFonts w:ascii="Gill Sans MT" w:hAnsi="Gill Sans MT" w:cs="Arial"/>
          <w:bCs/>
        </w:rPr>
        <w:t xml:space="preserve"> work, the rental requirements may change with limited notice. Therefore, Save the Children requires the ability to increase / reduce the number of vehicles rented with limited notice and without impact on the remaining rented vehicles.</w:t>
      </w:r>
    </w:p>
    <w:p w14:paraId="6FB24885" w14:textId="77777777" w:rsidR="00BC7730" w:rsidRDefault="00BC7730" w:rsidP="00BC7730">
      <w:pPr>
        <w:pStyle w:val="ListParagraph"/>
        <w:numPr>
          <w:ilvl w:val="0"/>
          <w:numId w:val="18"/>
        </w:numPr>
        <w:spacing w:after="0"/>
        <w:rPr>
          <w:rFonts w:ascii="Gill Sans MT" w:hAnsi="Gill Sans MT" w:cs="Arial"/>
          <w:bCs/>
        </w:rPr>
      </w:pPr>
      <w:r>
        <w:rPr>
          <w:rFonts w:ascii="Gill Sans MT" w:hAnsi="Gill Sans MT" w:cs="Arial"/>
          <w:bCs/>
        </w:rPr>
        <w:t>Save the Children may request additional vehicles be supplied at the agreed rates at any time.</w:t>
      </w:r>
    </w:p>
    <w:p w14:paraId="25951386" w14:textId="756752B6" w:rsidR="00BC7730" w:rsidRDefault="00BC7730" w:rsidP="00BC7730">
      <w:pPr>
        <w:pStyle w:val="ListParagraph"/>
        <w:numPr>
          <w:ilvl w:val="0"/>
          <w:numId w:val="18"/>
        </w:numPr>
        <w:spacing w:after="0"/>
        <w:rPr>
          <w:rFonts w:ascii="Gill Sans MT" w:hAnsi="Gill Sans MT" w:cs="Arial"/>
          <w:bCs/>
        </w:rPr>
      </w:pPr>
      <w:r>
        <w:rPr>
          <w:rFonts w:ascii="Gill Sans MT" w:hAnsi="Gill Sans MT" w:cs="Arial"/>
          <w:bCs/>
        </w:rPr>
        <w:t xml:space="preserve">Save the Children may terminate the rental of any individual vehicles by giving at least </w:t>
      </w:r>
      <w:r w:rsidR="00CA17BE">
        <w:rPr>
          <w:rFonts w:ascii="Gill Sans MT" w:hAnsi="Gill Sans MT" w:cs="Arial"/>
          <w:bCs/>
        </w:rPr>
        <w:t>01 day</w:t>
      </w:r>
      <w:r>
        <w:rPr>
          <w:rFonts w:ascii="Gill Sans MT" w:hAnsi="Gill Sans MT" w:cs="Arial"/>
          <w:bCs/>
        </w:rPr>
        <w:t xml:space="preserve"> notice.</w:t>
      </w:r>
    </w:p>
    <w:p w14:paraId="631AC33C" w14:textId="77777777" w:rsidR="00BC7730" w:rsidRDefault="00BC7730" w:rsidP="00BC7730">
      <w:pPr>
        <w:spacing w:after="0"/>
        <w:rPr>
          <w:rFonts w:ascii="Gill Sans MT" w:hAnsi="Gill Sans MT" w:cs="Arial"/>
          <w:bCs/>
        </w:rPr>
      </w:pPr>
    </w:p>
    <w:p w14:paraId="14C0C08C" w14:textId="77777777" w:rsidR="00BC7730" w:rsidRDefault="00BC7730" w:rsidP="00BC7730">
      <w:pPr>
        <w:spacing w:after="0"/>
        <w:rPr>
          <w:rFonts w:ascii="Gill Sans MT" w:hAnsi="Gill Sans MT" w:cs="Arial"/>
          <w:bCs/>
        </w:rPr>
      </w:pPr>
    </w:p>
    <w:p w14:paraId="41A775FA"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VEHICLES</w:t>
      </w:r>
    </w:p>
    <w:p w14:paraId="413FCCB2" w14:textId="77777777" w:rsidR="00BC7730" w:rsidRDefault="00BC7730" w:rsidP="00BC7730">
      <w:pPr>
        <w:pStyle w:val="ListParagraph"/>
        <w:numPr>
          <w:ilvl w:val="0"/>
          <w:numId w:val="20"/>
        </w:numPr>
        <w:spacing w:after="0"/>
        <w:rPr>
          <w:rFonts w:ascii="Gill Sans MT" w:hAnsi="Gill Sans MT" w:cs="Arial"/>
          <w:bCs/>
        </w:rPr>
      </w:pPr>
      <w:r>
        <w:rPr>
          <w:rFonts w:ascii="Gill Sans MT" w:hAnsi="Gill Sans MT" w:cs="Arial"/>
          <w:bCs/>
        </w:rPr>
        <w:t>All vehicles supplied should be free from major defects / damage and road legal, and remain so for the duration of the rental period. This includes:</w:t>
      </w:r>
    </w:p>
    <w:p w14:paraId="479CAAD2" w14:textId="77777777"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Vehicles complying with all local laws and legislations.</w:t>
      </w:r>
    </w:p>
    <w:p w14:paraId="6052122E" w14:textId="77777777"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Vehicles are taxed and have the relevant insurance required by law.</w:t>
      </w:r>
    </w:p>
    <w:p w14:paraId="47904B06" w14:textId="77777777"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Vehicles are equipped with all relevant safety equipment (e.g. seatbelts, tyres have correct tread depths etc.).</w:t>
      </w:r>
    </w:p>
    <w:p w14:paraId="059AF6A1" w14:textId="77777777" w:rsidR="00BC7730" w:rsidRDefault="00BC7730" w:rsidP="00BC7730">
      <w:pPr>
        <w:spacing w:after="0"/>
        <w:rPr>
          <w:rFonts w:ascii="Gill Sans MT" w:hAnsi="Gill Sans MT" w:cs="Arial"/>
          <w:bCs/>
        </w:rPr>
      </w:pPr>
    </w:p>
    <w:p w14:paraId="24F442FA" w14:textId="77777777" w:rsidR="00BC7730" w:rsidRDefault="00BC7730" w:rsidP="00BC7730">
      <w:pPr>
        <w:spacing w:after="0"/>
        <w:rPr>
          <w:rFonts w:ascii="Gill Sans MT" w:hAnsi="Gill Sans MT" w:cs="Arial"/>
          <w:bCs/>
        </w:rPr>
      </w:pPr>
    </w:p>
    <w:p w14:paraId="49BA250C" w14:textId="77777777" w:rsidR="00BC7730" w:rsidRDefault="00BC7730" w:rsidP="00BC7730">
      <w:pPr>
        <w:spacing w:after="0"/>
        <w:rPr>
          <w:rFonts w:ascii="Gill Sans MT" w:hAnsi="Gill Sans MT" w:cs="Arial"/>
          <w:b/>
          <w:bCs/>
        </w:rPr>
      </w:pPr>
      <w:r>
        <w:rPr>
          <w:rFonts w:ascii="Gill Sans MT" w:hAnsi="Gill Sans MT" w:cs="Arial"/>
          <w:b/>
          <w:bCs/>
        </w:rPr>
        <w:t>DELIVERY &amp; RETURNS</w:t>
      </w:r>
    </w:p>
    <w:p w14:paraId="052C07FE" w14:textId="77777777" w:rsidR="00BC7730" w:rsidRDefault="00BC7730" w:rsidP="00BC7730">
      <w:pPr>
        <w:pStyle w:val="ListParagraph"/>
        <w:numPr>
          <w:ilvl w:val="0"/>
          <w:numId w:val="24"/>
        </w:numPr>
        <w:spacing w:after="0"/>
        <w:rPr>
          <w:rFonts w:ascii="Gill Sans MT" w:hAnsi="Gill Sans MT" w:cs="Arial"/>
          <w:bCs/>
        </w:rPr>
      </w:pPr>
      <w:r>
        <w:rPr>
          <w:rFonts w:ascii="Gill Sans MT" w:hAnsi="Gill Sans MT" w:cs="Arial"/>
          <w:bCs/>
        </w:rPr>
        <w:t>The supplier shall be responsible for delivering the vehicles to the location specified by SCI at the start of the rental period.</w:t>
      </w:r>
    </w:p>
    <w:p w14:paraId="053B4B75" w14:textId="77777777" w:rsidR="00BC7730" w:rsidRDefault="00BC7730" w:rsidP="00BC7730">
      <w:pPr>
        <w:pStyle w:val="ListParagraph"/>
        <w:numPr>
          <w:ilvl w:val="0"/>
          <w:numId w:val="24"/>
        </w:numPr>
        <w:spacing w:after="0"/>
        <w:rPr>
          <w:rFonts w:ascii="Gill Sans MT" w:hAnsi="Gill Sans MT" w:cs="Arial"/>
          <w:bCs/>
        </w:rPr>
      </w:pPr>
      <w:r>
        <w:rPr>
          <w:rFonts w:ascii="Gill Sans MT" w:hAnsi="Gill Sans MT" w:cs="Arial"/>
          <w:bCs/>
        </w:rPr>
        <w:t>The supplier shall be responsible for collecting the vehicles at the location specified by SCI at the end of the rental period.</w:t>
      </w:r>
    </w:p>
    <w:p w14:paraId="4ECA731D" w14:textId="77777777" w:rsidR="00BC7730" w:rsidRDefault="00BC7730" w:rsidP="00BC7730">
      <w:pPr>
        <w:pStyle w:val="ListParagraph"/>
        <w:numPr>
          <w:ilvl w:val="0"/>
          <w:numId w:val="24"/>
        </w:numPr>
        <w:spacing w:after="0"/>
        <w:rPr>
          <w:rFonts w:ascii="Gill Sans MT" w:hAnsi="Gill Sans MT" w:cs="Arial"/>
          <w:bCs/>
        </w:rPr>
      </w:pPr>
      <w:r>
        <w:rPr>
          <w:rFonts w:ascii="Gill Sans MT" w:hAnsi="Gill Sans MT" w:cs="Arial"/>
          <w:bCs/>
        </w:rPr>
        <w:t>Save the Children does not expect to be charged for any damage / repair costs at the end of the rental period unless agreed in writing by both the Supplier and SCI when the vehicles are returned at the end of the hire period.</w:t>
      </w:r>
    </w:p>
    <w:p w14:paraId="47AEEE6F" w14:textId="77777777" w:rsidR="00BC7730" w:rsidRDefault="00BC7730" w:rsidP="00BC7730">
      <w:pPr>
        <w:spacing w:after="0"/>
        <w:rPr>
          <w:rFonts w:ascii="Gill Sans MT" w:hAnsi="Gill Sans MT" w:cs="Arial"/>
          <w:bCs/>
        </w:rPr>
      </w:pPr>
    </w:p>
    <w:p w14:paraId="1CFDFC6E" w14:textId="77777777" w:rsidR="00BC7730" w:rsidRDefault="00BC7730" w:rsidP="00BC7730">
      <w:pPr>
        <w:spacing w:after="0"/>
        <w:rPr>
          <w:rFonts w:ascii="Gill Sans MT" w:hAnsi="Gill Sans MT" w:cs="Arial"/>
          <w:bCs/>
        </w:rPr>
      </w:pPr>
    </w:p>
    <w:p w14:paraId="56C9D536"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FUEL</w:t>
      </w:r>
    </w:p>
    <w:p w14:paraId="18055CE0" w14:textId="77777777" w:rsidR="00BC7730" w:rsidRDefault="00BC7730" w:rsidP="00BC7730">
      <w:pPr>
        <w:pStyle w:val="ListParagraph"/>
        <w:numPr>
          <w:ilvl w:val="0"/>
          <w:numId w:val="25"/>
        </w:numPr>
        <w:spacing w:after="0"/>
        <w:rPr>
          <w:rFonts w:ascii="Gill Sans MT" w:hAnsi="Gill Sans MT" w:cs="Arial"/>
          <w:bCs/>
        </w:rPr>
      </w:pPr>
      <w:r>
        <w:rPr>
          <w:rFonts w:ascii="Gill Sans MT" w:hAnsi="Gill Sans MT" w:cs="Arial"/>
          <w:bCs/>
        </w:rPr>
        <w:t>The supplier shall be responsible for providing fuel for the duration of the rental period.</w:t>
      </w:r>
    </w:p>
    <w:p w14:paraId="20C8B234" w14:textId="77777777" w:rsidR="00BC7730" w:rsidRPr="007C0ED6" w:rsidRDefault="00BC7730" w:rsidP="00BC7730">
      <w:pPr>
        <w:pStyle w:val="ListParagraph"/>
        <w:numPr>
          <w:ilvl w:val="0"/>
          <w:numId w:val="25"/>
        </w:numPr>
        <w:spacing w:after="0"/>
        <w:rPr>
          <w:rFonts w:ascii="Gill Sans MT" w:hAnsi="Gill Sans MT" w:cs="Arial"/>
          <w:bCs/>
        </w:rPr>
      </w:pPr>
      <w:r>
        <w:rPr>
          <w:rFonts w:ascii="Gill Sans MT" w:hAnsi="Gill Sans MT" w:cs="Arial"/>
          <w:bCs/>
        </w:rPr>
        <w:t>The supplier confirms they have established relationships with fuel suppliers, and that Save the Children will receive priority treatment in the event of a fuel shortage, or if there are any national / local fuel supply issues.</w:t>
      </w:r>
    </w:p>
    <w:p w14:paraId="4E692A8A" w14:textId="77777777" w:rsidR="00BC7730" w:rsidRDefault="00BC7730" w:rsidP="00BC7730">
      <w:pPr>
        <w:spacing w:after="0"/>
        <w:rPr>
          <w:rFonts w:ascii="Gill Sans MT" w:hAnsi="Gill Sans MT" w:cs="Arial"/>
          <w:bCs/>
        </w:rPr>
      </w:pPr>
    </w:p>
    <w:p w14:paraId="3391CC12" w14:textId="77777777" w:rsidR="00BC7730" w:rsidRPr="007C0ED6" w:rsidRDefault="00BC7730" w:rsidP="00BC7730">
      <w:pPr>
        <w:spacing w:after="0"/>
        <w:rPr>
          <w:rFonts w:ascii="Gill Sans MT" w:hAnsi="Gill Sans MT" w:cs="Arial"/>
          <w:bCs/>
        </w:rPr>
      </w:pPr>
    </w:p>
    <w:p w14:paraId="7B4EA381" w14:textId="77777777" w:rsidR="00BC7730" w:rsidRDefault="00BC7730" w:rsidP="00BC7730">
      <w:pPr>
        <w:spacing w:after="0"/>
        <w:rPr>
          <w:rFonts w:ascii="Gill Sans MT" w:hAnsi="Gill Sans MT" w:cs="Arial"/>
          <w:b/>
          <w:bCs/>
        </w:rPr>
      </w:pPr>
      <w:r>
        <w:rPr>
          <w:rFonts w:ascii="Gill Sans MT" w:hAnsi="Gill Sans MT" w:cs="Arial"/>
          <w:b/>
          <w:bCs/>
        </w:rPr>
        <w:t>INSURANCE &amp; TAX</w:t>
      </w:r>
    </w:p>
    <w:p w14:paraId="12E38B52" w14:textId="77777777" w:rsidR="00BC7730" w:rsidRDefault="00BC7730" w:rsidP="00BC7730">
      <w:pPr>
        <w:pStyle w:val="ListParagraph"/>
        <w:numPr>
          <w:ilvl w:val="0"/>
          <w:numId w:val="21"/>
        </w:numPr>
        <w:spacing w:after="0"/>
        <w:rPr>
          <w:rFonts w:ascii="Gill Sans MT" w:hAnsi="Gill Sans MT" w:cs="Arial"/>
          <w:bCs/>
        </w:rPr>
      </w:pPr>
      <w:r>
        <w:rPr>
          <w:rFonts w:ascii="Gill Sans MT" w:hAnsi="Gill Sans MT" w:cs="Arial"/>
          <w:bCs/>
        </w:rPr>
        <w:t>All vehicles supplied must include as a minimum the following insurance cover:</w:t>
      </w:r>
    </w:p>
    <w:p w14:paraId="3E647B37" w14:textId="77777777" w:rsidR="00BC7730" w:rsidRDefault="00BC7730" w:rsidP="00BC7730">
      <w:pPr>
        <w:pStyle w:val="ListParagraph"/>
        <w:numPr>
          <w:ilvl w:val="1"/>
          <w:numId w:val="21"/>
        </w:numPr>
        <w:spacing w:after="0"/>
        <w:rPr>
          <w:rFonts w:ascii="Gill Sans MT" w:hAnsi="Gill Sans MT" w:cs="Arial"/>
          <w:bCs/>
        </w:rPr>
      </w:pPr>
      <w:r>
        <w:rPr>
          <w:rFonts w:ascii="Gill Sans MT" w:hAnsi="Gill Sans MT" w:cs="Arial"/>
          <w:bCs/>
        </w:rPr>
        <w:t xml:space="preserve">Passenger Liability </w:t>
      </w:r>
    </w:p>
    <w:p w14:paraId="2FD7D030" w14:textId="77777777" w:rsidR="00BC7730" w:rsidRDefault="00BC7730" w:rsidP="00BC7730">
      <w:pPr>
        <w:pStyle w:val="ListParagraph"/>
        <w:numPr>
          <w:ilvl w:val="1"/>
          <w:numId w:val="21"/>
        </w:numPr>
        <w:spacing w:after="0"/>
        <w:rPr>
          <w:rFonts w:ascii="Gill Sans MT" w:hAnsi="Gill Sans MT" w:cs="Arial"/>
          <w:bCs/>
        </w:rPr>
      </w:pPr>
      <w:r>
        <w:rPr>
          <w:rFonts w:ascii="Gill Sans MT" w:hAnsi="Gill Sans MT" w:cs="Arial"/>
          <w:bCs/>
        </w:rPr>
        <w:t xml:space="preserve">Third Party Liability  </w:t>
      </w:r>
    </w:p>
    <w:p w14:paraId="055A87CD" w14:textId="77777777" w:rsidR="00BC7730" w:rsidRDefault="00BC7730" w:rsidP="00BC7730">
      <w:pPr>
        <w:pStyle w:val="ListParagraph"/>
        <w:numPr>
          <w:ilvl w:val="0"/>
          <w:numId w:val="21"/>
        </w:numPr>
        <w:spacing w:after="0"/>
        <w:rPr>
          <w:rFonts w:ascii="Gill Sans MT" w:hAnsi="Gill Sans MT" w:cs="Arial"/>
          <w:bCs/>
        </w:rPr>
      </w:pPr>
      <w:r>
        <w:rPr>
          <w:rFonts w:ascii="Gill Sans MT" w:hAnsi="Gill Sans MT" w:cs="Arial"/>
          <w:bCs/>
        </w:rPr>
        <w:t>It is the responsibility of the Supplier to ensure all vehicles remain insured for the duration of the rental period.</w:t>
      </w:r>
    </w:p>
    <w:p w14:paraId="7D186616" w14:textId="77777777" w:rsidR="00BC7730" w:rsidRPr="003F7400" w:rsidRDefault="00BC7730" w:rsidP="00BC7730">
      <w:pPr>
        <w:pStyle w:val="ListParagraph"/>
        <w:numPr>
          <w:ilvl w:val="0"/>
          <w:numId w:val="21"/>
        </w:numPr>
        <w:spacing w:after="0"/>
        <w:rPr>
          <w:rFonts w:ascii="Gill Sans MT" w:hAnsi="Gill Sans MT" w:cs="Arial"/>
          <w:bCs/>
        </w:rPr>
      </w:pPr>
      <w:r>
        <w:rPr>
          <w:rFonts w:ascii="Gill Sans MT" w:hAnsi="Gill Sans MT" w:cs="Arial"/>
          <w:bCs/>
        </w:rPr>
        <w:t>It is the responsibility of the Supplier to ensure all vehicles remain taxed for the duration of the rental period.</w:t>
      </w:r>
    </w:p>
    <w:p w14:paraId="2C11570D" w14:textId="77777777" w:rsidR="00BC7730" w:rsidRDefault="00BC7730" w:rsidP="00BC7730">
      <w:pPr>
        <w:spacing w:after="0"/>
        <w:rPr>
          <w:rFonts w:ascii="Gill Sans MT" w:hAnsi="Gill Sans MT" w:cs="Arial"/>
          <w:b/>
          <w:bCs/>
        </w:rPr>
      </w:pPr>
    </w:p>
    <w:p w14:paraId="30454758" w14:textId="77777777" w:rsidR="00BC7730" w:rsidRDefault="00BC7730" w:rsidP="00BC7730">
      <w:pPr>
        <w:spacing w:after="0"/>
        <w:rPr>
          <w:rFonts w:ascii="Gill Sans MT" w:hAnsi="Gill Sans MT" w:cs="Arial"/>
          <w:b/>
          <w:bCs/>
        </w:rPr>
      </w:pPr>
    </w:p>
    <w:p w14:paraId="6CCEC898" w14:textId="77777777" w:rsidR="00BC7730" w:rsidRDefault="00BC7730" w:rsidP="00BC7730">
      <w:pPr>
        <w:spacing w:after="0"/>
        <w:rPr>
          <w:rFonts w:ascii="Gill Sans MT" w:hAnsi="Gill Sans MT" w:cs="Arial"/>
          <w:b/>
          <w:bCs/>
        </w:rPr>
      </w:pPr>
      <w:r>
        <w:rPr>
          <w:rFonts w:ascii="Gill Sans MT" w:hAnsi="Gill Sans MT" w:cs="Arial"/>
          <w:b/>
          <w:bCs/>
        </w:rPr>
        <w:t>VEHICLE MAINTENANCE</w:t>
      </w:r>
    </w:p>
    <w:p w14:paraId="53F24FF3" w14:textId="77777777" w:rsidR="00BC7730" w:rsidRDefault="00BC7730" w:rsidP="00BC7730">
      <w:pPr>
        <w:pStyle w:val="ListParagraph"/>
        <w:numPr>
          <w:ilvl w:val="0"/>
          <w:numId w:val="22"/>
        </w:numPr>
        <w:spacing w:after="0"/>
        <w:rPr>
          <w:rFonts w:ascii="Gill Sans MT" w:hAnsi="Gill Sans MT" w:cs="Arial"/>
          <w:bCs/>
        </w:rPr>
      </w:pPr>
      <w:r>
        <w:rPr>
          <w:rFonts w:ascii="Gill Sans MT" w:hAnsi="Gill Sans MT" w:cs="Arial"/>
          <w:bCs/>
        </w:rPr>
        <w:t>The supplier shall be responsible for maintaining and servicing the vehicle throughout the rental period.</w:t>
      </w:r>
    </w:p>
    <w:p w14:paraId="11F20A4D" w14:textId="7B81E640" w:rsidR="00BC7730" w:rsidRDefault="00BC7730" w:rsidP="00BC7730">
      <w:pPr>
        <w:pStyle w:val="ListParagraph"/>
        <w:numPr>
          <w:ilvl w:val="0"/>
          <w:numId w:val="22"/>
        </w:numPr>
        <w:spacing w:after="0"/>
        <w:rPr>
          <w:rFonts w:ascii="Gill Sans MT" w:hAnsi="Gill Sans MT" w:cs="Arial"/>
          <w:bCs/>
        </w:rPr>
      </w:pPr>
      <w:r>
        <w:rPr>
          <w:rFonts w:ascii="Gill Sans MT" w:hAnsi="Gill Sans MT" w:cs="Arial"/>
          <w:bCs/>
        </w:rPr>
        <w:t xml:space="preserve">The vehicles should be maintained and serviced in line with the </w:t>
      </w:r>
      <w:r w:rsidR="00CA17BE">
        <w:rPr>
          <w:rFonts w:ascii="Gill Sans MT" w:hAnsi="Gill Sans MT" w:cs="Arial"/>
          <w:bCs/>
        </w:rPr>
        <w:t>manufacturer’s</w:t>
      </w:r>
      <w:r>
        <w:rPr>
          <w:rFonts w:ascii="Gill Sans MT" w:hAnsi="Gill Sans MT" w:cs="Arial"/>
          <w:bCs/>
        </w:rPr>
        <w:t xml:space="preserve"> recommendation, as a minimum.</w:t>
      </w:r>
    </w:p>
    <w:p w14:paraId="0D81EA77" w14:textId="77777777" w:rsidR="00BC7730" w:rsidRPr="007C0ED6" w:rsidRDefault="00BC7730" w:rsidP="00BC7730">
      <w:pPr>
        <w:pStyle w:val="ListParagraph"/>
        <w:numPr>
          <w:ilvl w:val="0"/>
          <w:numId w:val="22"/>
        </w:numPr>
        <w:spacing w:after="0"/>
        <w:rPr>
          <w:rFonts w:ascii="Gill Sans MT" w:hAnsi="Gill Sans MT" w:cs="Arial"/>
          <w:bCs/>
        </w:rPr>
      </w:pPr>
      <w:r>
        <w:rPr>
          <w:rFonts w:ascii="Gill Sans MT" w:hAnsi="Gill Sans MT" w:cs="Arial"/>
          <w:bCs/>
        </w:rPr>
        <w:t>When any repairs, servicing or maintenance is required, the Supplier shall provide Save the Children reasonable notice, and supply a vehicle of a similar specification whilst the original vehicle is being serviced / repaired / maintained.</w:t>
      </w:r>
    </w:p>
    <w:p w14:paraId="4C0C9D70" w14:textId="77777777" w:rsidR="00BC7730" w:rsidRDefault="00BC7730" w:rsidP="00BC7730">
      <w:pPr>
        <w:spacing w:after="0"/>
        <w:rPr>
          <w:rFonts w:ascii="Gill Sans MT" w:hAnsi="Gill Sans MT" w:cs="Arial"/>
          <w:b/>
          <w:bCs/>
        </w:rPr>
      </w:pPr>
    </w:p>
    <w:p w14:paraId="1B00B319" w14:textId="77777777" w:rsidR="00BC7730" w:rsidRDefault="00BC7730" w:rsidP="00BC7730">
      <w:pPr>
        <w:spacing w:after="0"/>
        <w:rPr>
          <w:rFonts w:ascii="Gill Sans MT" w:hAnsi="Gill Sans MT" w:cs="Arial"/>
          <w:b/>
          <w:bCs/>
        </w:rPr>
      </w:pPr>
    </w:p>
    <w:p w14:paraId="04E37EA8" w14:textId="77777777" w:rsidR="00BC7730" w:rsidRDefault="00BC7730" w:rsidP="00BC7730">
      <w:pPr>
        <w:spacing w:after="0"/>
        <w:rPr>
          <w:rFonts w:ascii="Gill Sans MT" w:hAnsi="Gill Sans MT" w:cs="Arial"/>
          <w:b/>
          <w:bCs/>
        </w:rPr>
      </w:pPr>
      <w:r>
        <w:rPr>
          <w:rFonts w:ascii="Gill Sans MT" w:hAnsi="Gill Sans MT" w:cs="Arial"/>
          <w:b/>
          <w:bCs/>
        </w:rPr>
        <w:t>DRIVERS</w:t>
      </w:r>
    </w:p>
    <w:p w14:paraId="267EABD4" w14:textId="77777777" w:rsidR="00BC7730" w:rsidRDefault="00BC7730" w:rsidP="00BC7730">
      <w:pPr>
        <w:pStyle w:val="ListParagraph"/>
        <w:numPr>
          <w:ilvl w:val="0"/>
          <w:numId w:val="23"/>
        </w:numPr>
        <w:spacing w:after="0"/>
        <w:rPr>
          <w:rFonts w:ascii="Gill Sans MT" w:hAnsi="Gill Sans MT" w:cs="Arial"/>
          <w:bCs/>
        </w:rPr>
      </w:pPr>
      <w:r>
        <w:rPr>
          <w:rFonts w:ascii="Gill Sans MT" w:hAnsi="Gill Sans MT" w:cs="Arial"/>
          <w:bCs/>
        </w:rPr>
        <w:t>All drivers supplied by the Supplier must adhere to the following criteria:</w:t>
      </w:r>
    </w:p>
    <w:p w14:paraId="6492B1B7" w14:textId="77777777"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Hold a valid driving license for any vehicle type they may drive under the rental agreement, and the license remains valid for the duration of the rental period.</w:t>
      </w:r>
    </w:p>
    <w:p w14:paraId="6AB8A12E" w14:textId="77777777"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Driver must not have been suspended in the last 5 years.</w:t>
      </w:r>
    </w:p>
    <w:p w14:paraId="480C4A89" w14:textId="183D27AC"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 xml:space="preserve">Driver to have experience of </w:t>
      </w:r>
      <w:r w:rsidR="00CA17BE" w:rsidRPr="00CA17BE">
        <w:rPr>
          <w:rFonts w:ascii="Gill Sans MT" w:hAnsi="Gill Sans MT" w:cs="Arial"/>
          <w:bCs/>
          <w:highlight w:val="yellow"/>
        </w:rPr>
        <w:t>05</w:t>
      </w:r>
      <w:r>
        <w:rPr>
          <w:rFonts w:ascii="Gill Sans MT" w:hAnsi="Gill Sans MT" w:cs="Arial"/>
          <w:bCs/>
        </w:rPr>
        <w:t xml:space="preserve"> years of driving similar vehicles.</w:t>
      </w:r>
    </w:p>
    <w:p w14:paraId="1A944808" w14:textId="77777777"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Driver to adhere to all traffic laws at all times and never be under the influence of drugs or alcohol.</w:t>
      </w:r>
    </w:p>
    <w:p w14:paraId="459C21B7" w14:textId="6A83C056"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lastRenderedPageBreak/>
        <w:t xml:space="preserve">Driver to adhere to all Save the </w:t>
      </w:r>
      <w:r w:rsidR="009474E3">
        <w:rPr>
          <w:rFonts w:ascii="Gill Sans MT" w:hAnsi="Gill Sans MT" w:cs="Arial"/>
          <w:bCs/>
        </w:rPr>
        <w:t>Children’s</w:t>
      </w:r>
      <w:r>
        <w:rPr>
          <w:rFonts w:ascii="Gill Sans MT" w:hAnsi="Gill Sans MT" w:cs="Arial"/>
          <w:bCs/>
        </w:rPr>
        <w:t xml:space="preserve"> policies including the SCI Fleet policy.</w:t>
      </w:r>
    </w:p>
    <w:p w14:paraId="11C635E9" w14:textId="77777777"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Drivers to have passed medical / health checks (e.g. eyesight tests) to prove their suitability to drive.</w:t>
      </w:r>
    </w:p>
    <w:p w14:paraId="7C0EE99B" w14:textId="77777777" w:rsidR="00BC7730" w:rsidRDefault="00BC7730" w:rsidP="00BC7730">
      <w:pPr>
        <w:pStyle w:val="ListParagraph"/>
        <w:numPr>
          <w:ilvl w:val="1"/>
          <w:numId w:val="23"/>
        </w:numPr>
        <w:spacing w:after="0"/>
        <w:rPr>
          <w:rFonts w:ascii="Gill Sans MT" w:hAnsi="Gill Sans MT" w:cs="Arial"/>
          <w:bCs/>
        </w:rPr>
      </w:pPr>
      <w:r>
        <w:rPr>
          <w:rFonts w:ascii="Gill Sans MT" w:hAnsi="Gill Sans MT" w:cs="Arial"/>
          <w:bCs/>
        </w:rPr>
        <w:t>Drivers must carry all relevant documentation (e.g. driving license, vehicle taxation) at all times when driving for Save the Children.</w:t>
      </w:r>
    </w:p>
    <w:p w14:paraId="6324E7D3" w14:textId="77777777" w:rsidR="00BC7730" w:rsidRDefault="00BC7730" w:rsidP="00BC7730">
      <w:pPr>
        <w:pStyle w:val="ListParagraph"/>
        <w:numPr>
          <w:ilvl w:val="0"/>
          <w:numId w:val="23"/>
        </w:numPr>
        <w:spacing w:after="0"/>
        <w:rPr>
          <w:rFonts w:ascii="Gill Sans MT" w:hAnsi="Gill Sans MT" w:cs="Arial"/>
          <w:bCs/>
        </w:rPr>
      </w:pPr>
      <w:r>
        <w:rPr>
          <w:rFonts w:ascii="Gill Sans MT" w:hAnsi="Gill Sans MT" w:cs="Arial"/>
          <w:bCs/>
        </w:rPr>
        <w:t>The Supplier is expected to have in place some form of vetting procedure to validate the capability and qualifications of the drivers to be used.</w:t>
      </w:r>
    </w:p>
    <w:p w14:paraId="19DE880F" w14:textId="77777777" w:rsidR="00BC7730" w:rsidRDefault="00BC7730" w:rsidP="00BC7730">
      <w:pPr>
        <w:pStyle w:val="ListParagraph"/>
        <w:numPr>
          <w:ilvl w:val="0"/>
          <w:numId w:val="23"/>
        </w:numPr>
        <w:spacing w:after="0"/>
        <w:rPr>
          <w:rFonts w:ascii="Gill Sans MT" w:hAnsi="Gill Sans MT" w:cs="Arial"/>
          <w:bCs/>
        </w:rPr>
      </w:pPr>
      <w:r>
        <w:rPr>
          <w:rFonts w:ascii="Gill Sans MT" w:hAnsi="Gill Sans MT" w:cs="Arial"/>
          <w:bCs/>
        </w:rPr>
        <w:t>Drivers must be insured to drive the vehicles at all time, and have any other insurance cover required by law.</w:t>
      </w:r>
    </w:p>
    <w:p w14:paraId="09166B57" w14:textId="77777777" w:rsidR="00BC7730" w:rsidRPr="007C0ED6" w:rsidRDefault="00BC7730" w:rsidP="00BC7730">
      <w:pPr>
        <w:pStyle w:val="ListParagraph"/>
        <w:numPr>
          <w:ilvl w:val="0"/>
          <w:numId w:val="23"/>
        </w:numPr>
        <w:spacing w:after="0"/>
        <w:rPr>
          <w:rFonts w:ascii="Gill Sans MT" w:hAnsi="Gill Sans MT" w:cs="Arial"/>
          <w:bCs/>
        </w:rPr>
      </w:pPr>
      <w:r>
        <w:rPr>
          <w:rFonts w:ascii="Gill Sans MT" w:hAnsi="Gill Sans MT" w:cs="Arial"/>
          <w:bCs/>
        </w:rPr>
        <w:t>For the avoidance of doubt, Save the Children will consider the supplier responsible for the driver throughout the rental period.</w:t>
      </w:r>
    </w:p>
    <w:p w14:paraId="3C208B73" w14:textId="77777777" w:rsidR="00BC7730" w:rsidRDefault="00BC7730" w:rsidP="00BC7730">
      <w:pPr>
        <w:spacing w:after="0"/>
        <w:rPr>
          <w:rFonts w:ascii="Gill Sans MT" w:hAnsi="Gill Sans MT" w:cs="Arial"/>
          <w:bCs/>
        </w:rPr>
      </w:pPr>
    </w:p>
    <w:p w14:paraId="47928003" w14:textId="77777777" w:rsidR="00BC7730" w:rsidRDefault="00BC7730" w:rsidP="00BC7730">
      <w:pPr>
        <w:spacing w:after="0"/>
        <w:rPr>
          <w:rFonts w:ascii="Gill Sans MT" w:hAnsi="Gill Sans MT" w:cs="Arial"/>
          <w:bCs/>
        </w:rPr>
      </w:pPr>
    </w:p>
    <w:p w14:paraId="5A45C6A2"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REPORTING</w:t>
      </w:r>
    </w:p>
    <w:p w14:paraId="41E222FF" w14:textId="77777777" w:rsidR="00BC7730" w:rsidRDefault="00BC7730" w:rsidP="00BC7730">
      <w:pPr>
        <w:pStyle w:val="ListParagraph"/>
        <w:numPr>
          <w:ilvl w:val="0"/>
          <w:numId w:val="26"/>
        </w:numPr>
        <w:spacing w:after="0"/>
        <w:rPr>
          <w:rFonts w:ascii="Gill Sans MT" w:hAnsi="Gill Sans MT" w:cs="Arial"/>
          <w:bCs/>
        </w:rPr>
      </w:pPr>
      <w:r>
        <w:rPr>
          <w:rFonts w:ascii="Gill Sans MT" w:hAnsi="Gill Sans MT" w:cs="Arial"/>
          <w:bCs/>
        </w:rPr>
        <w:t>Drivers will be responsible for maintaining all vehicle documents required law.</w:t>
      </w:r>
    </w:p>
    <w:p w14:paraId="1B656AEE" w14:textId="3ECA5210" w:rsidR="00BC7730" w:rsidRPr="00900BB6" w:rsidRDefault="00BC7730" w:rsidP="00BC7730">
      <w:pPr>
        <w:pStyle w:val="ListParagraph"/>
        <w:numPr>
          <w:ilvl w:val="0"/>
          <w:numId w:val="26"/>
        </w:numPr>
        <w:spacing w:after="0"/>
        <w:rPr>
          <w:rFonts w:ascii="Gill Sans MT" w:hAnsi="Gill Sans MT" w:cs="Arial"/>
          <w:bCs/>
        </w:rPr>
      </w:pPr>
      <w:r>
        <w:rPr>
          <w:rFonts w:ascii="Gill Sans MT" w:hAnsi="Gill Sans MT" w:cs="Arial"/>
          <w:bCs/>
        </w:rPr>
        <w:t xml:space="preserve">Drivers will also be responsible for completing Save the </w:t>
      </w:r>
      <w:r w:rsidR="009474E3">
        <w:rPr>
          <w:rFonts w:ascii="Gill Sans MT" w:hAnsi="Gill Sans MT" w:cs="Arial"/>
          <w:bCs/>
        </w:rPr>
        <w:t>Children’s</w:t>
      </w:r>
      <w:r>
        <w:rPr>
          <w:rFonts w:ascii="Gill Sans MT" w:hAnsi="Gill Sans MT" w:cs="Arial"/>
          <w:bCs/>
        </w:rPr>
        <w:t xml:space="preserve"> vehicle log for all journeys and submitting the vehicle log to the Save the Children fleet focal point every day.</w:t>
      </w:r>
    </w:p>
    <w:p w14:paraId="1CC3DB38" w14:textId="77777777" w:rsidR="00BC7730" w:rsidRDefault="00BC7730" w:rsidP="00BC7730">
      <w:pPr>
        <w:spacing w:after="0"/>
        <w:rPr>
          <w:rFonts w:ascii="Gill Sans MT" w:hAnsi="Gill Sans MT" w:cs="Arial"/>
          <w:bCs/>
        </w:rPr>
      </w:pPr>
    </w:p>
    <w:p w14:paraId="20BDB402" w14:textId="77777777" w:rsidR="00BC7730" w:rsidRDefault="00BC7730" w:rsidP="00BC7730">
      <w:pPr>
        <w:spacing w:after="0"/>
        <w:rPr>
          <w:rFonts w:ascii="Gill Sans MT" w:hAnsi="Gill Sans MT" w:cs="Arial"/>
          <w:bCs/>
        </w:rPr>
      </w:pPr>
    </w:p>
    <w:p w14:paraId="28AF8134"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TERMINATION</w:t>
      </w:r>
    </w:p>
    <w:p w14:paraId="6FFC5E83" w14:textId="0EE52139"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 xml:space="preserve">Should any of the supplied vehicles become in a condition meaning that they are unable to be used to serve their purpose, the Supplier will be provide a replacement vehicle within </w:t>
      </w:r>
      <w:r w:rsidR="00CA17BE" w:rsidRPr="00CA17BE">
        <w:rPr>
          <w:rFonts w:ascii="Gill Sans MT" w:hAnsi="Gill Sans MT" w:cs="Arial"/>
          <w:bCs/>
          <w:highlight w:val="yellow"/>
        </w:rPr>
        <w:t>0</w:t>
      </w:r>
      <w:r w:rsidR="009474E3">
        <w:rPr>
          <w:rFonts w:ascii="Gill Sans MT" w:hAnsi="Gill Sans MT" w:cs="Arial"/>
          <w:bCs/>
        </w:rPr>
        <w:t>2</w:t>
      </w:r>
      <w:r>
        <w:rPr>
          <w:rFonts w:ascii="Gill Sans MT" w:hAnsi="Gill Sans MT" w:cs="Arial"/>
          <w:bCs/>
        </w:rPr>
        <w:t xml:space="preserve"> day.</w:t>
      </w:r>
    </w:p>
    <w:p w14:paraId="3FC2B164" w14:textId="77777777"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Should a replacement vehicle not be supplied, Save the Children can terminate the hire of the vehicle(s) immediately.</w:t>
      </w:r>
    </w:p>
    <w:p w14:paraId="2B1C0F17" w14:textId="77777777"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Reasons for a vehicle hire being terminated include, but are not limited to:</w:t>
      </w:r>
    </w:p>
    <w:p w14:paraId="6E7B9CF3" w14:textId="77777777"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t>Expiration of insurance, tax or any other licenses required by law.</w:t>
      </w:r>
    </w:p>
    <w:p w14:paraId="17410DF1" w14:textId="77777777"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t>Irreparable damage to vehicle.</w:t>
      </w:r>
    </w:p>
    <w:p w14:paraId="35C08D2D" w14:textId="7E962808"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t xml:space="preserve">Lack of required safety equipment as required by law / Save the </w:t>
      </w:r>
      <w:r w:rsidR="009474E3">
        <w:rPr>
          <w:rFonts w:ascii="Gill Sans MT" w:hAnsi="Gill Sans MT" w:cs="Arial"/>
          <w:bCs/>
        </w:rPr>
        <w:t>Children’s</w:t>
      </w:r>
      <w:r>
        <w:rPr>
          <w:rFonts w:ascii="Gill Sans MT" w:hAnsi="Gill Sans MT" w:cs="Arial"/>
          <w:bCs/>
        </w:rPr>
        <w:t xml:space="preserve"> fleet policy.</w:t>
      </w:r>
    </w:p>
    <w:p w14:paraId="36F4BAC9" w14:textId="77777777" w:rsidR="00BC7730" w:rsidRDefault="00BC7730" w:rsidP="00BC7730">
      <w:pPr>
        <w:pStyle w:val="ListParagraph"/>
        <w:spacing w:after="0"/>
        <w:ind w:left="1440"/>
        <w:rPr>
          <w:rFonts w:ascii="Gill Sans MT" w:hAnsi="Gill Sans MT" w:cs="Arial"/>
          <w:bCs/>
        </w:rPr>
      </w:pPr>
    </w:p>
    <w:p w14:paraId="65AE76C7" w14:textId="77777777" w:rsidR="00BC7730" w:rsidRDefault="00BC7730" w:rsidP="00BC7730">
      <w:pPr>
        <w:pStyle w:val="ListParagraph"/>
        <w:spacing w:before="100" w:beforeAutospacing="1" w:line="276" w:lineRule="auto"/>
        <w:ind w:left="360"/>
        <w:rPr>
          <w:rFonts w:ascii="Arial" w:hAnsi="Arial" w:cs="Arial"/>
          <w:b/>
          <w:bCs/>
          <w:color w:val="FF0000"/>
        </w:rPr>
      </w:pPr>
    </w:p>
    <w:p w14:paraId="56D3995C" w14:textId="77777777" w:rsidR="00BC7730" w:rsidRPr="00D51118" w:rsidRDefault="00BC7730" w:rsidP="00BC7730">
      <w:pPr>
        <w:pStyle w:val="ListParagraph"/>
        <w:numPr>
          <w:ilvl w:val="0"/>
          <w:numId w:val="7"/>
        </w:numPr>
        <w:spacing w:after="0"/>
        <w:rPr>
          <w:rFonts w:ascii="Gill Sans MT" w:eastAsiaTheme="majorEastAsia" w:hAnsi="Gill Sans MT" w:cstheme="majorBidi"/>
          <w:b/>
          <w:color w:val="000000" w:themeColor="text1"/>
          <w:sz w:val="24"/>
        </w:rPr>
      </w:pPr>
      <w:r w:rsidRPr="00D51118">
        <w:rPr>
          <w:rFonts w:ascii="Gill Sans MT" w:hAnsi="Gill Sans MT"/>
          <w:b/>
          <w:color w:val="000000" w:themeColor="text1"/>
          <w:sz w:val="24"/>
        </w:rPr>
        <w:br w:type="page"/>
      </w:r>
    </w:p>
    <w:p w14:paraId="22DA6B3B" w14:textId="15AE6C10"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C42610">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246E14" w:rsidP="00C42610">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246E14" w:rsidP="00C42610">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246E14" w:rsidP="00C42610">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246E14" w:rsidP="00C42610">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C42610">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10419" w:type="dxa"/>
        <w:tblInd w:w="-275" w:type="dxa"/>
        <w:tblLook w:val="04A0" w:firstRow="1" w:lastRow="0" w:firstColumn="1" w:lastColumn="0" w:noHBand="0" w:noVBand="1"/>
      </w:tblPr>
      <w:tblGrid>
        <w:gridCol w:w="675"/>
        <w:gridCol w:w="4762"/>
        <w:gridCol w:w="1983"/>
        <w:gridCol w:w="2999"/>
      </w:tblGrid>
      <w:tr w:rsidR="00CA17BE" w:rsidRPr="0095148D" w14:paraId="4E29055B" w14:textId="77777777" w:rsidTr="00CA17BE">
        <w:trPr>
          <w:trHeight w:val="332"/>
        </w:trPr>
        <w:tc>
          <w:tcPr>
            <w:tcW w:w="675" w:type="dxa"/>
            <w:shd w:val="clear" w:color="auto" w:fill="FF0000"/>
            <w:vAlign w:val="center"/>
          </w:tcPr>
          <w:p w14:paraId="5B6A80E3" w14:textId="77777777" w:rsidR="00CA17BE" w:rsidRPr="0095148D" w:rsidRDefault="00CA17BE" w:rsidP="009B67F2">
            <w:pPr>
              <w:spacing w:after="0" w:line="240" w:lineRule="auto"/>
              <w:jc w:val="both"/>
              <w:rPr>
                <w:rFonts w:ascii="Arial Narrow" w:hAnsi="Arial Narrow"/>
                <w:b/>
                <w:i/>
                <w:color w:val="FFFFFF"/>
              </w:rPr>
            </w:pPr>
            <w:bookmarkStart w:id="4" w:name="_SECTION_3_–"/>
            <w:bookmarkEnd w:id="4"/>
            <w:r w:rsidRPr="0095148D">
              <w:rPr>
                <w:rFonts w:ascii="Arial Narrow" w:hAnsi="Arial Narrow"/>
                <w:b/>
                <w:i/>
                <w:color w:val="FFFFFF"/>
              </w:rPr>
              <w:t>Item</w:t>
            </w:r>
          </w:p>
        </w:tc>
        <w:tc>
          <w:tcPr>
            <w:tcW w:w="4762" w:type="dxa"/>
            <w:shd w:val="clear" w:color="auto" w:fill="FF0000"/>
            <w:vAlign w:val="center"/>
          </w:tcPr>
          <w:p w14:paraId="1FDF686C" w14:textId="77777777" w:rsidR="00CA17BE" w:rsidRPr="0095148D" w:rsidRDefault="00CA17BE" w:rsidP="009B67F2">
            <w:pPr>
              <w:spacing w:after="0" w:line="240" w:lineRule="auto"/>
              <w:jc w:val="both"/>
              <w:rPr>
                <w:rFonts w:ascii="Arial Narrow" w:hAnsi="Arial Narrow"/>
                <w:b/>
                <w:color w:val="FFFFFF"/>
              </w:rPr>
            </w:pPr>
            <w:r w:rsidRPr="0095148D">
              <w:rPr>
                <w:rFonts w:ascii="Arial Narrow" w:hAnsi="Arial Narrow"/>
                <w:b/>
                <w:color w:val="FFFFFF"/>
              </w:rPr>
              <w:t>Question</w:t>
            </w:r>
          </w:p>
        </w:tc>
        <w:tc>
          <w:tcPr>
            <w:tcW w:w="4982" w:type="dxa"/>
            <w:gridSpan w:val="2"/>
            <w:shd w:val="clear" w:color="auto" w:fill="FF0000"/>
            <w:vAlign w:val="center"/>
          </w:tcPr>
          <w:p w14:paraId="58B5B68C" w14:textId="77777777" w:rsidR="00CA17BE" w:rsidRPr="0095148D" w:rsidRDefault="00CA17BE" w:rsidP="009B67F2">
            <w:pPr>
              <w:spacing w:after="0" w:line="240" w:lineRule="auto"/>
              <w:jc w:val="both"/>
              <w:rPr>
                <w:rFonts w:ascii="Arial Narrow" w:hAnsi="Arial Narrow"/>
                <w:b/>
                <w:color w:val="FFFFFF"/>
              </w:rPr>
            </w:pPr>
            <w:r w:rsidRPr="0095148D">
              <w:rPr>
                <w:rFonts w:ascii="Arial Narrow" w:hAnsi="Arial Narrow"/>
                <w:b/>
                <w:color w:val="FFFFFF"/>
              </w:rPr>
              <w:t>Bidder Response</w:t>
            </w:r>
          </w:p>
        </w:tc>
      </w:tr>
      <w:tr w:rsidR="00CA17BE" w:rsidRPr="0095148D" w14:paraId="6CF084F1" w14:textId="77777777" w:rsidTr="00CA17BE">
        <w:trPr>
          <w:trHeight w:val="41"/>
        </w:trPr>
        <w:tc>
          <w:tcPr>
            <w:tcW w:w="675" w:type="dxa"/>
            <w:vMerge w:val="restart"/>
            <w:vAlign w:val="center"/>
          </w:tcPr>
          <w:p w14:paraId="16BF4E80" w14:textId="77777777" w:rsidR="00CA17BE" w:rsidRPr="0095148D" w:rsidRDefault="00CA17BE" w:rsidP="009B67F2">
            <w:pPr>
              <w:spacing w:after="0" w:line="240" w:lineRule="auto"/>
              <w:jc w:val="center"/>
              <w:rPr>
                <w:rFonts w:ascii="Arial Narrow" w:hAnsi="Arial Narrow"/>
                <w:b/>
                <w:i/>
              </w:rPr>
            </w:pPr>
            <w:r w:rsidRPr="0095148D">
              <w:rPr>
                <w:rFonts w:ascii="Arial Narrow" w:hAnsi="Arial Narrow"/>
                <w:b/>
                <w:i/>
              </w:rPr>
              <w:t>1</w:t>
            </w:r>
          </w:p>
        </w:tc>
        <w:tc>
          <w:tcPr>
            <w:tcW w:w="4762" w:type="dxa"/>
            <w:vMerge w:val="restart"/>
          </w:tcPr>
          <w:p w14:paraId="44334131" w14:textId="77777777" w:rsidR="00CA17BE" w:rsidRPr="0095148D" w:rsidRDefault="00CA17BE" w:rsidP="009B67F2">
            <w:pPr>
              <w:spacing w:after="0" w:line="240" w:lineRule="auto"/>
              <w:jc w:val="both"/>
              <w:rPr>
                <w:rFonts w:ascii="Arial Narrow" w:hAnsi="Arial Narrow"/>
              </w:rPr>
            </w:pPr>
          </w:p>
          <w:p w14:paraId="7D58D395" w14:textId="77777777" w:rsidR="00CA17BE" w:rsidRDefault="00CA17BE" w:rsidP="009B67F2">
            <w:pPr>
              <w:spacing w:after="0" w:line="240" w:lineRule="auto"/>
              <w:jc w:val="both"/>
              <w:rPr>
                <w:rFonts w:ascii="Arial Narrow" w:hAnsi="Arial Narrow"/>
              </w:rPr>
            </w:pPr>
            <w:r>
              <w:rPr>
                <w:rFonts w:ascii="Arial Narrow" w:hAnsi="Arial Narrow"/>
              </w:rPr>
              <w:t>Bidder</w:t>
            </w:r>
            <w:r w:rsidRPr="0095148D">
              <w:rPr>
                <w:rFonts w:ascii="Arial Narrow" w:hAnsi="Arial Narrow"/>
              </w:rPr>
              <w:t xml:space="preserve"> accepts Save the Children’s ‘Terms and Conditions of Purchase’</w:t>
            </w:r>
            <w:r>
              <w:rPr>
                <w:rFonts w:ascii="Arial Narrow" w:hAnsi="Arial Narrow"/>
              </w:rPr>
              <w:t xml:space="preserve"> and that any business awarded to the bidder will be completed under the Terms and Conditions included in Section 4 of this pack</w:t>
            </w:r>
            <w:r w:rsidRPr="0095148D">
              <w:rPr>
                <w:rFonts w:ascii="Arial Narrow" w:hAnsi="Arial Narrow"/>
              </w:rPr>
              <w:t>.</w:t>
            </w:r>
          </w:p>
          <w:p w14:paraId="53B9F2B7" w14:textId="77777777" w:rsidR="00CA17BE" w:rsidRPr="0095148D" w:rsidRDefault="00CA17BE" w:rsidP="009B67F2">
            <w:pPr>
              <w:spacing w:after="0" w:line="240" w:lineRule="auto"/>
              <w:jc w:val="both"/>
              <w:rPr>
                <w:rFonts w:ascii="Arial Narrow" w:hAnsi="Arial Narrow"/>
              </w:rPr>
            </w:pPr>
          </w:p>
        </w:tc>
        <w:tc>
          <w:tcPr>
            <w:tcW w:w="1983" w:type="dxa"/>
            <w:shd w:val="clear" w:color="auto" w:fill="BFBFBF"/>
            <w:vAlign w:val="center"/>
          </w:tcPr>
          <w:p w14:paraId="1FA12C6D"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Yes / No</w:t>
            </w:r>
          </w:p>
        </w:tc>
        <w:tc>
          <w:tcPr>
            <w:tcW w:w="2999" w:type="dxa"/>
            <w:shd w:val="clear" w:color="auto" w:fill="BFBFBF"/>
            <w:vAlign w:val="center"/>
          </w:tcPr>
          <w:p w14:paraId="05321231"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Comments / Attachments</w:t>
            </w:r>
          </w:p>
        </w:tc>
      </w:tr>
      <w:tr w:rsidR="00CA17BE" w:rsidRPr="0095148D" w14:paraId="3BE35235" w14:textId="77777777" w:rsidTr="00CA17BE">
        <w:trPr>
          <w:trHeight w:val="784"/>
        </w:trPr>
        <w:tc>
          <w:tcPr>
            <w:tcW w:w="675" w:type="dxa"/>
            <w:vMerge/>
            <w:vAlign w:val="center"/>
          </w:tcPr>
          <w:p w14:paraId="6228F2A8" w14:textId="77777777" w:rsidR="00CA17BE" w:rsidRPr="0095148D" w:rsidRDefault="00CA17BE" w:rsidP="009B67F2">
            <w:pPr>
              <w:spacing w:after="0" w:line="240" w:lineRule="auto"/>
              <w:jc w:val="center"/>
              <w:rPr>
                <w:rFonts w:ascii="Arial Narrow" w:hAnsi="Arial Narrow"/>
                <w:b/>
                <w:i/>
              </w:rPr>
            </w:pPr>
          </w:p>
        </w:tc>
        <w:tc>
          <w:tcPr>
            <w:tcW w:w="4762" w:type="dxa"/>
            <w:vMerge/>
          </w:tcPr>
          <w:p w14:paraId="57F20074" w14:textId="77777777" w:rsidR="00CA17BE" w:rsidRPr="0095148D" w:rsidRDefault="00CA17BE" w:rsidP="009B67F2">
            <w:pPr>
              <w:spacing w:after="0" w:line="240" w:lineRule="auto"/>
              <w:jc w:val="both"/>
              <w:rPr>
                <w:rFonts w:ascii="Arial Narrow" w:hAnsi="Arial Narrow"/>
              </w:rPr>
            </w:pPr>
          </w:p>
        </w:tc>
        <w:tc>
          <w:tcPr>
            <w:tcW w:w="1983" w:type="dxa"/>
            <w:vAlign w:val="center"/>
          </w:tcPr>
          <w:p w14:paraId="7A0851C8" w14:textId="77777777" w:rsidR="00CA17BE" w:rsidRPr="0095148D" w:rsidRDefault="00CA17BE" w:rsidP="009B67F2">
            <w:pPr>
              <w:spacing w:after="0" w:line="240" w:lineRule="auto"/>
              <w:jc w:val="both"/>
              <w:rPr>
                <w:rFonts w:ascii="Arial Narrow" w:hAnsi="Arial Narrow"/>
              </w:rPr>
            </w:pPr>
          </w:p>
        </w:tc>
        <w:tc>
          <w:tcPr>
            <w:tcW w:w="2999" w:type="dxa"/>
            <w:vAlign w:val="center"/>
          </w:tcPr>
          <w:p w14:paraId="2C365839" w14:textId="77777777" w:rsidR="00CA17BE" w:rsidRPr="0095148D" w:rsidRDefault="00CA17BE" w:rsidP="009B67F2">
            <w:pPr>
              <w:spacing w:after="0" w:line="240" w:lineRule="auto"/>
              <w:jc w:val="both"/>
              <w:rPr>
                <w:rFonts w:ascii="Arial Narrow" w:hAnsi="Arial Narrow"/>
              </w:rPr>
            </w:pPr>
          </w:p>
        </w:tc>
      </w:tr>
      <w:tr w:rsidR="00CA17BE" w:rsidRPr="0095148D" w14:paraId="28B2C181" w14:textId="77777777" w:rsidTr="00CA17BE">
        <w:trPr>
          <w:trHeight w:val="19"/>
        </w:trPr>
        <w:tc>
          <w:tcPr>
            <w:tcW w:w="675" w:type="dxa"/>
            <w:vMerge w:val="restart"/>
            <w:vAlign w:val="center"/>
          </w:tcPr>
          <w:p w14:paraId="1AD58A61" w14:textId="77777777" w:rsidR="00CA17BE" w:rsidRPr="0095148D" w:rsidRDefault="00CA17BE" w:rsidP="009B67F2">
            <w:pPr>
              <w:spacing w:after="0" w:line="240" w:lineRule="auto"/>
              <w:jc w:val="center"/>
              <w:rPr>
                <w:rFonts w:ascii="Arial Narrow" w:hAnsi="Arial Narrow"/>
                <w:b/>
                <w:i/>
              </w:rPr>
            </w:pPr>
            <w:r w:rsidRPr="0095148D">
              <w:rPr>
                <w:rFonts w:ascii="Arial Narrow" w:hAnsi="Arial Narrow"/>
                <w:b/>
                <w:i/>
              </w:rPr>
              <w:t>2</w:t>
            </w:r>
          </w:p>
        </w:tc>
        <w:tc>
          <w:tcPr>
            <w:tcW w:w="4762" w:type="dxa"/>
            <w:vMerge w:val="restart"/>
          </w:tcPr>
          <w:p w14:paraId="0D2A7DE3" w14:textId="77777777" w:rsidR="00CA17BE" w:rsidRPr="0095148D" w:rsidRDefault="00CA17BE" w:rsidP="009B67F2">
            <w:pPr>
              <w:spacing w:after="0" w:line="240" w:lineRule="auto"/>
              <w:jc w:val="both"/>
              <w:rPr>
                <w:rFonts w:ascii="Arial Narrow" w:hAnsi="Arial Narrow"/>
              </w:rPr>
            </w:pPr>
          </w:p>
          <w:p w14:paraId="322C2E5B" w14:textId="77777777" w:rsidR="00CA17BE" w:rsidRDefault="00CA17BE" w:rsidP="009B67F2">
            <w:pPr>
              <w:spacing w:after="0" w:line="240" w:lineRule="auto"/>
              <w:jc w:val="both"/>
              <w:rPr>
                <w:rFonts w:ascii="Arial Narrow" w:hAnsi="Arial Narrow"/>
              </w:rPr>
            </w:pPr>
            <w:r w:rsidRPr="00E75F76">
              <w:rPr>
                <w:rFonts w:ascii="Arial Narrow" w:hAnsi="Arial Narrow"/>
              </w:rPr>
              <w:t>The Bidder and its staff (and any sub-contractors used) agree to comply with: i) SCI’s Supplier Sustainability Policy [set out und</w:t>
            </w:r>
            <w:r>
              <w:rPr>
                <w:rFonts w:ascii="Arial Narrow" w:hAnsi="Arial Narrow"/>
              </w:rPr>
              <w:t xml:space="preserve">er Section 4 of this document] </w:t>
            </w:r>
            <w:r w:rsidRPr="00E75F76">
              <w:rPr>
                <w:rFonts w:ascii="Arial Narrow" w:hAnsi="Arial Narrow"/>
              </w:rPr>
              <w:t>throughout this process and during the term of any future contract awarded</w:t>
            </w:r>
            <w:r>
              <w:rPr>
                <w:rFonts w:ascii="Arial Narrow" w:hAnsi="Arial Narrow"/>
              </w:rPr>
              <w:t>.</w:t>
            </w:r>
          </w:p>
          <w:p w14:paraId="63FB1812" w14:textId="77777777" w:rsidR="00CA17BE" w:rsidRPr="00E45069" w:rsidRDefault="00CA17BE" w:rsidP="009B67F2">
            <w:pPr>
              <w:spacing w:after="0" w:line="240" w:lineRule="auto"/>
              <w:jc w:val="both"/>
              <w:rPr>
                <w:rFonts w:ascii="Arial Narrow" w:hAnsi="Arial Narrow"/>
              </w:rPr>
            </w:pPr>
          </w:p>
        </w:tc>
        <w:tc>
          <w:tcPr>
            <w:tcW w:w="1983" w:type="dxa"/>
            <w:shd w:val="clear" w:color="auto" w:fill="BFBFBF"/>
            <w:vAlign w:val="center"/>
          </w:tcPr>
          <w:p w14:paraId="32D76187"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Yes / No</w:t>
            </w:r>
          </w:p>
        </w:tc>
        <w:tc>
          <w:tcPr>
            <w:tcW w:w="2999" w:type="dxa"/>
            <w:shd w:val="clear" w:color="auto" w:fill="BFBFBF"/>
            <w:vAlign w:val="center"/>
          </w:tcPr>
          <w:p w14:paraId="0BC53C9B"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Comments</w:t>
            </w:r>
          </w:p>
        </w:tc>
      </w:tr>
      <w:tr w:rsidR="00CA17BE" w:rsidRPr="0095148D" w14:paraId="3C047B73" w14:textId="77777777" w:rsidTr="00CA17BE">
        <w:trPr>
          <w:trHeight w:val="194"/>
        </w:trPr>
        <w:tc>
          <w:tcPr>
            <w:tcW w:w="675" w:type="dxa"/>
            <w:vMerge/>
            <w:vAlign w:val="center"/>
          </w:tcPr>
          <w:p w14:paraId="6CB6385E" w14:textId="77777777" w:rsidR="00CA17BE" w:rsidRPr="0095148D" w:rsidRDefault="00CA17BE" w:rsidP="009B67F2">
            <w:pPr>
              <w:spacing w:after="0" w:line="240" w:lineRule="auto"/>
              <w:jc w:val="center"/>
              <w:rPr>
                <w:rFonts w:ascii="Arial Narrow" w:hAnsi="Arial Narrow"/>
                <w:b/>
                <w:i/>
              </w:rPr>
            </w:pPr>
          </w:p>
        </w:tc>
        <w:tc>
          <w:tcPr>
            <w:tcW w:w="4762" w:type="dxa"/>
            <w:vMerge/>
          </w:tcPr>
          <w:p w14:paraId="259D6B6E" w14:textId="77777777" w:rsidR="00CA17BE" w:rsidRPr="0095148D" w:rsidRDefault="00CA17BE" w:rsidP="00CA17BE">
            <w:pPr>
              <w:numPr>
                <w:ilvl w:val="0"/>
                <w:numId w:val="4"/>
              </w:numPr>
              <w:spacing w:after="0" w:line="240" w:lineRule="auto"/>
              <w:contextualSpacing/>
              <w:jc w:val="both"/>
              <w:rPr>
                <w:rFonts w:ascii="Arial Narrow" w:hAnsi="Arial Narrow"/>
              </w:rPr>
            </w:pPr>
          </w:p>
        </w:tc>
        <w:tc>
          <w:tcPr>
            <w:tcW w:w="1983" w:type="dxa"/>
            <w:vAlign w:val="center"/>
          </w:tcPr>
          <w:p w14:paraId="232F296A" w14:textId="77777777" w:rsidR="00CA17BE" w:rsidRPr="0095148D" w:rsidRDefault="00CA17BE" w:rsidP="009B67F2">
            <w:pPr>
              <w:spacing w:after="0" w:line="240" w:lineRule="auto"/>
              <w:jc w:val="both"/>
              <w:rPr>
                <w:rFonts w:ascii="Arial Narrow" w:hAnsi="Arial Narrow"/>
              </w:rPr>
            </w:pPr>
          </w:p>
        </w:tc>
        <w:tc>
          <w:tcPr>
            <w:tcW w:w="2999" w:type="dxa"/>
            <w:vAlign w:val="center"/>
          </w:tcPr>
          <w:p w14:paraId="635481CD" w14:textId="77777777" w:rsidR="00CA17BE" w:rsidRPr="0095148D" w:rsidRDefault="00CA17BE" w:rsidP="009B67F2">
            <w:pPr>
              <w:spacing w:after="0" w:line="240" w:lineRule="auto"/>
              <w:jc w:val="both"/>
              <w:rPr>
                <w:rFonts w:ascii="Arial Narrow" w:hAnsi="Arial Narrow"/>
              </w:rPr>
            </w:pPr>
          </w:p>
        </w:tc>
      </w:tr>
      <w:tr w:rsidR="00CA17BE" w:rsidRPr="0095148D" w14:paraId="1C926C97" w14:textId="77777777" w:rsidTr="00CA17BE">
        <w:trPr>
          <w:trHeight w:val="20"/>
        </w:trPr>
        <w:tc>
          <w:tcPr>
            <w:tcW w:w="675" w:type="dxa"/>
            <w:vMerge w:val="restart"/>
            <w:vAlign w:val="center"/>
          </w:tcPr>
          <w:p w14:paraId="1300CCC9" w14:textId="77777777" w:rsidR="00CA17BE" w:rsidRPr="0095148D" w:rsidRDefault="00CA17BE" w:rsidP="009B67F2">
            <w:pPr>
              <w:spacing w:after="0" w:line="240" w:lineRule="auto"/>
              <w:jc w:val="center"/>
              <w:rPr>
                <w:rFonts w:ascii="Arial Narrow" w:hAnsi="Arial Narrow"/>
                <w:b/>
                <w:i/>
              </w:rPr>
            </w:pPr>
            <w:r w:rsidRPr="0095148D">
              <w:rPr>
                <w:rFonts w:ascii="Arial Narrow" w:hAnsi="Arial Narrow"/>
                <w:b/>
                <w:i/>
              </w:rPr>
              <w:t>3</w:t>
            </w:r>
          </w:p>
        </w:tc>
        <w:tc>
          <w:tcPr>
            <w:tcW w:w="4762" w:type="dxa"/>
            <w:vMerge w:val="restart"/>
          </w:tcPr>
          <w:p w14:paraId="20BD04FA" w14:textId="77777777" w:rsidR="00CA17BE" w:rsidRPr="0095148D" w:rsidRDefault="00CA17BE" w:rsidP="009B67F2">
            <w:pPr>
              <w:spacing w:after="0" w:line="240" w:lineRule="auto"/>
              <w:jc w:val="both"/>
              <w:rPr>
                <w:rFonts w:ascii="Arial Narrow" w:hAnsi="Arial Narrow"/>
              </w:rPr>
            </w:pPr>
          </w:p>
          <w:p w14:paraId="0E74A904" w14:textId="77777777" w:rsidR="00CA17BE" w:rsidRDefault="00CA17BE" w:rsidP="009B67F2">
            <w:pPr>
              <w:spacing w:after="0" w:line="240" w:lineRule="auto"/>
              <w:jc w:val="both"/>
              <w:rPr>
                <w:rFonts w:ascii="Arial Narrow" w:hAnsi="Arial Narrow" w:cs="Arial"/>
              </w:rPr>
            </w:pPr>
            <w:r w:rsidRPr="00DE16A7">
              <w:rPr>
                <w:rFonts w:ascii="Arial Narrow" w:hAnsi="Arial Narrow" w:cs="Arial"/>
              </w:rPr>
              <w:t xml:space="preserve">The bidder confirms they are not a prohibited party under applicable sanctions laws or anti-terrorism laws or provide goods under sanction by the United States of America or the European Union </w:t>
            </w:r>
            <w:r>
              <w:rPr>
                <w:rFonts w:ascii="Arial Narrow" w:hAnsi="Arial Narrow" w:cs="Arial"/>
              </w:rPr>
              <w:t xml:space="preserve">&amp; Pakistan </w:t>
            </w:r>
            <w:r w:rsidRPr="00DE16A7">
              <w:rPr>
                <w:rFonts w:ascii="Arial Narrow" w:hAnsi="Arial Narrow" w:cs="Arial"/>
              </w:rPr>
              <w:t>and accepts that SCI will undertake independent checks to validate this</w:t>
            </w:r>
            <w:r>
              <w:rPr>
                <w:rFonts w:ascii="Arial Narrow" w:hAnsi="Arial Narrow" w:cs="Arial"/>
              </w:rPr>
              <w:t>.</w:t>
            </w:r>
          </w:p>
          <w:p w14:paraId="2C84A8CA" w14:textId="77777777" w:rsidR="00CA17BE" w:rsidRPr="00DE16A7" w:rsidRDefault="00CA17BE" w:rsidP="009B67F2">
            <w:pPr>
              <w:spacing w:after="0" w:line="240" w:lineRule="auto"/>
              <w:jc w:val="both"/>
              <w:rPr>
                <w:rFonts w:ascii="Arial Narrow" w:hAnsi="Arial Narrow"/>
              </w:rPr>
            </w:pPr>
          </w:p>
        </w:tc>
        <w:tc>
          <w:tcPr>
            <w:tcW w:w="1983" w:type="dxa"/>
            <w:shd w:val="clear" w:color="auto" w:fill="BFBFBF"/>
            <w:vAlign w:val="center"/>
          </w:tcPr>
          <w:p w14:paraId="784C18E8"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Yes / No</w:t>
            </w:r>
          </w:p>
        </w:tc>
        <w:tc>
          <w:tcPr>
            <w:tcW w:w="2999" w:type="dxa"/>
            <w:shd w:val="clear" w:color="auto" w:fill="BFBFBF"/>
            <w:vAlign w:val="center"/>
          </w:tcPr>
          <w:p w14:paraId="1A648015"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Comments</w:t>
            </w:r>
          </w:p>
        </w:tc>
      </w:tr>
      <w:tr w:rsidR="00CA17BE" w:rsidRPr="0095148D" w14:paraId="3D7E3AAD" w14:textId="77777777" w:rsidTr="00CA17BE">
        <w:trPr>
          <w:trHeight w:val="898"/>
        </w:trPr>
        <w:tc>
          <w:tcPr>
            <w:tcW w:w="675" w:type="dxa"/>
            <w:vMerge/>
            <w:vAlign w:val="center"/>
          </w:tcPr>
          <w:p w14:paraId="385C90DB" w14:textId="77777777" w:rsidR="00CA17BE" w:rsidRPr="0095148D" w:rsidRDefault="00CA17BE" w:rsidP="009B67F2">
            <w:pPr>
              <w:spacing w:after="0" w:line="240" w:lineRule="auto"/>
              <w:jc w:val="center"/>
              <w:rPr>
                <w:rFonts w:ascii="Arial Narrow" w:hAnsi="Arial Narrow"/>
                <w:b/>
                <w:i/>
              </w:rPr>
            </w:pPr>
          </w:p>
        </w:tc>
        <w:tc>
          <w:tcPr>
            <w:tcW w:w="4762" w:type="dxa"/>
            <w:vMerge/>
          </w:tcPr>
          <w:p w14:paraId="522DFDA5" w14:textId="77777777" w:rsidR="00CA17BE" w:rsidRPr="0095148D" w:rsidRDefault="00CA17BE" w:rsidP="009B67F2">
            <w:pPr>
              <w:spacing w:after="0" w:line="240" w:lineRule="auto"/>
              <w:jc w:val="both"/>
              <w:rPr>
                <w:rFonts w:ascii="Arial Narrow" w:hAnsi="Arial Narrow"/>
              </w:rPr>
            </w:pPr>
          </w:p>
        </w:tc>
        <w:tc>
          <w:tcPr>
            <w:tcW w:w="1983" w:type="dxa"/>
            <w:vAlign w:val="center"/>
          </w:tcPr>
          <w:p w14:paraId="496885D9" w14:textId="77777777" w:rsidR="00CA17BE" w:rsidRPr="0095148D" w:rsidRDefault="00CA17BE" w:rsidP="009B67F2">
            <w:pPr>
              <w:spacing w:after="0" w:line="240" w:lineRule="auto"/>
              <w:jc w:val="both"/>
              <w:rPr>
                <w:rFonts w:ascii="Arial Narrow" w:hAnsi="Arial Narrow"/>
              </w:rPr>
            </w:pPr>
          </w:p>
        </w:tc>
        <w:tc>
          <w:tcPr>
            <w:tcW w:w="2999" w:type="dxa"/>
            <w:vAlign w:val="center"/>
          </w:tcPr>
          <w:p w14:paraId="49E3A6AE" w14:textId="77777777" w:rsidR="00CA17BE" w:rsidRPr="0095148D" w:rsidRDefault="00CA17BE" w:rsidP="009B67F2">
            <w:pPr>
              <w:spacing w:after="0" w:line="240" w:lineRule="auto"/>
              <w:jc w:val="both"/>
              <w:rPr>
                <w:rFonts w:ascii="Arial Narrow" w:hAnsi="Arial Narrow"/>
              </w:rPr>
            </w:pPr>
          </w:p>
        </w:tc>
      </w:tr>
      <w:tr w:rsidR="00CA17BE" w:rsidRPr="0095148D" w14:paraId="2967E256" w14:textId="77777777" w:rsidTr="00CA17BE">
        <w:trPr>
          <w:trHeight w:val="19"/>
        </w:trPr>
        <w:tc>
          <w:tcPr>
            <w:tcW w:w="675" w:type="dxa"/>
            <w:vMerge w:val="restart"/>
            <w:vAlign w:val="center"/>
          </w:tcPr>
          <w:p w14:paraId="2E9DD40B" w14:textId="77777777" w:rsidR="00CA17BE" w:rsidRPr="0095148D" w:rsidRDefault="00CA17BE" w:rsidP="009B67F2">
            <w:pPr>
              <w:spacing w:after="0" w:line="240" w:lineRule="auto"/>
              <w:jc w:val="center"/>
              <w:rPr>
                <w:rFonts w:ascii="Arial Narrow" w:hAnsi="Arial Narrow"/>
                <w:b/>
                <w:i/>
              </w:rPr>
            </w:pPr>
            <w:r>
              <w:rPr>
                <w:rFonts w:ascii="Arial Narrow" w:hAnsi="Arial Narrow"/>
                <w:b/>
                <w:i/>
              </w:rPr>
              <w:t>4</w:t>
            </w:r>
          </w:p>
        </w:tc>
        <w:tc>
          <w:tcPr>
            <w:tcW w:w="4762" w:type="dxa"/>
            <w:vMerge w:val="restart"/>
          </w:tcPr>
          <w:p w14:paraId="77DC71A0" w14:textId="77777777" w:rsidR="00CA17BE" w:rsidRPr="0095148D" w:rsidRDefault="00CA17BE" w:rsidP="009B67F2">
            <w:pPr>
              <w:spacing w:after="0" w:line="240" w:lineRule="auto"/>
              <w:jc w:val="both"/>
              <w:rPr>
                <w:rFonts w:ascii="Arial Narrow" w:hAnsi="Arial Narrow"/>
              </w:rPr>
            </w:pPr>
          </w:p>
          <w:p w14:paraId="5EFFF9D7" w14:textId="77777777" w:rsidR="00CA17BE" w:rsidRPr="0095148D" w:rsidRDefault="00CA17BE" w:rsidP="009B67F2">
            <w:pPr>
              <w:spacing w:after="0" w:line="240" w:lineRule="auto"/>
              <w:jc w:val="both"/>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1D208A8B" w14:textId="77777777" w:rsidR="00CA17BE" w:rsidRPr="0095148D" w:rsidRDefault="00CA17BE" w:rsidP="009B67F2">
            <w:pPr>
              <w:spacing w:after="0" w:line="240" w:lineRule="auto"/>
              <w:jc w:val="both"/>
              <w:rPr>
                <w:rFonts w:ascii="Arial Narrow" w:hAnsi="Arial Narrow"/>
              </w:rPr>
            </w:pPr>
          </w:p>
          <w:p w14:paraId="046FBD62" w14:textId="77777777" w:rsidR="00CA17BE" w:rsidRPr="0095148D" w:rsidRDefault="00CA17BE" w:rsidP="009B67F2">
            <w:pPr>
              <w:spacing w:after="0" w:line="240" w:lineRule="auto"/>
              <w:jc w:val="both"/>
              <w:rPr>
                <w:rFonts w:ascii="Arial Narrow" w:hAnsi="Arial Narrow"/>
              </w:rPr>
            </w:pPr>
            <w:r w:rsidRPr="0095148D">
              <w:rPr>
                <w:rFonts w:ascii="Arial Narrow" w:hAnsi="Arial Narrow"/>
              </w:rPr>
              <w:t xml:space="preserve">This includes the </w:t>
            </w:r>
            <w:r>
              <w:rPr>
                <w:rFonts w:ascii="Arial Narrow" w:hAnsi="Arial Narrow"/>
              </w:rPr>
              <w:t>Bidder</w:t>
            </w:r>
            <w:r w:rsidRPr="0095148D">
              <w:rPr>
                <w:rFonts w:ascii="Arial Narrow" w:hAnsi="Arial Narrow"/>
              </w:rPr>
              <w:t xml:space="preserve"> submitting the following requirements (where applicable):</w:t>
            </w:r>
          </w:p>
          <w:p w14:paraId="4DC105A2" w14:textId="77777777" w:rsidR="00CA17BE" w:rsidRPr="0095148D" w:rsidRDefault="00CA17BE" w:rsidP="009B67F2">
            <w:pPr>
              <w:spacing w:after="0" w:line="240" w:lineRule="auto"/>
              <w:jc w:val="both"/>
              <w:rPr>
                <w:rFonts w:ascii="Arial Narrow" w:hAnsi="Arial Narrow"/>
              </w:rPr>
            </w:pPr>
          </w:p>
          <w:p w14:paraId="0101F810" w14:textId="77777777" w:rsidR="00CA17BE" w:rsidRPr="0095148D" w:rsidRDefault="00CA17BE" w:rsidP="00CA17BE">
            <w:pPr>
              <w:numPr>
                <w:ilvl w:val="0"/>
                <w:numId w:val="5"/>
              </w:numPr>
              <w:spacing w:after="0" w:line="240" w:lineRule="auto"/>
              <w:contextualSpacing/>
              <w:jc w:val="both"/>
              <w:rPr>
                <w:rFonts w:ascii="Arial Narrow" w:hAnsi="Arial Narrow"/>
              </w:rPr>
            </w:pPr>
            <w:r w:rsidRPr="0095148D">
              <w:rPr>
                <w:rFonts w:ascii="Arial Narrow" w:hAnsi="Arial Narrow"/>
              </w:rPr>
              <w:t>Legitimate business address</w:t>
            </w:r>
          </w:p>
          <w:p w14:paraId="439639FB" w14:textId="77777777" w:rsidR="00CA17BE" w:rsidRPr="0095148D" w:rsidRDefault="00CA17BE" w:rsidP="00CA17BE">
            <w:pPr>
              <w:numPr>
                <w:ilvl w:val="0"/>
                <w:numId w:val="5"/>
              </w:numPr>
              <w:spacing w:after="0" w:line="240" w:lineRule="auto"/>
              <w:contextualSpacing/>
              <w:jc w:val="both"/>
              <w:rPr>
                <w:rFonts w:ascii="Arial Narrow" w:hAnsi="Arial Narrow"/>
              </w:rPr>
            </w:pPr>
            <w:r w:rsidRPr="0095148D">
              <w:rPr>
                <w:rFonts w:ascii="Arial Narrow" w:hAnsi="Arial Narrow"/>
              </w:rPr>
              <w:t>Tax registration number &amp; certificate</w:t>
            </w:r>
          </w:p>
          <w:p w14:paraId="753B268D" w14:textId="7157E8B5" w:rsidR="00CA17BE" w:rsidRPr="0095148D" w:rsidRDefault="00CA17BE" w:rsidP="00CA17BE">
            <w:pPr>
              <w:numPr>
                <w:ilvl w:val="0"/>
                <w:numId w:val="5"/>
              </w:numPr>
              <w:spacing w:after="0" w:line="240" w:lineRule="auto"/>
              <w:contextualSpacing/>
              <w:jc w:val="both"/>
              <w:rPr>
                <w:rFonts w:ascii="Arial Narrow" w:hAnsi="Arial Narrow"/>
              </w:rPr>
            </w:pPr>
            <w:r w:rsidRPr="0095148D">
              <w:rPr>
                <w:rFonts w:ascii="Arial Narrow" w:hAnsi="Arial Narrow"/>
              </w:rPr>
              <w:t xml:space="preserve">Business registration </w:t>
            </w:r>
            <w:r w:rsidR="00EF2F8C" w:rsidRPr="0095148D">
              <w:rPr>
                <w:rFonts w:ascii="Arial Narrow" w:hAnsi="Arial Narrow"/>
              </w:rPr>
              <w:t>certificate</w:t>
            </w:r>
            <w:r w:rsidR="00EF2F8C">
              <w:rPr>
                <w:rFonts w:ascii="Arial Narrow" w:hAnsi="Arial Narrow"/>
              </w:rPr>
              <w:t xml:space="preserve"> where</w:t>
            </w:r>
            <w:r>
              <w:rPr>
                <w:rFonts w:ascii="Arial Narrow" w:hAnsi="Arial Narrow"/>
              </w:rPr>
              <w:t xml:space="preserve"> applicable.</w:t>
            </w:r>
          </w:p>
          <w:p w14:paraId="7942E8C1" w14:textId="77777777" w:rsidR="00CA17BE" w:rsidRPr="00E45069" w:rsidRDefault="00CA17BE" w:rsidP="009B67F2">
            <w:pPr>
              <w:spacing w:after="0" w:line="240" w:lineRule="auto"/>
              <w:ind w:left="144"/>
              <w:contextualSpacing/>
              <w:jc w:val="both"/>
              <w:rPr>
                <w:rFonts w:ascii="Arial Narrow" w:hAnsi="Arial Narrow"/>
              </w:rPr>
            </w:pPr>
          </w:p>
        </w:tc>
        <w:tc>
          <w:tcPr>
            <w:tcW w:w="1983" w:type="dxa"/>
            <w:shd w:val="clear" w:color="auto" w:fill="BFBFBF"/>
            <w:vAlign w:val="center"/>
          </w:tcPr>
          <w:p w14:paraId="16E825EF"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Yes / No</w:t>
            </w:r>
          </w:p>
        </w:tc>
        <w:tc>
          <w:tcPr>
            <w:tcW w:w="2999" w:type="dxa"/>
            <w:shd w:val="clear" w:color="auto" w:fill="BFBFBF"/>
            <w:vAlign w:val="center"/>
          </w:tcPr>
          <w:p w14:paraId="6303F200"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Comments</w:t>
            </w:r>
          </w:p>
        </w:tc>
      </w:tr>
      <w:tr w:rsidR="00CA17BE" w:rsidRPr="0095148D" w14:paraId="33F4861F" w14:textId="77777777" w:rsidTr="00CA17BE">
        <w:trPr>
          <w:trHeight w:val="10"/>
        </w:trPr>
        <w:tc>
          <w:tcPr>
            <w:tcW w:w="675" w:type="dxa"/>
            <w:vMerge/>
          </w:tcPr>
          <w:p w14:paraId="1162CC25" w14:textId="77777777" w:rsidR="00CA17BE" w:rsidRPr="0095148D" w:rsidRDefault="00CA17BE" w:rsidP="009B67F2">
            <w:pPr>
              <w:spacing w:after="0" w:line="240" w:lineRule="auto"/>
              <w:jc w:val="both"/>
              <w:rPr>
                <w:rFonts w:ascii="Arial Narrow" w:hAnsi="Arial Narrow"/>
                <w:b/>
                <w:i/>
              </w:rPr>
            </w:pPr>
          </w:p>
        </w:tc>
        <w:tc>
          <w:tcPr>
            <w:tcW w:w="4762" w:type="dxa"/>
            <w:vMerge/>
          </w:tcPr>
          <w:p w14:paraId="163E652F" w14:textId="77777777" w:rsidR="00CA17BE" w:rsidRPr="0095148D" w:rsidRDefault="00CA17BE" w:rsidP="00CA17BE">
            <w:pPr>
              <w:numPr>
                <w:ilvl w:val="0"/>
                <w:numId w:val="5"/>
              </w:numPr>
              <w:spacing w:after="0" w:line="240" w:lineRule="auto"/>
              <w:contextualSpacing/>
              <w:jc w:val="both"/>
              <w:rPr>
                <w:rFonts w:ascii="Arial Narrow" w:hAnsi="Arial Narrow"/>
              </w:rPr>
            </w:pPr>
          </w:p>
        </w:tc>
        <w:tc>
          <w:tcPr>
            <w:tcW w:w="1983" w:type="dxa"/>
            <w:vAlign w:val="center"/>
          </w:tcPr>
          <w:p w14:paraId="72BC8953" w14:textId="77777777" w:rsidR="00CA17BE" w:rsidRPr="0095148D" w:rsidRDefault="00CA17BE" w:rsidP="009B67F2">
            <w:pPr>
              <w:spacing w:after="0" w:line="240" w:lineRule="auto"/>
              <w:jc w:val="both"/>
              <w:rPr>
                <w:rFonts w:ascii="Arial Narrow" w:hAnsi="Arial Narrow"/>
              </w:rPr>
            </w:pPr>
          </w:p>
        </w:tc>
        <w:tc>
          <w:tcPr>
            <w:tcW w:w="2999" w:type="dxa"/>
            <w:vAlign w:val="center"/>
          </w:tcPr>
          <w:p w14:paraId="45ED1968" w14:textId="77777777" w:rsidR="00CA17BE" w:rsidRPr="0095148D" w:rsidRDefault="00CA17BE" w:rsidP="009B67F2">
            <w:pPr>
              <w:spacing w:after="0" w:line="240" w:lineRule="auto"/>
              <w:jc w:val="both"/>
              <w:rPr>
                <w:rFonts w:ascii="Arial Narrow" w:hAnsi="Arial Narrow"/>
              </w:rPr>
            </w:pPr>
          </w:p>
        </w:tc>
      </w:tr>
      <w:tr w:rsidR="00CA17BE" w:rsidRPr="0095148D" w14:paraId="332EBA55" w14:textId="77777777" w:rsidTr="00CA17BE">
        <w:trPr>
          <w:trHeight w:val="10"/>
        </w:trPr>
        <w:tc>
          <w:tcPr>
            <w:tcW w:w="675" w:type="dxa"/>
            <w:vMerge/>
          </w:tcPr>
          <w:p w14:paraId="46CA16D9" w14:textId="77777777" w:rsidR="00CA17BE" w:rsidRPr="0095148D" w:rsidRDefault="00CA17BE" w:rsidP="009B67F2">
            <w:pPr>
              <w:spacing w:after="0" w:line="240" w:lineRule="auto"/>
              <w:jc w:val="both"/>
              <w:rPr>
                <w:rFonts w:ascii="Arial Narrow" w:hAnsi="Arial Narrow"/>
                <w:b/>
                <w:i/>
              </w:rPr>
            </w:pPr>
          </w:p>
        </w:tc>
        <w:tc>
          <w:tcPr>
            <w:tcW w:w="4762" w:type="dxa"/>
            <w:vMerge/>
          </w:tcPr>
          <w:p w14:paraId="51DB5687" w14:textId="77777777" w:rsidR="00CA17BE" w:rsidRPr="0095148D" w:rsidRDefault="00CA17BE" w:rsidP="00CA17BE">
            <w:pPr>
              <w:numPr>
                <w:ilvl w:val="0"/>
                <w:numId w:val="5"/>
              </w:numPr>
              <w:spacing w:after="0" w:line="240" w:lineRule="auto"/>
              <w:contextualSpacing/>
              <w:jc w:val="both"/>
              <w:rPr>
                <w:rFonts w:ascii="Arial Narrow" w:hAnsi="Arial Narrow"/>
              </w:rPr>
            </w:pPr>
          </w:p>
        </w:tc>
        <w:tc>
          <w:tcPr>
            <w:tcW w:w="1983" w:type="dxa"/>
            <w:shd w:val="clear" w:color="auto" w:fill="BFBFBF"/>
            <w:vAlign w:val="center"/>
          </w:tcPr>
          <w:p w14:paraId="66934EC2"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Requirement</w:t>
            </w:r>
          </w:p>
        </w:tc>
        <w:tc>
          <w:tcPr>
            <w:tcW w:w="2999" w:type="dxa"/>
            <w:shd w:val="clear" w:color="auto" w:fill="BFBFBF"/>
            <w:vAlign w:val="center"/>
          </w:tcPr>
          <w:p w14:paraId="3C4160E3"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Bidder Response / Attachments</w:t>
            </w:r>
          </w:p>
        </w:tc>
      </w:tr>
      <w:tr w:rsidR="00CA17BE" w:rsidRPr="0095148D" w14:paraId="3D3B912D" w14:textId="77777777" w:rsidTr="00CA17BE">
        <w:trPr>
          <w:trHeight w:val="10"/>
        </w:trPr>
        <w:tc>
          <w:tcPr>
            <w:tcW w:w="675" w:type="dxa"/>
            <w:vMerge/>
          </w:tcPr>
          <w:p w14:paraId="22AF2EDD" w14:textId="77777777" w:rsidR="00CA17BE" w:rsidRPr="0095148D" w:rsidRDefault="00CA17BE" w:rsidP="009B67F2">
            <w:pPr>
              <w:spacing w:after="0" w:line="240" w:lineRule="auto"/>
              <w:jc w:val="both"/>
              <w:rPr>
                <w:rFonts w:ascii="Arial Narrow" w:hAnsi="Arial Narrow"/>
                <w:b/>
                <w:i/>
              </w:rPr>
            </w:pPr>
          </w:p>
        </w:tc>
        <w:tc>
          <w:tcPr>
            <w:tcW w:w="4762" w:type="dxa"/>
            <w:vMerge/>
          </w:tcPr>
          <w:p w14:paraId="35A5A1E9" w14:textId="77777777" w:rsidR="00CA17BE" w:rsidRPr="0095148D" w:rsidRDefault="00CA17BE" w:rsidP="00CA17BE">
            <w:pPr>
              <w:numPr>
                <w:ilvl w:val="0"/>
                <w:numId w:val="5"/>
              </w:numPr>
              <w:spacing w:after="0" w:line="240" w:lineRule="auto"/>
              <w:contextualSpacing/>
              <w:jc w:val="both"/>
              <w:rPr>
                <w:rFonts w:ascii="Arial Narrow" w:hAnsi="Arial Narrow"/>
              </w:rPr>
            </w:pPr>
          </w:p>
        </w:tc>
        <w:tc>
          <w:tcPr>
            <w:tcW w:w="1983" w:type="dxa"/>
            <w:vAlign w:val="center"/>
          </w:tcPr>
          <w:p w14:paraId="2E414861" w14:textId="77777777" w:rsidR="00CA17BE" w:rsidRPr="0095148D" w:rsidRDefault="00CA17BE" w:rsidP="009B67F2">
            <w:pPr>
              <w:spacing w:after="0" w:line="240" w:lineRule="auto"/>
              <w:jc w:val="both"/>
              <w:rPr>
                <w:rFonts w:ascii="Arial Narrow" w:hAnsi="Arial Narrow"/>
                <w:b/>
                <w:i/>
              </w:rPr>
            </w:pPr>
            <w:r w:rsidRPr="0095148D">
              <w:rPr>
                <w:rFonts w:ascii="Arial Narrow" w:hAnsi="Arial Narrow"/>
                <w:b/>
                <w:i/>
              </w:rPr>
              <w:t>Legitimate Business Address</w:t>
            </w:r>
          </w:p>
        </w:tc>
        <w:tc>
          <w:tcPr>
            <w:tcW w:w="2999" w:type="dxa"/>
            <w:vAlign w:val="center"/>
          </w:tcPr>
          <w:p w14:paraId="198277D3" w14:textId="77777777" w:rsidR="00CA17BE" w:rsidRPr="0095148D" w:rsidRDefault="00CA17BE" w:rsidP="009B67F2">
            <w:pPr>
              <w:spacing w:after="0" w:line="240" w:lineRule="auto"/>
              <w:jc w:val="both"/>
              <w:rPr>
                <w:rFonts w:ascii="Arial Narrow" w:hAnsi="Arial Narrow"/>
              </w:rPr>
            </w:pPr>
          </w:p>
        </w:tc>
      </w:tr>
      <w:tr w:rsidR="00CA17BE" w:rsidRPr="0095148D" w14:paraId="5C21F580" w14:textId="77777777" w:rsidTr="00CA17BE">
        <w:trPr>
          <w:trHeight w:val="10"/>
        </w:trPr>
        <w:tc>
          <w:tcPr>
            <w:tcW w:w="675" w:type="dxa"/>
            <w:vMerge/>
          </w:tcPr>
          <w:p w14:paraId="313D35AE" w14:textId="77777777" w:rsidR="00CA17BE" w:rsidRPr="0095148D" w:rsidRDefault="00CA17BE" w:rsidP="009B67F2">
            <w:pPr>
              <w:spacing w:after="0" w:line="240" w:lineRule="auto"/>
              <w:jc w:val="both"/>
              <w:rPr>
                <w:rFonts w:ascii="Arial Narrow" w:hAnsi="Arial Narrow"/>
                <w:b/>
                <w:i/>
              </w:rPr>
            </w:pPr>
          </w:p>
        </w:tc>
        <w:tc>
          <w:tcPr>
            <w:tcW w:w="4762" w:type="dxa"/>
            <w:vMerge/>
          </w:tcPr>
          <w:p w14:paraId="14410EE2" w14:textId="77777777" w:rsidR="00CA17BE" w:rsidRPr="0095148D" w:rsidRDefault="00CA17BE" w:rsidP="009B67F2">
            <w:pPr>
              <w:spacing w:after="0" w:line="240" w:lineRule="auto"/>
              <w:jc w:val="both"/>
              <w:rPr>
                <w:rFonts w:ascii="Arial Narrow" w:hAnsi="Arial Narrow"/>
              </w:rPr>
            </w:pPr>
          </w:p>
        </w:tc>
        <w:tc>
          <w:tcPr>
            <w:tcW w:w="1983" w:type="dxa"/>
            <w:vAlign w:val="center"/>
          </w:tcPr>
          <w:p w14:paraId="1EE4B032" w14:textId="77777777" w:rsidR="00CA17BE" w:rsidRPr="0095148D" w:rsidRDefault="00CA17BE" w:rsidP="009B67F2">
            <w:pPr>
              <w:spacing w:after="0" w:line="240" w:lineRule="auto"/>
              <w:jc w:val="both"/>
              <w:rPr>
                <w:rFonts w:ascii="Arial Narrow" w:hAnsi="Arial Narrow"/>
                <w:b/>
                <w:i/>
              </w:rPr>
            </w:pPr>
            <w:r w:rsidRPr="0095148D">
              <w:rPr>
                <w:rFonts w:ascii="Arial Narrow" w:hAnsi="Arial Narrow"/>
                <w:b/>
                <w:i/>
              </w:rPr>
              <w:t>Tax Registration Number &amp; Certificate</w:t>
            </w:r>
          </w:p>
        </w:tc>
        <w:tc>
          <w:tcPr>
            <w:tcW w:w="2999" w:type="dxa"/>
            <w:vAlign w:val="center"/>
          </w:tcPr>
          <w:p w14:paraId="46483B91" w14:textId="77777777" w:rsidR="00CA17BE" w:rsidRPr="0095148D" w:rsidRDefault="00CA17BE" w:rsidP="009B67F2">
            <w:pPr>
              <w:spacing w:after="0" w:line="240" w:lineRule="auto"/>
              <w:jc w:val="both"/>
              <w:rPr>
                <w:rFonts w:ascii="Arial Narrow" w:hAnsi="Arial Narrow"/>
              </w:rPr>
            </w:pPr>
          </w:p>
        </w:tc>
      </w:tr>
      <w:tr w:rsidR="00CA17BE" w:rsidRPr="0095148D" w14:paraId="28762693" w14:textId="77777777" w:rsidTr="00CA17BE">
        <w:trPr>
          <w:trHeight w:val="10"/>
        </w:trPr>
        <w:tc>
          <w:tcPr>
            <w:tcW w:w="675" w:type="dxa"/>
            <w:vMerge/>
          </w:tcPr>
          <w:p w14:paraId="1DD428D0" w14:textId="77777777" w:rsidR="00CA17BE" w:rsidRPr="0095148D" w:rsidRDefault="00CA17BE" w:rsidP="009B67F2">
            <w:pPr>
              <w:spacing w:after="0" w:line="240" w:lineRule="auto"/>
              <w:jc w:val="both"/>
              <w:rPr>
                <w:rFonts w:ascii="Arial Narrow" w:hAnsi="Arial Narrow"/>
                <w:b/>
                <w:i/>
              </w:rPr>
            </w:pPr>
          </w:p>
        </w:tc>
        <w:tc>
          <w:tcPr>
            <w:tcW w:w="4762" w:type="dxa"/>
            <w:vMerge/>
          </w:tcPr>
          <w:p w14:paraId="6F2E69F5" w14:textId="77777777" w:rsidR="00CA17BE" w:rsidRPr="0095148D" w:rsidRDefault="00CA17BE" w:rsidP="009B67F2">
            <w:pPr>
              <w:spacing w:after="0" w:line="240" w:lineRule="auto"/>
              <w:jc w:val="both"/>
              <w:rPr>
                <w:rFonts w:ascii="Arial Narrow" w:hAnsi="Arial Narrow"/>
              </w:rPr>
            </w:pPr>
          </w:p>
        </w:tc>
        <w:tc>
          <w:tcPr>
            <w:tcW w:w="1983" w:type="dxa"/>
            <w:vAlign w:val="center"/>
          </w:tcPr>
          <w:p w14:paraId="62A3D742" w14:textId="77777777" w:rsidR="00CA17BE" w:rsidRPr="0095148D" w:rsidRDefault="00CA17BE" w:rsidP="009B67F2">
            <w:pPr>
              <w:spacing w:after="0" w:line="240" w:lineRule="auto"/>
              <w:jc w:val="both"/>
              <w:rPr>
                <w:rFonts w:ascii="Arial Narrow" w:hAnsi="Arial Narrow"/>
                <w:b/>
                <w:i/>
              </w:rPr>
            </w:pPr>
            <w:r w:rsidRPr="0095148D">
              <w:rPr>
                <w:rFonts w:ascii="Arial Narrow" w:hAnsi="Arial Narrow"/>
                <w:b/>
                <w:i/>
              </w:rPr>
              <w:t>Business Registration Certificate</w:t>
            </w:r>
          </w:p>
        </w:tc>
        <w:tc>
          <w:tcPr>
            <w:tcW w:w="2999" w:type="dxa"/>
            <w:vAlign w:val="center"/>
          </w:tcPr>
          <w:p w14:paraId="4285F789" w14:textId="77777777" w:rsidR="00CA17BE" w:rsidRPr="0095148D" w:rsidRDefault="00CA17BE" w:rsidP="009B67F2">
            <w:pPr>
              <w:spacing w:after="0" w:line="240" w:lineRule="auto"/>
              <w:jc w:val="both"/>
              <w:rPr>
                <w:rFonts w:ascii="Arial Narrow" w:hAnsi="Arial Narrow"/>
              </w:rPr>
            </w:pPr>
          </w:p>
        </w:tc>
      </w:tr>
    </w:tbl>
    <w:p w14:paraId="78CFF5C5" w14:textId="77777777" w:rsidR="004C647D" w:rsidRDefault="004C647D" w:rsidP="00B2292B">
      <w:pPr>
        <w:pStyle w:val="Heading2"/>
        <w:jc w:val="center"/>
        <w:rPr>
          <w:rFonts w:asciiTheme="minorHAnsi" w:hAnsiTheme="minorHAnsi" w:cstheme="minorHAnsi"/>
          <w:b/>
          <w:color w:val="auto"/>
          <w:sz w:val="32"/>
          <w:szCs w:val="32"/>
        </w:rPr>
      </w:pPr>
    </w:p>
    <w:p w14:paraId="77B3E309" w14:textId="77777777" w:rsidR="004C647D" w:rsidRDefault="004C647D" w:rsidP="004C647D">
      <w:pPr>
        <w:rPr>
          <w:rFonts w:eastAsiaTheme="majorEastAsia"/>
        </w:rPr>
      </w:pPr>
      <w:r>
        <w:br w:type="page"/>
      </w:r>
    </w:p>
    <w:p w14:paraId="77AA76B5" w14:textId="5D14880B"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103C0C2C" w14:textId="0A7DE600" w:rsidR="00D265AF" w:rsidRDefault="00814A30" w:rsidP="00D265AF">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p w14:paraId="577579C0" w14:textId="77777777" w:rsidR="00D265AF" w:rsidRDefault="00D265AF" w:rsidP="00D265AF">
      <w:pPr>
        <w:rPr>
          <w:rFonts w:cstheme="minorHAnsi"/>
          <w:b/>
          <w:bCs/>
          <w:u w:val="single"/>
        </w:rPr>
      </w:pPr>
    </w:p>
    <w:tbl>
      <w:tblPr>
        <w:tblStyle w:val="TableGrid2"/>
        <w:tblW w:w="10408" w:type="dxa"/>
        <w:tblInd w:w="-365" w:type="dxa"/>
        <w:tblLook w:val="04A0" w:firstRow="1" w:lastRow="0" w:firstColumn="1" w:lastColumn="0" w:noHBand="0" w:noVBand="1"/>
      </w:tblPr>
      <w:tblGrid>
        <w:gridCol w:w="628"/>
        <w:gridCol w:w="3321"/>
        <w:gridCol w:w="1389"/>
        <w:gridCol w:w="404"/>
        <w:gridCol w:w="1257"/>
        <w:gridCol w:w="1899"/>
        <w:gridCol w:w="1510"/>
      </w:tblGrid>
      <w:tr w:rsidR="00CA17BE" w:rsidRPr="0095148D" w14:paraId="636969D7" w14:textId="77777777" w:rsidTr="00CA17BE">
        <w:trPr>
          <w:trHeight w:val="287"/>
        </w:trPr>
        <w:tc>
          <w:tcPr>
            <w:tcW w:w="628" w:type="dxa"/>
            <w:shd w:val="clear" w:color="auto" w:fill="FF0000"/>
            <w:vAlign w:val="center"/>
          </w:tcPr>
          <w:p w14:paraId="2D78F8D4" w14:textId="77777777" w:rsidR="00CA17BE" w:rsidRPr="0095148D" w:rsidRDefault="00CA17BE" w:rsidP="009B67F2">
            <w:pPr>
              <w:spacing w:after="0" w:line="240" w:lineRule="auto"/>
              <w:jc w:val="both"/>
              <w:rPr>
                <w:rFonts w:ascii="Arial Narrow" w:hAnsi="Arial Narrow"/>
                <w:b/>
                <w:i/>
                <w:color w:val="FFFFFF"/>
              </w:rPr>
            </w:pPr>
            <w:r w:rsidRPr="0095148D">
              <w:rPr>
                <w:rFonts w:ascii="Arial Narrow" w:hAnsi="Arial Narrow"/>
                <w:b/>
                <w:i/>
                <w:color w:val="FFFFFF"/>
              </w:rPr>
              <w:t>Item</w:t>
            </w:r>
          </w:p>
        </w:tc>
        <w:tc>
          <w:tcPr>
            <w:tcW w:w="3321" w:type="dxa"/>
            <w:shd w:val="clear" w:color="auto" w:fill="FF0000"/>
            <w:vAlign w:val="center"/>
          </w:tcPr>
          <w:p w14:paraId="14EE9AC2" w14:textId="77777777" w:rsidR="00CA17BE" w:rsidRPr="0095148D" w:rsidRDefault="00CA17BE" w:rsidP="009B67F2">
            <w:pPr>
              <w:spacing w:after="0" w:line="240" w:lineRule="auto"/>
              <w:jc w:val="both"/>
              <w:rPr>
                <w:rFonts w:ascii="Arial Narrow" w:hAnsi="Arial Narrow"/>
                <w:b/>
                <w:color w:val="FFFFFF"/>
              </w:rPr>
            </w:pPr>
            <w:r w:rsidRPr="0095148D">
              <w:rPr>
                <w:rFonts w:ascii="Arial Narrow" w:hAnsi="Arial Narrow"/>
                <w:b/>
                <w:color w:val="FFFFFF"/>
              </w:rPr>
              <w:t>Question</w:t>
            </w:r>
          </w:p>
        </w:tc>
        <w:tc>
          <w:tcPr>
            <w:tcW w:w="1389" w:type="dxa"/>
            <w:shd w:val="clear" w:color="auto" w:fill="FF0000"/>
          </w:tcPr>
          <w:p w14:paraId="20B3D1BB" w14:textId="77777777" w:rsidR="00CA17BE" w:rsidRPr="0095148D" w:rsidRDefault="00CA17BE" w:rsidP="009B67F2">
            <w:pPr>
              <w:spacing w:after="0" w:line="240" w:lineRule="auto"/>
              <w:jc w:val="both"/>
              <w:rPr>
                <w:rFonts w:ascii="Arial Narrow" w:hAnsi="Arial Narrow"/>
                <w:b/>
                <w:color w:val="FFFFFF"/>
              </w:rPr>
            </w:pPr>
          </w:p>
        </w:tc>
        <w:tc>
          <w:tcPr>
            <w:tcW w:w="5070" w:type="dxa"/>
            <w:gridSpan w:val="4"/>
            <w:shd w:val="clear" w:color="auto" w:fill="FF0000"/>
            <w:vAlign w:val="center"/>
          </w:tcPr>
          <w:p w14:paraId="2D81B0D3" w14:textId="77777777" w:rsidR="00CA17BE" w:rsidRPr="0095148D" w:rsidRDefault="00CA17BE" w:rsidP="009B67F2">
            <w:pPr>
              <w:spacing w:after="0" w:line="240" w:lineRule="auto"/>
              <w:jc w:val="both"/>
              <w:rPr>
                <w:rFonts w:ascii="Arial Narrow" w:hAnsi="Arial Narrow"/>
                <w:b/>
                <w:color w:val="FFFFFF"/>
              </w:rPr>
            </w:pPr>
            <w:r w:rsidRPr="0095148D">
              <w:rPr>
                <w:rFonts w:ascii="Arial Narrow" w:hAnsi="Arial Narrow"/>
                <w:b/>
                <w:color w:val="FFFFFF"/>
              </w:rPr>
              <w:t>Bidder Response</w:t>
            </w:r>
          </w:p>
        </w:tc>
      </w:tr>
      <w:tr w:rsidR="00CA17BE" w:rsidRPr="0095148D" w14:paraId="678B1087" w14:textId="77777777" w:rsidTr="00CA17BE">
        <w:trPr>
          <w:trHeight w:val="561"/>
        </w:trPr>
        <w:tc>
          <w:tcPr>
            <w:tcW w:w="628" w:type="dxa"/>
            <w:vMerge w:val="restart"/>
            <w:vAlign w:val="center"/>
          </w:tcPr>
          <w:p w14:paraId="5E0E391E" w14:textId="77777777" w:rsidR="00CA17BE" w:rsidRPr="0095148D" w:rsidRDefault="00CA17BE" w:rsidP="009B67F2">
            <w:pPr>
              <w:spacing w:after="0" w:line="240" w:lineRule="auto"/>
              <w:jc w:val="center"/>
              <w:rPr>
                <w:rFonts w:ascii="Arial Narrow" w:hAnsi="Arial Narrow"/>
                <w:b/>
                <w:i/>
              </w:rPr>
            </w:pPr>
            <w:r>
              <w:rPr>
                <w:rFonts w:ascii="Arial Narrow" w:hAnsi="Arial Narrow"/>
                <w:b/>
                <w:i/>
              </w:rPr>
              <w:t>1</w:t>
            </w:r>
          </w:p>
        </w:tc>
        <w:tc>
          <w:tcPr>
            <w:tcW w:w="3321" w:type="dxa"/>
            <w:vMerge w:val="restart"/>
          </w:tcPr>
          <w:p w14:paraId="62B20FD5" w14:textId="77777777" w:rsidR="00CA17BE" w:rsidRPr="0095148D" w:rsidRDefault="00CA17BE" w:rsidP="009B67F2">
            <w:pPr>
              <w:spacing w:after="0" w:line="240" w:lineRule="auto"/>
              <w:jc w:val="both"/>
              <w:rPr>
                <w:rFonts w:ascii="Arial Narrow" w:hAnsi="Arial Narrow"/>
              </w:rPr>
            </w:pPr>
          </w:p>
          <w:p w14:paraId="641659B6"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REFERENCES</w:t>
            </w:r>
          </w:p>
          <w:p w14:paraId="487C7435" w14:textId="77777777" w:rsidR="00CA17BE" w:rsidRPr="0095148D" w:rsidRDefault="00CA17BE" w:rsidP="009B67F2">
            <w:pPr>
              <w:spacing w:after="0" w:line="240" w:lineRule="auto"/>
              <w:jc w:val="both"/>
              <w:rPr>
                <w:rFonts w:ascii="Arial Narrow" w:hAnsi="Arial Narrow"/>
              </w:rPr>
            </w:pPr>
            <w:r>
              <w:rPr>
                <w:rFonts w:ascii="Arial Narrow" w:hAnsi="Arial Narrow"/>
              </w:rPr>
              <w:t>Bidder shares two (2</w:t>
            </w:r>
            <w:r w:rsidRPr="0095148D">
              <w:rPr>
                <w:rFonts w:ascii="Arial Narrow" w:hAnsi="Arial Narrow"/>
              </w:rPr>
              <w:t>) examples of their experience in providing services similar to those included within the scope of this tender.</w:t>
            </w:r>
          </w:p>
          <w:p w14:paraId="6982EDF7" w14:textId="77777777" w:rsidR="00CA17BE" w:rsidRPr="0095148D" w:rsidRDefault="00CA17BE" w:rsidP="009B67F2">
            <w:pPr>
              <w:spacing w:after="0" w:line="240" w:lineRule="auto"/>
              <w:jc w:val="both"/>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5EF01F54" w14:textId="77777777" w:rsidR="00CA17BE" w:rsidRPr="0095148D" w:rsidRDefault="00CA17BE" w:rsidP="009B67F2">
            <w:pPr>
              <w:spacing w:after="0" w:line="240" w:lineRule="auto"/>
              <w:jc w:val="both"/>
              <w:rPr>
                <w:rFonts w:ascii="Arial Narrow" w:hAnsi="Arial Narrow"/>
              </w:rPr>
            </w:pPr>
          </w:p>
          <w:p w14:paraId="3CEECA5C" w14:textId="77777777" w:rsidR="00CA17BE" w:rsidRPr="00BD2AB6" w:rsidRDefault="00CA17BE" w:rsidP="009B67F2">
            <w:pPr>
              <w:spacing w:after="0" w:line="240" w:lineRule="auto"/>
              <w:jc w:val="both"/>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tc>
        <w:tc>
          <w:tcPr>
            <w:tcW w:w="1793" w:type="dxa"/>
            <w:gridSpan w:val="2"/>
            <w:shd w:val="clear" w:color="auto" w:fill="BFBFBF"/>
            <w:vAlign w:val="center"/>
          </w:tcPr>
          <w:p w14:paraId="2FD5F407"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Client Name</w:t>
            </w:r>
          </w:p>
        </w:tc>
        <w:tc>
          <w:tcPr>
            <w:tcW w:w="1257" w:type="dxa"/>
            <w:shd w:val="clear" w:color="auto" w:fill="BFBFBF"/>
            <w:vAlign w:val="center"/>
          </w:tcPr>
          <w:p w14:paraId="3DFF8AC2"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Contact Details (Name &amp; Email)</w:t>
            </w:r>
          </w:p>
        </w:tc>
        <w:tc>
          <w:tcPr>
            <w:tcW w:w="1899" w:type="dxa"/>
            <w:shd w:val="clear" w:color="auto" w:fill="BFBFBF"/>
          </w:tcPr>
          <w:p w14:paraId="0F7B02A1" w14:textId="77777777" w:rsidR="00CA17BE" w:rsidRPr="0095148D" w:rsidRDefault="00CA17BE" w:rsidP="009B67F2">
            <w:pPr>
              <w:spacing w:after="0" w:line="240" w:lineRule="auto"/>
              <w:jc w:val="both"/>
              <w:rPr>
                <w:rFonts w:ascii="Arial Narrow" w:hAnsi="Arial Narrow"/>
                <w:b/>
              </w:rPr>
            </w:pPr>
            <w:r w:rsidRPr="0095148D">
              <w:rPr>
                <w:rFonts w:ascii="Arial Narrow" w:hAnsi="Arial Narrow"/>
                <w:b/>
              </w:rPr>
              <w:t>Project Description</w:t>
            </w:r>
          </w:p>
        </w:tc>
        <w:tc>
          <w:tcPr>
            <w:tcW w:w="1510" w:type="dxa"/>
            <w:shd w:val="clear" w:color="auto" w:fill="BFBFBF"/>
            <w:vAlign w:val="center"/>
          </w:tcPr>
          <w:p w14:paraId="7D209F45" w14:textId="77777777" w:rsidR="00CA17BE" w:rsidRPr="0095148D" w:rsidRDefault="00CA17BE" w:rsidP="009B67F2">
            <w:pPr>
              <w:spacing w:after="0" w:line="240" w:lineRule="auto"/>
              <w:jc w:val="both"/>
              <w:rPr>
                <w:rFonts w:ascii="Arial Narrow" w:hAnsi="Arial Narrow"/>
                <w:b/>
              </w:rPr>
            </w:pPr>
          </w:p>
        </w:tc>
      </w:tr>
      <w:tr w:rsidR="00CA17BE" w:rsidRPr="0095148D" w14:paraId="52139038" w14:textId="77777777" w:rsidTr="00CA17BE">
        <w:trPr>
          <w:trHeight w:val="1654"/>
        </w:trPr>
        <w:tc>
          <w:tcPr>
            <w:tcW w:w="628" w:type="dxa"/>
            <w:vMerge/>
            <w:vAlign w:val="center"/>
          </w:tcPr>
          <w:p w14:paraId="5D05EBA0" w14:textId="77777777" w:rsidR="00CA17BE" w:rsidRPr="0095148D" w:rsidRDefault="00CA17BE" w:rsidP="009B67F2">
            <w:pPr>
              <w:spacing w:after="0" w:line="240" w:lineRule="auto"/>
              <w:jc w:val="center"/>
              <w:rPr>
                <w:rFonts w:ascii="Arial Narrow" w:hAnsi="Arial Narrow"/>
                <w:b/>
                <w:i/>
              </w:rPr>
            </w:pPr>
          </w:p>
        </w:tc>
        <w:tc>
          <w:tcPr>
            <w:tcW w:w="3321" w:type="dxa"/>
            <w:vMerge/>
          </w:tcPr>
          <w:p w14:paraId="472D3822" w14:textId="77777777" w:rsidR="00CA17BE" w:rsidRPr="0095148D" w:rsidRDefault="00CA17BE" w:rsidP="009B67F2">
            <w:pPr>
              <w:spacing w:after="0" w:line="240" w:lineRule="auto"/>
              <w:jc w:val="both"/>
              <w:rPr>
                <w:rFonts w:ascii="Arial Narrow" w:hAnsi="Arial Narrow"/>
              </w:rPr>
            </w:pPr>
          </w:p>
        </w:tc>
        <w:tc>
          <w:tcPr>
            <w:tcW w:w="1793" w:type="dxa"/>
            <w:gridSpan w:val="2"/>
          </w:tcPr>
          <w:p w14:paraId="2CCF567B" w14:textId="77777777" w:rsidR="00CA17BE" w:rsidRPr="0095148D" w:rsidRDefault="00CA17BE" w:rsidP="009B67F2">
            <w:pPr>
              <w:spacing w:after="0" w:line="240" w:lineRule="auto"/>
              <w:jc w:val="both"/>
              <w:rPr>
                <w:rFonts w:ascii="Arial Narrow" w:hAnsi="Arial Narrow"/>
              </w:rPr>
            </w:pPr>
            <w:r w:rsidRPr="0095148D">
              <w:rPr>
                <w:rFonts w:ascii="Arial Narrow" w:hAnsi="Arial Narrow"/>
              </w:rPr>
              <w:t>1)</w:t>
            </w:r>
          </w:p>
        </w:tc>
        <w:tc>
          <w:tcPr>
            <w:tcW w:w="1257" w:type="dxa"/>
          </w:tcPr>
          <w:p w14:paraId="29357644" w14:textId="77777777" w:rsidR="00CA17BE" w:rsidRPr="0095148D" w:rsidRDefault="00CA17BE" w:rsidP="009B67F2">
            <w:pPr>
              <w:spacing w:after="0" w:line="240" w:lineRule="auto"/>
              <w:jc w:val="both"/>
              <w:rPr>
                <w:rFonts w:ascii="Arial Narrow" w:hAnsi="Arial Narrow"/>
              </w:rPr>
            </w:pPr>
          </w:p>
        </w:tc>
        <w:tc>
          <w:tcPr>
            <w:tcW w:w="1899" w:type="dxa"/>
          </w:tcPr>
          <w:p w14:paraId="0306D06B" w14:textId="77777777" w:rsidR="00CA17BE" w:rsidRPr="0095148D" w:rsidRDefault="00CA17BE" w:rsidP="009B67F2">
            <w:pPr>
              <w:spacing w:after="0" w:line="240" w:lineRule="auto"/>
              <w:jc w:val="both"/>
              <w:rPr>
                <w:rFonts w:ascii="Arial Narrow" w:hAnsi="Arial Narrow"/>
              </w:rPr>
            </w:pPr>
          </w:p>
        </w:tc>
        <w:tc>
          <w:tcPr>
            <w:tcW w:w="1510" w:type="dxa"/>
          </w:tcPr>
          <w:p w14:paraId="377657D0" w14:textId="77777777" w:rsidR="00CA17BE" w:rsidRPr="0095148D" w:rsidRDefault="00CA17BE" w:rsidP="009B67F2">
            <w:pPr>
              <w:spacing w:after="0" w:line="240" w:lineRule="auto"/>
              <w:jc w:val="both"/>
              <w:rPr>
                <w:rFonts w:ascii="Arial Narrow" w:hAnsi="Arial Narrow"/>
              </w:rPr>
            </w:pPr>
          </w:p>
        </w:tc>
      </w:tr>
      <w:tr w:rsidR="00CA17BE" w:rsidRPr="0095148D" w14:paraId="1E80F717" w14:textId="77777777" w:rsidTr="00CA17BE">
        <w:trPr>
          <w:trHeight w:val="929"/>
        </w:trPr>
        <w:tc>
          <w:tcPr>
            <w:tcW w:w="628" w:type="dxa"/>
            <w:vMerge/>
            <w:vAlign w:val="center"/>
          </w:tcPr>
          <w:p w14:paraId="53909407" w14:textId="77777777" w:rsidR="00CA17BE" w:rsidRPr="0095148D" w:rsidRDefault="00CA17BE" w:rsidP="009B67F2">
            <w:pPr>
              <w:spacing w:after="0" w:line="240" w:lineRule="auto"/>
              <w:jc w:val="center"/>
              <w:rPr>
                <w:rFonts w:ascii="Arial Narrow" w:hAnsi="Arial Narrow"/>
                <w:b/>
                <w:i/>
              </w:rPr>
            </w:pPr>
          </w:p>
        </w:tc>
        <w:tc>
          <w:tcPr>
            <w:tcW w:w="3321" w:type="dxa"/>
            <w:vMerge/>
          </w:tcPr>
          <w:p w14:paraId="6C8BA8A8" w14:textId="77777777" w:rsidR="00CA17BE" w:rsidRPr="0095148D" w:rsidRDefault="00CA17BE" w:rsidP="009B67F2">
            <w:pPr>
              <w:spacing w:after="0" w:line="240" w:lineRule="auto"/>
              <w:jc w:val="both"/>
              <w:rPr>
                <w:rFonts w:ascii="Arial Narrow" w:hAnsi="Arial Narrow"/>
              </w:rPr>
            </w:pPr>
          </w:p>
        </w:tc>
        <w:tc>
          <w:tcPr>
            <w:tcW w:w="1793" w:type="dxa"/>
            <w:gridSpan w:val="2"/>
          </w:tcPr>
          <w:p w14:paraId="44D2263F" w14:textId="77777777" w:rsidR="00CA17BE" w:rsidRPr="0095148D" w:rsidRDefault="00CA17BE" w:rsidP="009B67F2">
            <w:pPr>
              <w:spacing w:after="0" w:line="240" w:lineRule="auto"/>
              <w:jc w:val="both"/>
              <w:rPr>
                <w:rFonts w:ascii="Arial Narrow" w:hAnsi="Arial Narrow"/>
              </w:rPr>
            </w:pPr>
            <w:r w:rsidRPr="0095148D">
              <w:rPr>
                <w:rFonts w:ascii="Arial Narrow" w:hAnsi="Arial Narrow"/>
              </w:rPr>
              <w:t>2)</w:t>
            </w:r>
          </w:p>
        </w:tc>
        <w:tc>
          <w:tcPr>
            <w:tcW w:w="1257" w:type="dxa"/>
          </w:tcPr>
          <w:p w14:paraId="4D122A69" w14:textId="77777777" w:rsidR="00CA17BE" w:rsidRPr="0095148D" w:rsidRDefault="00CA17BE" w:rsidP="009B67F2">
            <w:pPr>
              <w:spacing w:after="0" w:line="240" w:lineRule="auto"/>
              <w:jc w:val="both"/>
              <w:rPr>
                <w:rFonts w:ascii="Arial Narrow" w:hAnsi="Arial Narrow"/>
              </w:rPr>
            </w:pPr>
          </w:p>
        </w:tc>
        <w:tc>
          <w:tcPr>
            <w:tcW w:w="1899" w:type="dxa"/>
          </w:tcPr>
          <w:p w14:paraId="4CF1CAB9" w14:textId="77777777" w:rsidR="00CA17BE" w:rsidRPr="0095148D" w:rsidRDefault="00CA17BE" w:rsidP="009B67F2">
            <w:pPr>
              <w:spacing w:after="0" w:line="240" w:lineRule="auto"/>
              <w:jc w:val="both"/>
              <w:rPr>
                <w:rFonts w:ascii="Arial Narrow" w:hAnsi="Arial Narrow"/>
              </w:rPr>
            </w:pPr>
          </w:p>
        </w:tc>
        <w:tc>
          <w:tcPr>
            <w:tcW w:w="1510" w:type="dxa"/>
          </w:tcPr>
          <w:p w14:paraId="72FAE71B" w14:textId="77777777" w:rsidR="00CA17BE" w:rsidRPr="0095148D" w:rsidRDefault="00CA17BE" w:rsidP="009B67F2">
            <w:pPr>
              <w:spacing w:after="0" w:line="240" w:lineRule="auto"/>
              <w:jc w:val="both"/>
              <w:rPr>
                <w:rFonts w:ascii="Arial Narrow" w:hAnsi="Arial Narrow"/>
              </w:rPr>
            </w:pPr>
          </w:p>
        </w:tc>
      </w:tr>
      <w:tr w:rsidR="00CA17BE" w:rsidRPr="0095148D" w14:paraId="53FD859D" w14:textId="77777777" w:rsidTr="00CA17BE">
        <w:trPr>
          <w:trHeight w:val="276"/>
        </w:trPr>
        <w:tc>
          <w:tcPr>
            <w:tcW w:w="628" w:type="dxa"/>
            <w:vMerge w:val="restart"/>
            <w:vAlign w:val="center"/>
          </w:tcPr>
          <w:p w14:paraId="5493DFA2" w14:textId="77777777" w:rsidR="00CA17BE" w:rsidRPr="0095148D" w:rsidRDefault="00CA17BE" w:rsidP="009B67F2">
            <w:pPr>
              <w:spacing w:after="0" w:line="240" w:lineRule="auto"/>
              <w:jc w:val="center"/>
              <w:rPr>
                <w:rFonts w:ascii="Arial Narrow" w:hAnsi="Arial Narrow"/>
                <w:b/>
                <w:i/>
              </w:rPr>
            </w:pPr>
            <w:r>
              <w:rPr>
                <w:rFonts w:ascii="Arial Narrow" w:hAnsi="Arial Narrow"/>
                <w:b/>
                <w:i/>
              </w:rPr>
              <w:t>2</w:t>
            </w:r>
          </w:p>
        </w:tc>
        <w:tc>
          <w:tcPr>
            <w:tcW w:w="3321" w:type="dxa"/>
            <w:vMerge w:val="restart"/>
          </w:tcPr>
          <w:p w14:paraId="47F71F1F" w14:textId="77777777" w:rsidR="00CA17BE" w:rsidRPr="0095148D" w:rsidRDefault="00CA17BE" w:rsidP="009B67F2">
            <w:pPr>
              <w:spacing w:after="0" w:line="240" w:lineRule="auto"/>
              <w:jc w:val="both"/>
              <w:rPr>
                <w:rFonts w:ascii="Arial Narrow" w:hAnsi="Arial Narrow"/>
              </w:rPr>
            </w:pPr>
          </w:p>
          <w:p w14:paraId="6E71B6DC" w14:textId="77777777" w:rsidR="00CA17BE" w:rsidRPr="00202C0E" w:rsidRDefault="00CA17BE" w:rsidP="009B67F2">
            <w:pPr>
              <w:spacing w:after="0" w:line="240" w:lineRule="auto"/>
              <w:jc w:val="both"/>
              <w:rPr>
                <w:rFonts w:ascii="Arial Narrow" w:hAnsi="Arial Narrow"/>
                <w:b/>
                <w:highlight w:val="yellow"/>
              </w:rPr>
            </w:pPr>
            <w:r w:rsidRPr="00202C0E">
              <w:rPr>
                <w:rFonts w:ascii="Arial Narrow" w:hAnsi="Arial Narrow"/>
                <w:b/>
                <w:highlight w:val="yellow"/>
              </w:rPr>
              <w:t xml:space="preserve">Experience </w:t>
            </w:r>
          </w:p>
          <w:p w14:paraId="1B810485" w14:textId="77777777" w:rsidR="00CA17BE" w:rsidRDefault="00CA17BE" w:rsidP="009B67F2">
            <w:pPr>
              <w:spacing w:after="0" w:line="240" w:lineRule="auto"/>
              <w:jc w:val="both"/>
              <w:rPr>
                <w:rFonts w:ascii="Arial Narrow" w:hAnsi="Arial Narrow"/>
              </w:rPr>
            </w:pPr>
            <w:r w:rsidRPr="004F52E1">
              <w:rPr>
                <w:rFonts w:ascii="Arial Narrow" w:hAnsi="Arial Narrow"/>
              </w:rPr>
              <w:t xml:space="preserve">Submit 4 contracts or Purchase  Orders with price three Lac Pak Rupees or equivalent in USD $ each and above are provided which can indicate working in a similar / relevant area with NGOs/INGOs/UN &amp; Government within last 3 years.    </w:t>
            </w:r>
          </w:p>
          <w:p w14:paraId="3F9719B0" w14:textId="77777777" w:rsidR="00CA17BE" w:rsidRPr="0095148D" w:rsidRDefault="00CA17BE" w:rsidP="009B67F2">
            <w:pPr>
              <w:spacing w:after="0" w:line="240" w:lineRule="auto"/>
              <w:jc w:val="both"/>
              <w:rPr>
                <w:rFonts w:ascii="Arial Narrow" w:hAnsi="Arial Narrow"/>
              </w:rPr>
            </w:pPr>
          </w:p>
        </w:tc>
        <w:tc>
          <w:tcPr>
            <w:tcW w:w="3050" w:type="dxa"/>
            <w:gridSpan w:val="3"/>
            <w:shd w:val="clear" w:color="auto" w:fill="BFBFBF"/>
          </w:tcPr>
          <w:p w14:paraId="22C157B2" w14:textId="77777777" w:rsidR="00CA17BE" w:rsidRPr="0095148D" w:rsidRDefault="00CA17BE" w:rsidP="009B67F2">
            <w:pPr>
              <w:spacing w:after="0" w:line="240" w:lineRule="auto"/>
              <w:jc w:val="both"/>
              <w:rPr>
                <w:rFonts w:ascii="Arial Narrow" w:hAnsi="Arial Narrow"/>
                <w:b/>
              </w:rPr>
            </w:pPr>
            <w:r>
              <w:rPr>
                <w:rFonts w:ascii="Arial Narrow" w:hAnsi="Arial Narrow"/>
                <w:b/>
              </w:rPr>
              <w:t>Bidder</w:t>
            </w:r>
            <w:r w:rsidRPr="0095148D">
              <w:rPr>
                <w:rFonts w:ascii="Arial Narrow" w:hAnsi="Arial Narrow"/>
                <w:b/>
              </w:rPr>
              <w:t xml:space="preserve"> Response</w:t>
            </w:r>
          </w:p>
        </w:tc>
        <w:tc>
          <w:tcPr>
            <w:tcW w:w="1899" w:type="dxa"/>
            <w:tcBorders>
              <w:top w:val="single" w:sz="4" w:space="0" w:color="auto"/>
              <w:left w:val="single" w:sz="4" w:space="0" w:color="auto"/>
              <w:bottom w:val="single" w:sz="4" w:space="0" w:color="auto"/>
              <w:right w:val="single" w:sz="4" w:space="0" w:color="auto"/>
            </w:tcBorders>
            <w:shd w:val="clear" w:color="auto" w:fill="BFBFBF"/>
          </w:tcPr>
          <w:p w14:paraId="6E4E0A93" w14:textId="77777777" w:rsidR="00CA17BE" w:rsidRDefault="00CA17BE" w:rsidP="009B67F2">
            <w:pPr>
              <w:spacing w:after="0" w:line="240" w:lineRule="auto"/>
              <w:rPr>
                <w:rFonts w:ascii="Arial Narrow" w:hAnsi="Arial Narrow"/>
                <w:b/>
              </w:rPr>
            </w:pPr>
            <w:r>
              <w:rPr>
                <w:rFonts w:ascii="Arial Narrow" w:hAnsi="Arial Narrow"/>
                <w:b/>
              </w:rPr>
              <w:t xml:space="preserve">Attachment </w:t>
            </w:r>
          </w:p>
        </w:tc>
        <w:tc>
          <w:tcPr>
            <w:tcW w:w="1510" w:type="dxa"/>
            <w:tcBorders>
              <w:top w:val="single" w:sz="4" w:space="0" w:color="auto"/>
              <w:left w:val="single" w:sz="4" w:space="0" w:color="auto"/>
              <w:bottom w:val="single" w:sz="4" w:space="0" w:color="auto"/>
              <w:right w:val="single" w:sz="4" w:space="0" w:color="auto"/>
            </w:tcBorders>
            <w:shd w:val="clear" w:color="auto" w:fill="BFBFBF"/>
          </w:tcPr>
          <w:p w14:paraId="42F88B1C" w14:textId="77777777" w:rsidR="00CA17BE" w:rsidRDefault="00CA17BE" w:rsidP="009B67F2">
            <w:pPr>
              <w:spacing w:after="0" w:line="240" w:lineRule="auto"/>
              <w:rPr>
                <w:rFonts w:ascii="Arial Narrow" w:hAnsi="Arial Narrow"/>
                <w:b/>
              </w:rPr>
            </w:pPr>
            <w:r>
              <w:rPr>
                <w:rFonts w:ascii="Arial Narrow" w:hAnsi="Arial Narrow"/>
                <w:b/>
              </w:rPr>
              <w:t>Remarks</w:t>
            </w:r>
          </w:p>
        </w:tc>
      </w:tr>
      <w:tr w:rsidR="00CA17BE" w:rsidRPr="0095148D" w14:paraId="5F41006B" w14:textId="77777777" w:rsidTr="00CA17BE">
        <w:trPr>
          <w:trHeight w:val="924"/>
        </w:trPr>
        <w:tc>
          <w:tcPr>
            <w:tcW w:w="628" w:type="dxa"/>
            <w:vMerge/>
            <w:vAlign w:val="center"/>
          </w:tcPr>
          <w:p w14:paraId="3FFBCD13" w14:textId="77777777" w:rsidR="00CA17BE" w:rsidRPr="0095148D" w:rsidRDefault="00CA17BE" w:rsidP="009B67F2">
            <w:pPr>
              <w:spacing w:after="0" w:line="240" w:lineRule="auto"/>
              <w:jc w:val="center"/>
              <w:rPr>
                <w:rFonts w:ascii="Arial Narrow" w:hAnsi="Arial Narrow"/>
                <w:b/>
                <w:i/>
              </w:rPr>
            </w:pPr>
          </w:p>
        </w:tc>
        <w:tc>
          <w:tcPr>
            <w:tcW w:w="3321" w:type="dxa"/>
            <w:vMerge/>
          </w:tcPr>
          <w:p w14:paraId="39F7211A" w14:textId="77777777" w:rsidR="00CA17BE" w:rsidRPr="0095148D" w:rsidRDefault="00CA17BE" w:rsidP="009B67F2">
            <w:pPr>
              <w:spacing w:after="0" w:line="240" w:lineRule="auto"/>
              <w:jc w:val="both"/>
              <w:rPr>
                <w:rFonts w:ascii="Arial Narrow" w:hAnsi="Arial Narrow"/>
              </w:rPr>
            </w:pPr>
          </w:p>
        </w:tc>
        <w:tc>
          <w:tcPr>
            <w:tcW w:w="3050" w:type="dxa"/>
            <w:gridSpan w:val="3"/>
          </w:tcPr>
          <w:p w14:paraId="58BDBC0F" w14:textId="77777777" w:rsidR="00CA17BE" w:rsidRPr="0095148D" w:rsidRDefault="00CA17BE" w:rsidP="009B67F2">
            <w:pPr>
              <w:spacing w:after="0" w:line="240" w:lineRule="auto"/>
              <w:jc w:val="both"/>
              <w:rPr>
                <w:rFonts w:ascii="Arial Narrow" w:hAnsi="Arial Narrow"/>
              </w:rPr>
            </w:pPr>
          </w:p>
        </w:tc>
        <w:tc>
          <w:tcPr>
            <w:tcW w:w="1899" w:type="dxa"/>
            <w:tcBorders>
              <w:top w:val="single" w:sz="4" w:space="0" w:color="auto"/>
              <w:left w:val="single" w:sz="4" w:space="0" w:color="auto"/>
              <w:bottom w:val="single" w:sz="4" w:space="0" w:color="auto"/>
              <w:right w:val="single" w:sz="4" w:space="0" w:color="auto"/>
            </w:tcBorders>
          </w:tcPr>
          <w:p w14:paraId="01E46E95" w14:textId="77777777" w:rsidR="00CA17BE" w:rsidRDefault="00CA17BE" w:rsidP="009B67F2">
            <w:pPr>
              <w:spacing w:after="0" w:line="240" w:lineRule="auto"/>
              <w:rPr>
                <w:rFonts w:ascii="Arial Narrow" w:hAnsi="Arial Narrow"/>
              </w:rPr>
            </w:pPr>
            <w:r>
              <w:rPr>
                <w:rFonts w:ascii="Arial Narrow" w:hAnsi="Arial Narrow"/>
              </w:rPr>
              <w:t>Please provide copies of complete signed contracts or Purchase orders. Incomplete contracts or purchase orders will not count</w:t>
            </w:r>
          </w:p>
        </w:tc>
        <w:tc>
          <w:tcPr>
            <w:tcW w:w="1510" w:type="dxa"/>
            <w:tcBorders>
              <w:top w:val="single" w:sz="4" w:space="0" w:color="auto"/>
              <w:left w:val="single" w:sz="4" w:space="0" w:color="auto"/>
              <w:bottom w:val="single" w:sz="4" w:space="0" w:color="auto"/>
              <w:right w:val="single" w:sz="4" w:space="0" w:color="auto"/>
            </w:tcBorders>
          </w:tcPr>
          <w:p w14:paraId="33730985" w14:textId="77777777" w:rsidR="00CA17BE" w:rsidRDefault="00CA17BE" w:rsidP="009B67F2">
            <w:pPr>
              <w:spacing w:after="0" w:line="240" w:lineRule="auto"/>
              <w:rPr>
                <w:rFonts w:ascii="Arial Narrow" w:hAnsi="Arial Narrow"/>
              </w:rPr>
            </w:pPr>
          </w:p>
        </w:tc>
      </w:tr>
      <w:tr w:rsidR="00CA17BE" w:rsidRPr="0095148D" w14:paraId="7A119057" w14:textId="77777777" w:rsidTr="00CA17BE">
        <w:trPr>
          <w:trHeight w:val="276"/>
        </w:trPr>
        <w:tc>
          <w:tcPr>
            <w:tcW w:w="628" w:type="dxa"/>
            <w:vMerge w:val="restart"/>
            <w:vAlign w:val="center"/>
          </w:tcPr>
          <w:p w14:paraId="5BB9F631" w14:textId="77777777" w:rsidR="00CA17BE" w:rsidRPr="0095148D" w:rsidRDefault="00CA17BE" w:rsidP="009B67F2">
            <w:pPr>
              <w:spacing w:after="0" w:line="240" w:lineRule="auto"/>
              <w:jc w:val="center"/>
              <w:rPr>
                <w:rFonts w:ascii="Arial Narrow" w:hAnsi="Arial Narrow"/>
                <w:b/>
                <w:i/>
              </w:rPr>
            </w:pPr>
            <w:r>
              <w:rPr>
                <w:rFonts w:ascii="Arial Narrow" w:hAnsi="Arial Narrow"/>
                <w:b/>
                <w:i/>
              </w:rPr>
              <w:t>3</w:t>
            </w:r>
          </w:p>
        </w:tc>
        <w:tc>
          <w:tcPr>
            <w:tcW w:w="3321" w:type="dxa"/>
            <w:vMerge w:val="restart"/>
          </w:tcPr>
          <w:p w14:paraId="0826902B" w14:textId="77777777" w:rsidR="00CA17BE" w:rsidRPr="00417A2E" w:rsidRDefault="00CA17BE" w:rsidP="009B67F2">
            <w:pPr>
              <w:spacing w:after="0" w:line="240" w:lineRule="auto"/>
              <w:contextualSpacing/>
              <w:jc w:val="both"/>
              <w:rPr>
                <w:rFonts w:ascii="Arial Narrow" w:hAnsi="Arial Narrow"/>
                <w:b/>
                <w:highlight w:val="yellow"/>
              </w:rPr>
            </w:pPr>
            <w:r>
              <w:rPr>
                <w:rFonts w:ascii="Arial Narrow" w:hAnsi="Arial Narrow"/>
                <w:b/>
                <w:highlight w:val="yellow"/>
              </w:rPr>
              <w:t xml:space="preserve">List of Owned Fleet </w:t>
            </w:r>
          </w:p>
          <w:p w14:paraId="4A757758" w14:textId="77777777" w:rsidR="00CA17BE" w:rsidRDefault="00CA17BE" w:rsidP="009B67F2">
            <w:pPr>
              <w:spacing w:after="0" w:line="240" w:lineRule="auto"/>
              <w:contextualSpacing/>
              <w:jc w:val="both"/>
              <w:rPr>
                <w:rFonts w:ascii="Arial Narrow" w:hAnsi="Arial Narrow"/>
                <w:highlight w:val="yellow"/>
              </w:rPr>
            </w:pPr>
          </w:p>
          <w:p w14:paraId="17704DE0" w14:textId="748FD7A9" w:rsidR="00CA17BE" w:rsidRPr="0095148D" w:rsidRDefault="00CA17BE" w:rsidP="009B67F2">
            <w:pPr>
              <w:spacing w:after="0" w:line="240" w:lineRule="auto"/>
              <w:jc w:val="both"/>
              <w:rPr>
                <w:rFonts w:ascii="Arial Narrow" w:hAnsi="Arial Narrow"/>
              </w:rPr>
            </w:pPr>
            <w:r w:rsidRPr="004F52E1">
              <w:rPr>
                <w:rFonts w:ascii="Arial Narrow" w:hAnsi="Arial Narrow"/>
              </w:rPr>
              <w:t xml:space="preserve">Please share company owned fleet detail including Size and Type of Trucks.    </w:t>
            </w:r>
            <w:r>
              <w:rPr>
                <w:rFonts w:ascii="Arial Narrow" w:hAnsi="Arial Narrow"/>
              </w:rPr>
              <w:t>(</w:t>
            </w:r>
            <w:r w:rsidR="009C21AF">
              <w:rPr>
                <w:rFonts w:ascii="Arial Narrow" w:hAnsi="Arial Narrow"/>
              </w:rPr>
              <w:t>Evidence</w:t>
            </w:r>
            <w:r>
              <w:rPr>
                <w:rFonts w:ascii="Arial Narrow" w:hAnsi="Arial Narrow"/>
              </w:rPr>
              <w:t xml:space="preserve"> of ownership).</w:t>
            </w:r>
          </w:p>
        </w:tc>
        <w:tc>
          <w:tcPr>
            <w:tcW w:w="3050" w:type="dxa"/>
            <w:gridSpan w:val="3"/>
            <w:shd w:val="clear" w:color="auto" w:fill="BFBFBF"/>
          </w:tcPr>
          <w:p w14:paraId="4A685B39" w14:textId="77777777" w:rsidR="00CA17BE" w:rsidRPr="0095148D" w:rsidRDefault="00CA17BE" w:rsidP="009B67F2">
            <w:pPr>
              <w:spacing w:after="0" w:line="240" w:lineRule="auto"/>
              <w:jc w:val="both"/>
              <w:rPr>
                <w:rFonts w:ascii="Arial Narrow" w:hAnsi="Arial Narrow"/>
                <w:b/>
              </w:rPr>
            </w:pPr>
            <w:r>
              <w:rPr>
                <w:rFonts w:ascii="Arial Narrow" w:hAnsi="Arial Narrow"/>
                <w:b/>
              </w:rPr>
              <w:t xml:space="preserve">Bidder Response </w:t>
            </w:r>
          </w:p>
        </w:tc>
        <w:tc>
          <w:tcPr>
            <w:tcW w:w="1899" w:type="dxa"/>
            <w:tcBorders>
              <w:top w:val="single" w:sz="4" w:space="0" w:color="auto"/>
              <w:left w:val="single" w:sz="4" w:space="0" w:color="auto"/>
              <w:bottom w:val="single" w:sz="4" w:space="0" w:color="auto"/>
              <w:right w:val="single" w:sz="4" w:space="0" w:color="auto"/>
            </w:tcBorders>
            <w:shd w:val="clear" w:color="auto" w:fill="BFBFBF"/>
          </w:tcPr>
          <w:p w14:paraId="2080732C" w14:textId="77777777" w:rsidR="00CA17BE" w:rsidRDefault="00CA17BE" w:rsidP="009B67F2">
            <w:pPr>
              <w:spacing w:after="0" w:line="240" w:lineRule="auto"/>
              <w:rPr>
                <w:rFonts w:ascii="Arial Narrow" w:hAnsi="Arial Narrow"/>
                <w:b/>
              </w:rPr>
            </w:pPr>
            <w:r>
              <w:rPr>
                <w:rFonts w:ascii="Arial Narrow" w:hAnsi="Arial Narrow"/>
                <w:b/>
              </w:rPr>
              <w:t xml:space="preserve">Attachment </w:t>
            </w:r>
          </w:p>
        </w:tc>
        <w:tc>
          <w:tcPr>
            <w:tcW w:w="1510" w:type="dxa"/>
            <w:tcBorders>
              <w:top w:val="single" w:sz="4" w:space="0" w:color="auto"/>
              <w:left w:val="single" w:sz="4" w:space="0" w:color="auto"/>
              <w:bottom w:val="single" w:sz="4" w:space="0" w:color="auto"/>
              <w:right w:val="single" w:sz="4" w:space="0" w:color="auto"/>
            </w:tcBorders>
            <w:shd w:val="clear" w:color="auto" w:fill="BFBFBF"/>
          </w:tcPr>
          <w:p w14:paraId="7ACF342D" w14:textId="77777777" w:rsidR="00CA17BE" w:rsidRDefault="00CA17BE" w:rsidP="009B67F2">
            <w:pPr>
              <w:spacing w:after="0" w:line="240" w:lineRule="auto"/>
              <w:rPr>
                <w:rFonts w:ascii="Arial Narrow" w:hAnsi="Arial Narrow"/>
                <w:b/>
              </w:rPr>
            </w:pPr>
            <w:r>
              <w:rPr>
                <w:rFonts w:ascii="Arial Narrow" w:hAnsi="Arial Narrow"/>
                <w:b/>
              </w:rPr>
              <w:t xml:space="preserve">Remarks </w:t>
            </w:r>
          </w:p>
        </w:tc>
      </w:tr>
      <w:tr w:rsidR="00CA17BE" w:rsidRPr="0095148D" w14:paraId="6AB44AC5" w14:textId="77777777" w:rsidTr="00CA17BE">
        <w:trPr>
          <w:trHeight w:val="998"/>
        </w:trPr>
        <w:tc>
          <w:tcPr>
            <w:tcW w:w="628" w:type="dxa"/>
            <w:vMerge/>
            <w:vAlign w:val="center"/>
          </w:tcPr>
          <w:p w14:paraId="0EDB4C53" w14:textId="77777777" w:rsidR="00CA17BE" w:rsidRPr="0095148D" w:rsidRDefault="00CA17BE" w:rsidP="009B67F2">
            <w:pPr>
              <w:spacing w:after="0" w:line="240" w:lineRule="auto"/>
              <w:jc w:val="center"/>
              <w:rPr>
                <w:rFonts w:ascii="Arial Narrow" w:hAnsi="Arial Narrow"/>
              </w:rPr>
            </w:pPr>
          </w:p>
        </w:tc>
        <w:tc>
          <w:tcPr>
            <w:tcW w:w="3321" w:type="dxa"/>
            <w:vMerge/>
          </w:tcPr>
          <w:p w14:paraId="0E0BC33A" w14:textId="77777777" w:rsidR="00CA17BE" w:rsidRPr="0095148D" w:rsidRDefault="00CA17BE" w:rsidP="009B67F2">
            <w:pPr>
              <w:spacing w:after="0" w:line="240" w:lineRule="auto"/>
              <w:jc w:val="both"/>
              <w:rPr>
                <w:rFonts w:ascii="Arial Narrow" w:hAnsi="Arial Narrow"/>
              </w:rPr>
            </w:pPr>
          </w:p>
        </w:tc>
        <w:tc>
          <w:tcPr>
            <w:tcW w:w="3050" w:type="dxa"/>
            <w:gridSpan w:val="3"/>
          </w:tcPr>
          <w:p w14:paraId="744D4EF3" w14:textId="77777777" w:rsidR="00CA17BE" w:rsidRPr="0095148D" w:rsidRDefault="00CA17BE" w:rsidP="009B67F2">
            <w:pPr>
              <w:spacing w:after="0" w:line="240" w:lineRule="auto"/>
              <w:jc w:val="both"/>
              <w:rPr>
                <w:rFonts w:ascii="Arial Narrow" w:hAnsi="Arial Narrow"/>
              </w:rPr>
            </w:pPr>
          </w:p>
        </w:tc>
        <w:tc>
          <w:tcPr>
            <w:tcW w:w="1899" w:type="dxa"/>
            <w:tcBorders>
              <w:top w:val="single" w:sz="4" w:space="0" w:color="auto"/>
              <w:left w:val="single" w:sz="4" w:space="0" w:color="auto"/>
              <w:bottom w:val="single" w:sz="4" w:space="0" w:color="auto"/>
              <w:right w:val="single" w:sz="4" w:space="0" w:color="auto"/>
            </w:tcBorders>
          </w:tcPr>
          <w:p w14:paraId="54DABA09" w14:textId="77777777" w:rsidR="00CA17BE" w:rsidRDefault="00CA17BE" w:rsidP="009B67F2">
            <w:pPr>
              <w:spacing w:after="0" w:line="240" w:lineRule="auto"/>
              <w:rPr>
                <w:rFonts w:ascii="Arial Narrow" w:hAnsi="Arial Narrow"/>
              </w:rPr>
            </w:pPr>
          </w:p>
        </w:tc>
        <w:tc>
          <w:tcPr>
            <w:tcW w:w="1510" w:type="dxa"/>
            <w:tcBorders>
              <w:top w:val="single" w:sz="4" w:space="0" w:color="auto"/>
              <w:left w:val="single" w:sz="4" w:space="0" w:color="auto"/>
              <w:bottom w:val="single" w:sz="4" w:space="0" w:color="auto"/>
              <w:right w:val="single" w:sz="4" w:space="0" w:color="auto"/>
            </w:tcBorders>
          </w:tcPr>
          <w:p w14:paraId="661FCB8D" w14:textId="77777777" w:rsidR="00CA17BE" w:rsidRDefault="00CA17BE" w:rsidP="009B67F2">
            <w:pPr>
              <w:spacing w:after="0" w:line="240" w:lineRule="auto"/>
              <w:rPr>
                <w:rFonts w:ascii="Arial Narrow" w:hAnsi="Arial Narrow"/>
              </w:rPr>
            </w:pPr>
          </w:p>
          <w:p w14:paraId="6CD0C9B8" w14:textId="77777777" w:rsidR="00CA17BE" w:rsidRDefault="00CA17BE" w:rsidP="009B67F2">
            <w:pPr>
              <w:spacing w:after="0" w:line="240" w:lineRule="auto"/>
              <w:rPr>
                <w:rFonts w:ascii="Arial Narrow" w:hAnsi="Arial Narrow"/>
              </w:rPr>
            </w:pPr>
          </w:p>
          <w:p w14:paraId="20D78E75" w14:textId="77777777" w:rsidR="00CA17BE" w:rsidRDefault="00CA17BE" w:rsidP="009B67F2">
            <w:pPr>
              <w:spacing w:after="0" w:line="240" w:lineRule="auto"/>
              <w:rPr>
                <w:rFonts w:ascii="Arial Narrow" w:hAnsi="Arial Narrow"/>
              </w:rPr>
            </w:pPr>
          </w:p>
          <w:p w14:paraId="0880E6AA" w14:textId="77777777" w:rsidR="00CA17BE" w:rsidRDefault="00CA17BE" w:rsidP="009B67F2">
            <w:pPr>
              <w:spacing w:after="0" w:line="240" w:lineRule="auto"/>
              <w:rPr>
                <w:rFonts w:ascii="Arial Narrow" w:hAnsi="Arial Narrow"/>
              </w:rPr>
            </w:pPr>
          </w:p>
          <w:p w14:paraId="541DB829" w14:textId="77777777" w:rsidR="00CA17BE" w:rsidRDefault="00CA17BE" w:rsidP="009B67F2">
            <w:pPr>
              <w:spacing w:after="0" w:line="240" w:lineRule="auto"/>
              <w:rPr>
                <w:rFonts w:ascii="Arial Narrow" w:hAnsi="Arial Narrow"/>
              </w:rPr>
            </w:pPr>
          </w:p>
          <w:p w14:paraId="132EE3C6" w14:textId="77777777" w:rsidR="00CA17BE" w:rsidRDefault="00CA17BE" w:rsidP="009B67F2">
            <w:pPr>
              <w:spacing w:after="0" w:line="240" w:lineRule="auto"/>
              <w:rPr>
                <w:rFonts w:ascii="Arial Narrow" w:hAnsi="Arial Narrow"/>
              </w:rPr>
            </w:pPr>
          </w:p>
          <w:p w14:paraId="08E4E578" w14:textId="77777777" w:rsidR="00CA17BE" w:rsidRDefault="00CA17BE" w:rsidP="009B67F2">
            <w:pPr>
              <w:spacing w:after="0" w:line="240" w:lineRule="auto"/>
              <w:rPr>
                <w:rFonts w:ascii="Arial Narrow" w:hAnsi="Arial Narrow"/>
              </w:rPr>
            </w:pPr>
          </w:p>
          <w:p w14:paraId="5043EB75" w14:textId="77777777" w:rsidR="00CA17BE" w:rsidRDefault="00CA17BE" w:rsidP="009B67F2">
            <w:pPr>
              <w:spacing w:after="0" w:line="240" w:lineRule="auto"/>
              <w:rPr>
                <w:rFonts w:ascii="Arial Narrow" w:hAnsi="Arial Narrow"/>
              </w:rPr>
            </w:pPr>
          </w:p>
          <w:p w14:paraId="58ACD08D" w14:textId="77777777" w:rsidR="00CA17BE" w:rsidRDefault="00CA17BE" w:rsidP="009B67F2">
            <w:pPr>
              <w:spacing w:after="0" w:line="240" w:lineRule="auto"/>
              <w:rPr>
                <w:rFonts w:ascii="Arial Narrow" w:hAnsi="Arial Narrow"/>
              </w:rPr>
            </w:pPr>
          </w:p>
          <w:p w14:paraId="78C9A462" w14:textId="77777777" w:rsidR="00CA17BE" w:rsidRDefault="00CA17BE" w:rsidP="009B67F2">
            <w:pPr>
              <w:spacing w:after="0" w:line="240" w:lineRule="auto"/>
              <w:rPr>
                <w:rFonts w:ascii="Arial Narrow" w:hAnsi="Arial Narrow"/>
              </w:rPr>
            </w:pPr>
          </w:p>
        </w:tc>
      </w:tr>
      <w:tr w:rsidR="00CA17BE" w:rsidRPr="0095148D" w14:paraId="65582127" w14:textId="77777777" w:rsidTr="00CA17BE">
        <w:trPr>
          <w:trHeight w:val="265"/>
        </w:trPr>
        <w:tc>
          <w:tcPr>
            <w:tcW w:w="628" w:type="dxa"/>
            <w:vMerge w:val="restart"/>
            <w:vAlign w:val="center"/>
          </w:tcPr>
          <w:p w14:paraId="21A55B7C" w14:textId="77777777" w:rsidR="00CA17BE" w:rsidRPr="0095148D" w:rsidRDefault="00CA17BE" w:rsidP="009B67F2">
            <w:pPr>
              <w:spacing w:after="0" w:line="240" w:lineRule="auto"/>
              <w:jc w:val="center"/>
              <w:rPr>
                <w:rFonts w:ascii="Arial Narrow" w:hAnsi="Arial Narrow"/>
                <w:b/>
                <w:i/>
              </w:rPr>
            </w:pPr>
            <w:r>
              <w:rPr>
                <w:rFonts w:ascii="Arial Narrow" w:hAnsi="Arial Narrow"/>
                <w:b/>
                <w:i/>
              </w:rPr>
              <w:t>4</w:t>
            </w:r>
          </w:p>
        </w:tc>
        <w:tc>
          <w:tcPr>
            <w:tcW w:w="3321" w:type="dxa"/>
            <w:vMerge w:val="restart"/>
          </w:tcPr>
          <w:p w14:paraId="5FB35772" w14:textId="77777777" w:rsidR="00CA17BE" w:rsidRPr="0051436D" w:rsidRDefault="00CA17BE" w:rsidP="009B67F2">
            <w:pPr>
              <w:spacing w:after="0" w:line="240" w:lineRule="auto"/>
              <w:jc w:val="both"/>
              <w:rPr>
                <w:rFonts w:ascii="Arial Narrow" w:hAnsi="Arial Narrow"/>
                <w:b/>
                <w:highlight w:val="yellow"/>
              </w:rPr>
            </w:pPr>
            <w:r w:rsidRPr="0051436D">
              <w:rPr>
                <w:rFonts w:ascii="Arial Narrow" w:hAnsi="Arial Narrow"/>
                <w:b/>
                <w:highlight w:val="yellow"/>
              </w:rPr>
              <w:t>Geographic Coverage</w:t>
            </w:r>
          </w:p>
          <w:p w14:paraId="7E2EA17A" w14:textId="77777777" w:rsidR="00CA17BE" w:rsidRPr="0051436D" w:rsidRDefault="00CA17BE" w:rsidP="009B67F2">
            <w:pPr>
              <w:spacing w:after="0" w:line="240" w:lineRule="auto"/>
              <w:jc w:val="both"/>
              <w:rPr>
                <w:rFonts w:ascii="Arial Narrow" w:hAnsi="Arial Narrow"/>
                <w:b/>
                <w:highlight w:val="yellow"/>
              </w:rPr>
            </w:pPr>
            <w:r w:rsidRPr="004F52E1">
              <w:rPr>
                <w:rFonts w:ascii="Arial Narrow" w:hAnsi="Arial Narrow"/>
                <w:b/>
              </w:rPr>
              <w:t xml:space="preserve">Supplier owned business offices in all cities of </w:t>
            </w:r>
            <w:r>
              <w:rPr>
                <w:rFonts w:ascii="Arial Narrow" w:hAnsi="Arial Narrow"/>
                <w:b/>
              </w:rPr>
              <w:t>Sindh &amp; Baluchistan</w:t>
            </w:r>
            <w:r w:rsidRPr="004F52E1">
              <w:rPr>
                <w:rFonts w:ascii="Arial Narrow" w:hAnsi="Arial Narrow"/>
                <w:b/>
              </w:rPr>
              <w:t xml:space="preserve">.  </w:t>
            </w:r>
          </w:p>
        </w:tc>
        <w:tc>
          <w:tcPr>
            <w:tcW w:w="3050" w:type="dxa"/>
            <w:gridSpan w:val="3"/>
            <w:shd w:val="clear" w:color="auto" w:fill="BFBFBF"/>
          </w:tcPr>
          <w:p w14:paraId="5DF5C931" w14:textId="77777777" w:rsidR="00CA17BE" w:rsidRPr="0095148D" w:rsidRDefault="00CA17BE" w:rsidP="009B67F2">
            <w:pPr>
              <w:spacing w:after="0" w:line="240" w:lineRule="auto"/>
              <w:jc w:val="both"/>
              <w:rPr>
                <w:rFonts w:ascii="Arial Narrow" w:hAnsi="Arial Narrow"/>
                <w:b/>
              </w:rPr>
            </w:pPr>
            <w:r>
              <w:rPr>
                <w:rFonts w:ascii="Arial Narrow" w:hAnsi="Arial Narrow"/>
                <w:b/>
              </w:rPr>
              <w:t>Bidder</w:t>
            </w:r>
            <w:r w:rsidRPr="0095148D">
              <w:rPr>
                <w:rFonts w:ascii="Arial Narrow" w:hAnsi="Arial Narrow"/>
                <w:b/>
              </w:rPr>
              <w:t xml:space="preserve"> Response</w:t>
            </w:r>
          </w:p>
        </w:tc>
        <w:tc>
          <w:tcPr>
            <w:tcW w:w="1899" w:type="dxa"/>
            <w:tcBorders>
              <w:top w:val="single" w:sz="4" w:space="0" w:color="auto"/>
              <w:left w:val="single" w:sz="4" w:space="0" w:color="auto"/>
              <w:bottom w:val="single" w:sz="4" w:space="0" w:color="auto"/>
              <w:right w:val="single" w:sz="4" w:space="0" w:color="auto"/>
            </w:tcBorders>
            <w:shd w:val="clear" w:color="auto" w:fill="BFBFBF"/>
          </w:tcPr>
          <w:p w14:paraId="39345104" w14:textId="77777777" w:rsidR="00CA17BE" w:rsidRDefault="00CA17BE" w:rsidP="009B67F2">
            <w:pPr>
              <w:spacing w:after="0" w:line="240" w:lineRule="auto"/>
              <w:jc w:val="center"/>
              <w:rPr>
                <w:rFonts w:ascii="Arial Narrow" w:hAnsi="Arial Narrow"/>
                <w:b/>
              </w:rPr>
            </w:pPr>
            <w:r>
              <w:rPr>
                <w:rFonts w:ascii="Arial Narrow" w:hAnsi="Arial Narrow"/>
                <w:b/>
              </w:rPr>
              <w:t xml:space="preserve">Attachment </w:t>
            </w:r>
          </w:p>
        </w:tc>
        <w:tc>
          <w:tcPr>
            <w:tcW w:w="1510" w:type="dxa"/>
            <w:tcBorders>
              <w:top w:val="single" w:sz="4" w:space="0" w:color="auto"/>
              <w:left w:val="single" w:sz="4" w:space="0" w:color="auto"/>
              <w:bottom w:val="single" w:sz="4" w:space="0" w:color="auto"/>
              <w:right w:val="single" w:sz="4" w:space="0" w:color="auto"/>
            </w:tcBorders>
            <w:shd w:val="clear" w:color="auto" w:fill="BFBFBF"/>
          </w:tcPr>
          <w:p w14:paraId="2714D5BB" w14:textId="77777777" w:rsidR="00CA17BE" w:rsidRDefault="00CA17BE" w:rsidP="009B67F2">
            <w:pPr>
              <w:spacing w:after="0" w:line="240" w:lineRule="auto"/>
              <w:jc w:val="center"/>
              <w:rPr>
                <w:rFonts w:ascii="Arial Narrow" w:hAnsi="Arial Narrow"/>
                <w:b/>
              </w:rPr>
            </w:pPr>
            <w:r>
              <w:rPr>
                <w:rFonts w:ascii="Arial Narrow" w:hAnsi="Arial Narrow"/>
                <w:b/>
              </w:rPr>
              <w:t>Remarks</w:t>
            </w:r>
          </w:p>
        </w:tc>
      </w:tr>
      <w:tr w:rsidR="00CA17BE" w:rsidRPr="0095148D" w14:paraId="271A0D83" w14:textId="77777777" w:rsidTr="00CA17BE">
        <w:trPr>
          <w:trHeight w:val="1307"/>
        </w:trPr>
        <w:tc>
          <w:tcPr>
            <w:tcW w:w="628" w:type="dxa"/>
            <w:vMerge/>
          </w:tcPr>
          <w:p w14:paraId="00FCB42E" w14:textId="77777777" w:rsidR="00CA17BE" w:rsidRPr="0095148D" w:rsidRDefault="00CA17BE" w:rsidP="009B67F2">
            <w:pPr>
              <w:spacing w:after="0" w:line="240" w:lineRule="auto"/>
              <w:jc w:val="both"/>
              <w:rPr>
                <w:rFonts w:ascii="Arial Narrow" w:hAnsi="Arial Narrow"/>
                <w:b/>
                <w:i/>
              </w:rPr>
            </w:pPr>
          </w:p>
        </w:tc>
        <w:tc>
          <w:tcPr>
            <w:tcW w:w="3321" w:type="dxa"/>
            <w:vMerge/>
          </w:tcPr>
          <w:p w14:paraId="79990879" w14:textId="77777777" w:rsidR="00CA17BE" w:rsidRPr="0095148D" w:rsidRDefault="00CA17BE" w:rsidP="009B67F2">
            <w:pPr>
              <w:spacing w:after="0" w:line="240" w:lineRule="auto"/>
              <w:jc w:val="both"/>
              <w:rPr>
                <w:rFonts w:ascii="Arial Narrow" w:hAnsi="Arial Narrow"/>
              </w:rPr>
            </w:pPr>
          </w:p>
        </w:tc>
        <w:tc>
          <w:tcPr>
            <w:tcW w:w="3050" w:type="dxa"/>
            <w:gridSpan w:val="3"/>
          </w:tcPr>
          <w:p w14:paraId="7EE6F9E6" w14:textId="77777777" w:rsidR="00CA17BE" w:rsidRPr="0095148D" w:rsidRDefault="00CA17BE" w:rsidP="009B67F2">
            <w:pPr>
              <w:spacing w:after="0" w:line="240" w:lineRule="auto"/>
              <w:jc w:val="both"/>
              <w:rPr>
                <w:rFonts w:ascii="Arial Narrow" w:hAnsi="Arial Narrow"/>
              </w:rPr>
            </w:pPr>
          </w:p>
        </w:tc>
        <w:tc>
          <w:tcPr>
            <w:tcW w:w="1899" w:type="dxa"/>
            <w:tcBorders>
              <w:top w:val="single" w:sz="4" w:space="0" w:color="auto"/>
              <w:left w:val="single" w:sz="4" w:space="0" w:color="auto"/>
              <w:bottom w:val="single" w:sz="4" w:space="0" w:color="auto"/>
              <w:right w:val="single" w:sz="4" w:space="0" w:color="auto"/>
            </w:tcBorders>
          </w:tcPr>
          <w:p w14:paraId="7E0DE02A" w14:textId="77777777" w:rsidR="00CA17BE" w:rsidRDefault="00CA17BE" w:rsidP="009B67F2">
            <w:pPr>
              <w:spacing w:after="0" w:line="240" w:lineRule="auto"/>
              <w:rPr>
                <w:rFonts w:ascii="Arial Narrow" w:hAnsi="Arial Narrow"/>
              </w:rPr>
            </w:pPr>
            <w:r>
              <w:rPr>
                <w:rFonts w:ascii="Arial Narrow" w:hAnsi="Arial Narrow"/>
              </w:rPr>
              <w:t xml:space="preserve">Please share functional offices address and contact detail. </w:t>
            </w:r>
          </w:p>
        </w:tc>
        <w:tc>
          <w:tcPr>
            <w:tcW w:w="1510" w:type="dxa"/>
            <w:tcBorders>
              <w:top w:val="single" w:sz="4" w:space="0" w:color="auto"/>
              <w:left w:val="single" w:sz="4" w:space="0" w:color="auto"/>
              <w:bottom w:val="single" w:sz="4" w:space="0" w:color="auto"/>
              <w:right w:val="single" w:sz="4" w:space="0" w:color="auto"/>
            </w:tcBorders>
          </w:tcPr>
          <w:p w14:paraId="755DB5F2" w14:textId="77777777" w:rsidR="00CA17BE" w:rsidRDefault="00CA17BE" w:rsidP="009B67F2">
            <w:pPr>
              <w:spacing w:after="0" w:line="240" w:lineRule="auto"/>
              <w:rPr>
                <w:rFonts w:ascii="Arial Narrow" w:hAnsi="Arial Narrow"/>
              </w:rPr>
            </w:pPr>
          </w:p>
        </w:tc>
      </w:tr>
      <w:tr w:rsidR="00384BF5" w:rsidRPr="0095148D" w14:paraId="2C689C83" w14:textId="77777777" w:rsidTr="00384BF5">
        <w:trPr>
          <w:trHeight w:val="435"/>
        </w:trPr>
        <w:tc>
          <w:tcPr>
            <w:tcW w:w="628" w:type="dxa"/>
            <w:vAlign w:val="center"/>
          </w:tcPr>
          <w:p w14:paraId="1D7E9EFC" w14:textId="4D130BAB" w:rsidR="00384BF5" w:rsidRPr="0095148D" w:rsidRDefault="00384BF5" w:rsidP="00384BF5">
            <w:pPr>
              <w:spacing w:after="0" w:line="240" w:lineRule="auto"/>
              <w:jc w:val="both"/>
              <w:rPr>
                <w:rFonts w:ascii="Arial Narrow" w:hAnsi="Arial Narrow"/>
                <w:b/>
                <w:i/>
              </w:rPr>
            </w:pPr>
            <w:r>
              <w:rPr>
                <w:rFonts w:ascii="Arial Narrow" w:hAnsi="Arial Narrow"/>
                <w:b/>
                <w:i/>
              </w:rPr>
              <w:t>5.</w:t>
            </w:r>
          </w:p>
        </w:tc>
        <w:tc>
          <w:tcPr>
            <w:tcW w:w="3321" w:type="dxa"/>
            <w:vAlign w:val="center"/>
          </w:tcPr>
          <w:p w14:paraId="1DA5DFA6" w14:textId="6EB38ACA" w:rsidR="00384BF5" w:rsidRPr="0095148D" w:rsidRDefault="00384BF5" w:rsidP="00384BF5">
            <w:pPr>
              <w:spacing w:after="0" w:line="240" w:lineRule="auto"/>
              <w:jc w:val="both"/>
              <w:rPr>
                <w:rFonts w:ascii="Arial Narrow" w:hAnsi="Arial Narrow"/>
              </w:rPr>
            </w:pPr>
            <w:r>
              <w:rPr>
                <w:rFonts w:ascii="Arial Narrow" w:hAnsi="Arial Narrow"/>
                <w:b/>
                <w:highlight w:val="yellow"/>
              </w:rPr>
              <w:t xml:space="preserve">Delivery Lead Time </w:t>
            </w:r>
          </w:p>
        </w:tc>
        <w:tc>
          <w:tcPr>
            <w:tcW w:w="4949" w:type="dxa"/>
            <w:gridSpan w:val="4"/>
            <w:tcBorders>
              <w:right w:val="single" w:sz="4" w:space="0" w:color="auto"/>
            </w:tcBorders>
            <w:vAlign w:val="center"/>
          </w:tcPr>
          <w:p w14:paraId="78E06842" w14:textId="77777777" w:rsidR="00384BF5" w:rsidRDefault="00384BF5" w:rsidP="00384BF5">
            <w:pPr>
              <w:spacing w:after="0" w:line="240" w:lineRule="auto"/>
              <w:jc w:val="both"/>
              <w:rPr>
                <w:rFonts w:ascii="Arial Narrow" w:hAnsi="Arial Narrow"/>
              </w:rPr>
            </w:pPr>
            <w:r>
              <w:rPr>
                <w:rFonts w:ascii="Arial Narrow" w:hAnsi="Arial Narrow"/>
              </w:rPr>
              <w:t xml:space="preserve">Please mention lead delivery time in calendar days </w:t>
            </w:r>
            <w:r w:rsidRPr="00A93E00">
              <w:rPr>
                <w:rFonts w:ascii="Arial Narrow" w:hAnsi="Arial Narrow"/>
                <w:highlight w:val="yellow"/>
              </w:rPr>
              <w:t>for provision of following Trucks to Save the Children.</w:t>
            </w:r>
          </w:p>
          <w:p w14:paraId="540C9600" w14:textId="77777777" w:rsidR="00384BF5" w:rsidRPr="00776CB6" w:rsidRDefault="00384BF5" w:rsidP="00384BF5">
            <w:pPr>
              <w:spacing w:after="0" w:line="240" w:lineRule="auto"/>
              <w:jc w:val="both"/>
              <w:rPr>
                <w:rFonts w:ascii="Arial Narrow" w:hAnsi="Arial Narrow"/>
              </w:rPr>
            </w:pPr>
            <w:r w:rsidRPr="00776CB6">
              <w:rPr>
                <w:rFonts w:ascii="Arial Narrow" w:hAnsi="Arial Narrow"/>
              </w:rPr>
              <w:t xml:space="preserve">40 ft container truck </w:t>
            </w:r>
          </w:p>
          <w:p w14:paraId="01E358BE" w14:textId="77777777" w:rsidR="00384BF5" w:rsidRPr="00776CB6" w:rsidRDefault="00384BF5" w:rsidP="00384BF5">
            <w:pPr>
              <w:spacing w:after="0" w:line="240" w:lineRule="auto"/>
              <w:jc w:val="both"/>
              <w:rPr>
                <w:rFonts w:ascii="Arial Narrow" w:hAnsi="Arial Narrow"/>
              </w:rPr>
            </w:pPr>
            <w:r w:rsidRPr="00776CB6">
              <w:rPr>
                <w:rFonts w:ascii="Arial Narrow" w:hAnsi="Arial Narrow"/>
              </w:rPr>
              <w:t xml:space="preserve">20 ft container truck </w:t>
            </w:r>
          </w:p>
          <w:p w14:paraId="09D0233B" w14:textId="77777777" w:rsidR="00384BF5" w:rsidRPr="00776CB6" w:rsidRDefault="00384BF5" w:rsidP="00384BF5">
            <w:pPr>
              <w:spacing w:after="0" w:line="240" w:lineRule="auto"/>
              <w:jc w:val="both"/>
              <w:rPr>
                <w:rFonts w:ascii="Arial Narrow" w:hAnsi="Arial Narrow"/>
              </w:rPr>
            </w:pPr>
            <w:r w:rsidRPr="00776CB6">
              <w:rPr>
                <w:rFonts w:ascii="Arial Narrow" w:hAnsi="Arial Narrow"/>
              </w:rPr>
              <w:t xml:space="preserve">18 ft Mazda truck </w:t>
            </w:r>
          </w:p>
          <w:p w14:paraId="10E43660" w14:textId="77777777" w:rsidR="00384BF5" w:rsidRPr="00776CB6" w:rsidRDefault="00384BF5" w:rsidP="00384BF5">
            <w:pPr>
              <w:spacing w:after="0" w:line="240" w:lineRule="auto"/>
              <w:jc w:val="both"/>
              <w:rPr>
                <w:rFonts w:ascii="Arial Narrow" w:hAnsi="Arial Narrow"/>
              </w:rPr>
            </w:pPr>
            <w:r w:rsidRPr="00776CB6">
              <w:rPr>
                <w:rFonts w:ascii="Arial Narrow" w:hAnsi="Arial Narrow"/>
              </w:rPr>
              <w:t xml:space="preserve"> Shahzoor Pick up </w:t>
            </w:r>
          </w:p>
          <w:p w14:paraId="2A56FEC2" w14:textId="1E06C43B" w:rsidR="00384BF5" w:rsidRDefault="00384BF5" w:rsidP="00384BF5">
            <w:pPr>
              <w:spacing w:after="0" w:line="240" w:lineRule="auto"/>
              <w:rPr>
                <w:rFonts w:ascii="Arial Narrow" w:hAnsi="Arial Narrow"/>
              </w:rPr>
            </w:pPr>
            <w:r w:rsidRPr="00776CB6">
              <w:rPr>
                <w:rFonts w:ascii="Arial Narrow" w:hAnsi="Arial Narrow"/>
              </w:rPr>
              <w:lastRenderedPageBreak/>
              <w:t>Temperature control truck / container for transportation of medicines</w:t>
            </w:r>
          </w:p>
        </w:tc>
        <w:tc>
          <w:tcPr>
            <w:tcW w:w="1510" w:type="dxa"/>
            <w:tcBorders>
              <w:top w:val="single" w:sz="4" w:space="0" w:color="auto"/>
              <w:left w:val="single" w:sz="4" w:space="0" w:color="auto"/>
              <w:bottom w:val="single" w:sz="4" w:space="0" w:color="auto"/>
              <w:right w:val="single" w:sz="4" w:space="0" w:color="auto"/>
            </w:tcBorders>
          </w:tcPr>
          <w:p w14:paraId="667833D0" w14:textId="77777777" w:rsidR="00384BF5" w:rsidRDefault="00384BF5" w:rsidP="00384BF5">
            <w:pPr>
              <w:spacing w:after="0" w:line="240" w:lineRule="auto"/>
              <w:rPr>
                <w:rFonts w:ascii="Arial Narrow" w:hAnsi="Arial Narrow"/>
              </w:rPr>
            </w:pPr>
          </w:p>
        </w:tc>
      </w:tr>
      <w:tr w:rsidR="00384BF5" w:rsidRPr="0095148D" w14:paraId="70F288A5" w14:textId="77777777" w:rsidTr="00384BF5">
        <w:trPr>
          <w:trHeight w:val="417"/>
        </w:trPr>
        <w:tc>
          <w:tcPr>
            <w:tcW w:w="628" w:type="dxa"/>
            <w:vAlign w:val="center"/>
          </w:tcPr>
          <w:p w14:paraId="562CFBE2" w14:textId="04A2BAFB" w:rsidR="00384BF5" w:rsidRPr="0095148D" w:rsidRDefault="00384BF5" w:rsidP="00384BF5">
            <w:pPr>
              <w:spacing w:after="0" w:line="240" w:lineRule="auto"/>
              <w:jc w:val="both"/>
              <w:rPr>
                <w:rFonts w:ascii="Arial Narrow" w:hAnsi="Arial Narrow"/>
                <w:b/>
                <w:i/>
              </w:rPr>
            </w:pPr>
            <w:r>
              <w:rPr>
                <w:rFonts w:ascii="Arial Narrow" w:hAnsi="Arial Narrow"/>
                <w:b/>
                <w:i/>
              </w:rPr>
              <w:t>7</w:t>
            </w:r>
          </w:p>
        </w:tc>
        <w:tc>
          <w:tcPr>
            <w:tcW w:w="3321" w:type="dxa"/>
            <w:vAlign w:val="center"/>
          </w:tcPr>
          <w:p w14:paraId="16C80092" w14:textId="71EBD91A" w:rsidR="00384BF5" w:rsidRPr="0095148D" w:rsidRDefault="00384BF5" w:rsidP="00384BF5">
            <w:pPr>
              <w:spacing w:after="0" w:line="240" w:lineRule="auto"/>
              <w:jc w:val="both"/>
              <w:rPr>
                <w:rFonts w:ascii="Arial Narrow" w:hAnsi="Arial Narrow"/>
              </w:rPr>
            </w:pPr>
            <w:r>
              <w:rPr>
                <w:rFonts w:ascii="Arial Narrow" w:hAnsi="Arial Narrow"/>
                <w:b/>
                <w:highlight w:val="yellow"/>
              </w:rPr>
              <w:t xml:space="preserve">Sustainability Criteria </w:t>
            </w:r>
          </w:p>
        </w:tc>
        <w:tc>
          <w:tcPr>
            <w:tcW w:w="4949" w:type="dxa"/>
            <w:gridSpan w:val="4"/>
            <w:tcBorders>
              <w:right w:val="single" w:sz="4" w:space="0" w:color="auto"/>
            </w:tcBorders>
            <w:vAlign w:val="center"/>
          </w:tcPr>
          <w:p w14:paraId="232943B5" w14:textId="7FF4BF8D" w:rsidR="00384BF5" w:rsidRDefault="00384BF5" w:rsidP="00384BF5">
            <w:pPr>
              <w:spacing w:after="0" w:line="240" w:lineRule="auto"/>
              <w:rPr>
                <w:rFonts w:ascii="Arial Narrow" w:hAnsi="Arial Narrow"/>
              </w:rPr>
            </w:pPr>
            <w:r>
              <w:rPr>
                <w:rFonts w:ascii="Arial Narrow" w:hAnsi="Arial Narrow"/>
              </w:rPr>
              <w:t xml:space="preserve">Provide list with number of trucks having EURO II Engine. </w:t>
            </w:r>
          </w:p>
        </w:tc>
        <w:tc>
          <w:tcPr>
            <w:tcW w:w="1510" w:type="dxa"/>
            <w:tcBorders>
              <w:top w:val="single" w:sz="4" w:space="0" w:color="auto"/>
              <w:left w:val="single" w:sz="4" w:space="0" w:color="auto"/>
              <w:bottom w:val="single" w:sz="4" w:space="0" w:color="auto"/>
              <w:right w:val="single" w:sz="4" w:space="0" w:color="auto"/>
            </w:tcBorders>
          </w:tcPr>
          <w:p w14:paraId="01172BA8" w14:textId="77777777" w:rsidR="00384BF5" w:rsidRDefault="00384BF5" w:rsidP="00384BF5">
            <w:pPr>
              <w:spacing w:after="0" w:line="240" w:lineRule="auto"/>
              <w:rPr>
                <w:rFonts w:ascii="Arial Narrow" w:hAnsi="Arial Narrow"/>
              </w:rPr>
            </w:pPr>
          </w:p>
        </w:tc>
      </w:tr>
    </w:tbl>
    <w:p w14:paraId="4182EEA3" w14:textId="458BC7BC" w:rsidR="00DF3B24" w:rsidRDefault="00DF3B24">
      <w:pPr>
        <w:rPr>
          <w:rFonts w:cstheme="minorHAnsi"/>
          <w:b/>
          <w:bCs/>
          <w:u w:val="single"/>
        </w:rPr>
      </w:pP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p w14:paraId="22AAEA75" w14:textId="77777777" w:rsidR="004C647D" w:rsidRPr="005A6182" w:rsidRDefault="004C647D" w:rsidP="004C647D">
      <w:pPr>
        <w:rPr>
          <w:rFonts w:cstheme="minorHAnsi"/>
          <w:b/>
          <w:bCs/>
          <w:sz w:val="24"/>
        </w:rPr>
      </w:pPr>
      <w:r w:rsidRPr="005A6182">
        <w:rPr>
          <w:rFonts w:cstheme="minorHAnsi"/>
          <w:b/>
          <w:bCs/>
          <w:sz w:val="24"/>
        </w:rPr>
        <w:t>Tab</w:t>
      </w:r>
      <w:r>
        <w:rPr>
          <w:rFonts w:cstheme="minorHAnsi"/>
          <w:b/>
          <w:bCs/>
          <w:sz w:val="24"/>
        </w:rPr>
        <w:t>le 1 – Vehicle Pricing (inclusive of Fuel, Maintenance, Servicing etc)</w:t>
      </w:r>
    </w:p>
    <w:tbl>
      <w:tblPr>
        <w:tblStyle w:val="TableGrid"/>
        <w:tblW w:w="10440" w:type="dxa"/>
        <w:tblInd w:w="-365" w:type="dxa"/>
        <w:tblLook w:val="04A0" w:firstRow="1" w:lastRow="0" w:firstColumn="1" w:lastColumn="0" w:noHBand="0" w:noVBand="1"/>
      </w:tblPr>
      <w:tblGrid>
        <w:gridCol w:w="720"/>
        <w:gridCol w:w="2340"/>
        <w:gridCol w:w="1440"/>
        <w:gridCol w:w="1170"/>
        <w:gridCol w:w="1260"/>
        <w:gridCol w:w="1350"/>
        <w:gridCol w:w="2160"/>
      </w:tblGrid>
      <w:tr w:rsidR="00384BF5" w:rsidRPr="000811B2" w14:paraId="60D3799B" w14:textId="77777777" w:rsidTr="00384BF5">
        <w:trPr>
          <w:trHeight w:val="1016"/>
        </w:trPr>
        <w:tc>
          <w:tcPr>
            <w:tcW w:w="720" w:type="dxa"/>
          </w:tcPr>
          <w:p w14:paraId="48B99045" w14:textId="77777777" w:rsidR="00384BF5" w:rsidRPr="000811B2" w:rsidRDefault="00384BF5" w:rsidP="009B67F2">
            <w:pPr>
              <w:jc w:val="both"/>
              <w:rPr>
                <w:rFonts w:cstheme="minorHAnsi"/>
                <w:b/>
                <w:bCs/>
              </w:rPr>
            </w:pPr>
            <w:r w:rsidRPr="000811B2">
              <w:rPr>
                <w:rFonts w:cstheme="minorHAnsi"/>
                <w:b/>
                <w:bCs/>
              </w:rPr>
              <w:t>S. No</w:t>
            </w:r>
          </w:p>
        </w:tc>
        <w:tc>
          <w:tcPr>
            <w:tcW w:w="2340" w:type="dxa"/>
          </w:tcPr>
          <w:p w14:paraId="11E08601" w14:textId="77777777" w:rsidR="00384BF5" w:rsidRPr="000811B2" w:rsidRDefault="00384BF5" w:rsidP="009B67F2">
            <w:pPr>
              <w:jc w:val="center"/>
              <w:rPr>
                <w:rFonts w:cstheme="minorHAnsi"/>
                <w:b/>
                <w:bCs/>
              </w:rPr>
            </w:pPr>
            <w:r>
              <w:rPr>
                <w:rFonts w:cstheme="minorHAnsi"/>
                <w:b/>
                <w:bCs/>
              </w:rPr>
              <w:t xml:space="preserve">Transportation of goods </w:t>
            </w:r>
            <w:r w:rsidRPr="000811B2">
              <w:rPr>
                <w:rFonts w:cstheme="minorHAnsi"/>
                <w:b/>
                <w:bCs/>
              </w:rPr>
              <w:t>from  / to</w:t>
            </w:r>
          </w:p>
        </w:tc>
        <w:tc>
          <w:tcPr>
            <w:tcW w:w="1440" w:type="dxa"/>
          </w:tcPr>
          <w:p w14:paraId="6D818D28" w14:textId="77777777" w:rsidR="00384BF5" w:rsidRPr="000811B2" w:rsidRDefault="00384BF5" w:rsidP="009B67F2">
            <w:pPr>
              <w:jc w:val="center"/>
              <w:rPr>
                <w:rFonts w:cstheme="minorHAnsi"/>
                <w:b/>
                <w:bCs/>
              </w:rPr>
            </w:pPr>
            <w:r w:rsidRPr="000811B2">
              <w:rPr>
                <w:rFonts w:cstheme="minorHAnsi"/>
                <w:b/>
                <w:bCs/>
              </w:rPr>
              <w:t xml:space="preserve">40ft Container </w:t>
            </w:r>
            <w:r>
              <w:rPr>
                <w:rFonts w:cstheme="minorHAnsi"/>
                <w:b/>
                <w:bCs/>
              </w:rPr>
              <w:t xml:space="preserve">Hino </w:t>
            </w:r>
            <w:r w:rsidRPr="000811B2">
              <w:rPr>
                <w:rFonts w:cstheme="minorHAnsi"/>
                <w:b/>
                <w:bCs/>
              </w:rPr>
              <w:t>Truck</w:t>
            </w:r>
            <w:r>
              <w:rPr>
                <w:rFonts w:cstheme="minorHAnsi"/>
                <w:b/>
                <w:bCs/>
              </w:rPr>
              <w:t xml:space="preserve"> PRICE</w:t>
            </w:r>
          </w:p>
        </w:tc>
        <w:tc>
          <w:tcPr>
            <w:tcW w:w="1170" w:type="dxa"/>
          </w:tcPr>
          <w:p w14:paraId="1E112B99" w14:textId="77777777" w:rsidR="00384BF5" w:rsidRPr="000811B2" w:rsidRDefault="00384BF5" w:rsidP="009B67F2">
            <w:pPr>
              <w:jc w:val="center"/>
              <w:rPr>
                <w:rFonts w:cstheme="minorHAnsi"/>
                <w:b/>
                <w:bCs/>
              </w:rPr>
            </w:pPr>
            <w:r w:rsidRPr="000811B2">
              <w:rPr>
                <w:rFonts w:cstheme="minorHAnsi"/>
                <w:b/>
                <w:bCs/>
              </w:rPr>
              <w:t xml:space="preserve">20ft Container </w:t>
            </w:r>
            <w:r>
              <w:rPr>
                <w:rFonts w:cstheme="minorHAnsi"/>
                <w:b/>
                <w:bCs/>
              </w:rPr>
              <w:t xml:space="preserve">Hino PRICE </w:t>
            </w:r>
          </w:p>
        </w:tc>
        <w:tc>
          <w:tcPr>
            <w:tcW w:w="1260" w:type="dxa"/>
          </w:tcPr>
          <w:p w14:paraId="13C24DFF" w14:textId="77777777" w:rsidR="00384BF5" w:rsidRPr="000811B2" w:rsidRDefault="00384BF5" w:rsidP="009B67F2">
            <w:pPr>
              <w:rPr>
                <w:rFonts w:cstheme="minorHAnsi"/>
                <w:b/>
                <w:bCs/>
              </w:rPr>
            </w:pPr>
            <w:r>
              <w:rPr>
                <w:rFonts w:cstheme="minorHAnsi"/>
                <w:b/>
                <w:bCs/>
              </w:rPr>
              <w:t xml:space="preserve">18 </w:t>
            </w:r>
            <w:r w:rsidRPr="000811B2">
              <w:rPr>
                <w:rFonts w:cstheme="minorHAnsi"/>
                <w:b/>
                <w:bCs/>
              </w:rPr>
              <w:t>ft Mazda Truck</w:t>
            </w:r>
            <w:r>
              <w:rPr>
                <w:rFonts w:cstheme="minorHAnsi"/>
                <w:b/>
                <w:bCs/>
              </w:rPr>
              <w:t xml:space="preserve">  PRICE</w:t>
            </w:r>
          </w:p>
        </w:tc>
        <w:tc>
          <w:tcPr>
            <w:tcW w:w="1350" w:type="dxa"/>
          </w:tcPr>
          <w:p w14:paraId="2036F912" w14:textId="77777777" w:rsidR="00384BF5" w:rsidRPr="000811B2" w:rsidRDefault="00384BF5" w:rsidP="009B67F2">
            <w:pPr>
              <w:spacing w:before="120" w:line="240" w:lineRule="auto"/>
              <w:jc w:val="center"/>
              <w:rPr>
                <w:rFonts w:cstheme="minorHAnsi"/>
                <w:b/>
                <w:bCs/>
              </w:rPr>
            </w:pPr>
            <w:r w:rsidRPr="000811B2">
              <w:rPr>
                <w:rFonts w:ascii="Arial" w:hAnsi="Arial" w:cs="Arial"/>
                <w:b/>
                <w:bCs/>
              </w:rPr>
              <w:t>Shahzoor Pick up</w:t>
            </w:r>
            <w:r>
              <w:rPr>
                <w:rFonts w:ascii="Arial" w:hAnsi="Arial" w:cs="Arial"/>
                <w:b/>
                <w:bCs/>
              </w:rPr>
              <w:t xml:space="preserve"> </w:t>
            </w:r>
            <w:r>
              <w:rPr>
                <w:rFonts w:cstheme="minorHAnsi"/>
                <w:b/>
                <w:bCs/>
              </w:rPr>
              <w:t xml:space="preserve">PRICE </w:t>
            </w:r>
          </w:p>
        </w:tc>
        <w:tc>
          <w:tcPr>
            <w:tcW w:w="2160" w:type="dxa"/>
          </w:tcPr>
          <w:p w14:paraId="77FDDB50" w14:textId="77777777" w:rsidR="00384BF5" w:rsidRPr="000811B2" w:rsidRDefault="00384BF5" w:rsidP="009B67F2">
            <w:pPr>
              <w:jc w:val="center"/>
              <w:rPr>
                <w:rFonts w:cstheme="minorHAnsi"/>
                <w:b/>
                <w:bCs/>
              </w:rPr>
            </w:pPr>
            <w:r w:rsidRPr="000811B2">
              <w:rPr>
                <w:rFonts w:cstheme="minorHAnsi"/>
                <w:b/>
                <w:bCs/>
              </w:rPr>
              <w:t xml:space="preserve">Temperature Control </w:t>
            </w:r>
            <w:r>
              <w:rPr>
                <w:rFonts w:cstheme="minorHAnsi"/>
                <w:b/>
                <w:bCs/>
              </w:rPr>
              <w:t xml:space="preserve">Container </w:t>
            </w:r>
            <w:r w:rsidRPr="000811B2">
              <w:rPr>
                <w:rFonts w:cstheme="minorHAnsi"/>
                <w:b/>
                <w:bCs/>
              </w:rPr>
              <w:t>Truck</w:t>
            </w:r>
            <w:r>
              <w:rPr>
                <w:rFonts w:cstheme="minorHAnsi"/>
                <w:b/>
                <w:bCs/>
              </w:rPr>
              <w:t xml:space="preserve"> 20ft  PRICE</w:t>
            </w:r>
          </w:p>
        </w:tc>
      </w:tr>
      <w:tr w:rsidR="00384BF5" w14:paraId="34D73174" w14:textId="77777777" w:rsidTr="00384BF5">
        <w:trPr>
          <w:trHeight w:val="430"/>
        </w:trPr>
        <w:tc>
          <w:tcPr>
            <w:tcW w:w="720" w:type="dxa"/>
          </w:tcPr>
          <w:p w14:paraId="2BED1EBA" w14:textId="77777777" w:rsidR="00384BF5" w:rsidRDefault="00384BF5" w:rsidP="009B67F2">
            <w:pPr>
              <w:jc w:val="both"/>
              <w:rPr>
                <w:rFonts w:cstheme="minorHAnsi"/>
                <w:bCs/>
              </w:rPr>
            </w:pPr>
            <w:r>
              <w:rPr>
                <w:rFonts w:cstheme="minorHAnsi"/>
                <w:bCs/>
              </w:rPr>
              <w:t>1</w:t>
            </w:r>
          </w:p>
        </w:tc>
        <w:tc>
          <w:tcPr>
            <w:tcW w:w="2340" w:type="dxa"/>
          </w:tcPr>
          <w:p w14:paraId="42C0A33B" w14:textId="77777777" w:rsidR="00384BF5" w:rsidRDefault="00384BF5" w:rsidP="009B67F2">
            <w:pPr>
              <w:jc w:val="both"/>
              <w:rPr>
                <w:rFonts w:cstheme="minorHAnsi"/>
                <w:bCs/>
              </w:rPr>
            </w:pPr>
            <w:r>
              <w:rPr>
                <w:rFonts w:cstheme="minorHAnsi"/>
                <w:bCs/>
              </w:rPr>
              <w:t>Sukkur to Khairpur City</w:t>
            </w:r>
          </w:p>
        </w:tc>
        <w:tc>
          <w:tcPr>
            <w:tcW w:w="1440" w:type="dxa"/>
          </w:tcPr>
          <w:p w14:paraId="7342EA38" w14:textId="77777777" w:rsidR="00384BF5" w:rsidRDefault="00384BF5" w:rsidP="009B67F2">
            <w:pPr>
              <w:jc w:val="both"/>
              <w:rPr>
                <w:rFonts w:cstheme="minorHAnsi"/>
                <w:bCs/>
              </w:rPr>
            </w:pPr>
          </w:p>
        </w:tc>
        <w:tc>
          <w:tcPr>
            <w:tcW w:w="1170" w:type="dxa"/>
          </w:tcPr>
          <w:p w14:paraId="692053BD" w14:textId="77777777" w:rsidR="00384BF5" w:rsidRDefault="00384BF5" w:rsidP="009B67F2">
            <w:pPr>
              <w:jc w:val="both"/>
              <w:rPr>
                <w:rFonts w:cstheme="minorHAnsi"/>
                <w:bCs/>
              </w:rPr>
            </w:pPr>
          </w:p>
        </w:tc>
        <w:tc>
          <w:tcPr>
            <w:tcW w:w="1260" w:type="dxa"/>
          </w:tcPr>
          <w:p w14:paraId="18395AFF" w14:textId="77777777" w:rsidR="00384BF5" w:rsidRDefault="00384BF5" w:rsidP="009B67F2">
            <w:pPr>
              <w:jc w:val="both"/>
              <w:rPr>
                <w:rFonts w:cstheme="minorHAnsi"/>
                <w:bCs/>
              </w:rPr>
            </w:pPr>
          </w:p>
        </w:tc>
        <w:tc>
          <w:tcPr>
            <w:tcW w:w="1350" w:type="dxa"/>
          </w:tcPr>
          <w:p w14:paraId="6B649A3D" w14:textId="77777777" w:rsidR="00384BF5" w:rsidRDefault="00384BF5" w:rsidP="009B67F2">
            <w:pPr>
              <w:jc w:val="both"/>
              <w:rPr>
                <w:rFonts w:cstheme="minorHAnsi"/>
                <w:bCs/>
              </w:rPr>
            </w:pPr>
          </w:p>
        </w:tc>
        <w:tc>
          <w:tcPr>
            <w:tcW w:w="2160" w:type="dxa"/>
          </w:tcPr>
          <w:p w14:paraId="0D7DF972" w14:textId="77777777" w:rsidR="00384BF5" w:rsidRDefault="00384BF5" w:rsidP="009B67F2">
            <w:pPr>
              <w:jc w:val="both"/>
              <w:rPr>
                <w:rFonts w:cstheme="minorHAnsi"/>
                <w:bCs/>
              </w:rPr>
            </w:pPr>
          </w:p>
        </w:tc>
      </w:tr>
      <w:tr w:rsidR="00384BF5" w14:paraId="19A80E61" w14:textId="77777777" w:rsidTr="00384BF5">
        <w:trPr>
          <w:trHeight w:val="240"/>
        </w:trPr>
        <w:tc>
          <w:tcPr>
            <w:tcW w:w="720" w:type="dxa"/>
          </w:tcPr>
          <w:p w14:paraId="3E90FAF8" w14:textId="77777777" w:rsidR="00384BF5" w:rsidRDefault="00384BF5" w:rsidP="009B67F2">
            <w:pPr>
              <w:jc w:val="both"/>
              <w:rPr>
                <w:rFonts w:cstheme="minorHAnsi"/>
                <w:bCs/>
              </w:rPr>
            </w:pPr>
            <w:r>
              <w:rPr>
                <w:rFonts w:cstheme="minorHAnsi"/>
                <w:bCs/>
              </w:rPr>
              <w:t>2</w:t>
            </w:r>
          </w:p>
        </w:tc>
        <w:tc>
          <w:tcPr>
            <w:tcW w:w="2340" w:type="dxa"/>
          </w:tcPr>
          <w:p w14:paraId="5AF8CF0A" w14:textId="77777777" w:rsidR="00384BF5" w:rsidRDefault="00384BF5" w:rsidP="009B67F2">
            <w:pPr>
              <w:jc w:val="both"/>
              <w:rPr>
                <w:rFonts w:cstheme="minorHAnsi"/>
                <w:bCs/>
              </w:rPr>
            </w:pPr>
            <w:r>
              <w:rPr>
                <w:rFonts w:cstheme="minorHAnsi"/>
                <w:bCs/>
              </w:rPr>
              <w:t>Sukkur to Dadu City</w:t>
            </w:r>
          </w:p>
        </w:tc>
        <w:tc>
          <w:tcPr>
            <w:tcW w:w="1440" w:type="dxa"/>
          </w:tcPr>
          <w:p w14:paraId="162B8F66" w14:textId="77777777" w:rsidR="00384BF5" w:rsidRDefault="00384BF5" w:rsidP="009B67F2">
            <w:pPr>
              <w:jc w:val="both"/>
              <w:rPr>
                <w:rFonts w:cstheme="minorHAnsi"/>
                <w:bCs/>
              </w:rPr>
            </w:pPr>
          </w:p>
        </w:tc>
        <w:tc>
          <w:tcPr>
            <w:tcW w:w="1170" w:type="dxa"/>
          </w:tcPr>
          <w:p w14:paraId="2028EA96" w14:textId="77777777" w:rsidR="00384BF5" w:rsidRDefault="00384BF5" w:rsidP="009B67F2">
            <w:pPr>
              <w:jc w:val="both"/>
              <w:rPr>
                <w:rFonts w:cstheme="minorHAnsi"/>
                <w:bCs/>
              </w:rPr>
            </w:pPr>
          </w:p>
        </w:tc>
        <w:tc>
          <w:tcPr>
            <w:tcW w:w="1260" w:type="dxa"/>
          </w:tcPr>
          <w:p w14:paraId="5CBC4E9D" w14:textId="77777777" w:rsidR="00384BF5" w:rsidRDefault="00384BF5" w:rsidP="009B67F2">
            <w:pPr>
              <w:jc w:val="both"/>
              <w:rPr>
                <w:rFonts w:cstheme="minorHAnsi"/>
                <w:bCs/>
              </w:rPr>
            </w:pPr>
          </w:p>
        </w:tc>
        <w:tc>
          <w:tcPr>
            <w:tcW w:w="1350" w:type="dxa"/>
          </w:tcPr>
          <w:p w14:paraId="3F20B9DF" w14:textId="77777777" w:rsidR="00384BF5" w:rsidRDefault="00384BF5" w:rsidP="009B67F2">
            <w:pPr>
              <w:jc w:val="both"/>
              <w:rPr>
                <w:rFonts w:cstheme="minorHAnsi"/>
                <w:bCs/>
              </w:rPr>
            </w:pPr>
          </w:p>
        </w:tc>
        <w:tc>
          <w:tcPr>
            <w:tcW w:w="2160" w:type="dxa"/>
          </w:tcPr>
          <w:p w14:paraId="65877BDF" w14:textId="77777777" w:rsidR="00384BF5" w:rsidRDefault="00384BF5" w:rsidP="009B67F2">
            <w:pPr>
              <w:jc w:val="both"/>
              <w:rPr>
                <w:rFonts w:cstheme="minorHAnsi"/>
                <w:bCs/>
              </w:rPr>
            </w:pPr>
          </w:p>
        </w:tc>
      </w:tr>
      <w:tr w:rsidR="00384BF5" w14:paraId="23AAD4F6" w14:textId="77777777" w:rsidTr="00384BF5">
        <w:trPr>
          <w:trHeight w:val="240"/>
        </w:trPr>
        <w:tc>
          <w:tcPr>
            <w:tcW w:w="720" w:type="dxa"/>
          </w:tcPr>
          <w:p w14:paraId="5F3C5616" w14:textId="77777777" w:rsidR="00384BF5" w:rsidRDefault="00384BF5" w:rsidP="009B67F2">
            <w:pPr>
              <w:jc w:val="both"/>
              <w:rPr>
                <w:rFonts w:cstheme="minorHAnsi"/>
                <w:bCs/>
              </w:rPr>
            </w:pPr>
            <w:r>
              <w:rPr>
                <w:rFonts w:cstheme="minorHAnsi"/>
                <w:bCs/>
              </w:rPr>
              <w:t>3</w:t>
            </w:r>
          </w:p>
        </w:tc>
        <w:tc>
          <w:tcPr>
            <w:tcW w:w="2340" w:type="dxa"/>
          </w:tcPr>
          <w:p w14:paraId="28BF6256" w14:textId="77777777" w:rsidR="00384BF5" w:rsidRDefault="00384BF5" w:rsidP="009B67F2">
            <w:pPr>
              <w:jc w:val="both"/>
              <w:rPr>
                <w:rFonts w:cstheme="minorHAnsi"/>
                <w:bCs/>
              </w:rPr>
            </w:pPr>
            <w:r>
              <w:rPr>
                <w:rFonts w:cstheme="minorHAnsi"/>
                <w:bCs/>
              </w:rPr>
              <w:t>Sukkur to Sanghar City</w:t>
            </w:r>
          </w:p>
        </w:tc>
        <w:tc>
          <w:tcPr>
            <w:tcW w:w="1440" w:type="dxa"/>
          </w:tcPr>
          <w:p w14:paraId="512C36A3" w14:textId="77777777" w:rsidR="00384BF5" w:rsidRDefault="00384BF5" w:rsidP="009B67F2">
            <w:pPr>
              <w:jc w:val="both"/>
              <w:rPr>
                <w:rFonts w:cstheme="minorHAnsi"/>
                <w:bCs/>
              </w:rPr>
            </w:pPr>
          </w:p>
        </w:tc>
        <w:tc>
          <w:tcPr>
            <w:tcW w:w="1170" w:type="dxa"/>
          </w:tcPr>
          <w:p w14:paraId="2838EA4D" w14:textId="77777777" w:rsidR="00384BF5" w:rsidRDefault="00384BF5" w:rsidP="009B67F2">
            <w:pPr>
              <w:jc w:val="both"/>
              <w:rPr>
                <w:rFonts w:cstheme="minorHAnsi"/>
                <w:bCs/>
              </w:rPr>
            </w:pPr>
          </w:p>
        </w:tc>
        <w:tc>
          <w:tcPr>
            <w:tcW w:w="1260" w:type="dxa"/>
          </w:tcPr>
          <w:p w14:paraId="2A8152B5" w14:textId="77777777" w:rsidR="00384BF5" w:rsidRDefault="00384BF5" w:rsidP="009B67F2">
            <w:pPr>
              <w:jc w:val="both"/>
              <w:rPr>
                <w:rFonts w:cstheme="minorHAnsi"/>
                <w:bCs/>
              </w:rPr>
            </w:pPr>
          </w:p>
        </w:tc>
        <w:tc>
          <w:tcPr>
            <w:tcW w:w="1350" w:type="dxa"/>
          </w:tcPr>
          <w:p w14:paraId="3E4EAF36" w14:textId="77777777" w:rsidR="00384BF5" w:rsidRDefault="00384BF5" w:rsidP="009B67F2">
            <w:pPr>
              <w:jc w:val="both"/>
              <w:rPr>
                <w:rFonts w:cstheme="minorHAnsi"/>
                <w:bCs/>
              </w:rPr>
            </w:pPr>
          </w:p>
        </w:tc>
        <w:tc>
          <w:tcPr>
            <w:tcW w:w="2160" w:type="dxa"/>
          </w:tcPr>
          <w:p w14:paraId="6BA49311" w14:textId="77777777" w:rsidR="00384BF5" w:rsidRDefault="00384BF5" w:rsidP="009B67F2">
            <w:pPr>
              <w:jc w:val="both"/>
              <w:rPr>
                <w:rFonts w:cstheme="minorHAnsi"/>
                <w:bCs/>
              </w:rPr>
            </w:pPr>
          </w:p>
        </w:tc>
      </w:tr>
      <w:tr w:rsidR="00384BF5" w14:paraId="23F487D7" w14:textId="77777777" w:rsidTr="00384BF5">
        <w:trPr>
          <w:trHeight w:val="310"/>
        </w:trPr>
        <w:tc>
          <w:tcPr>
            <w:tcW w:w="720" w:type="dxa"/>
          </w:tcPr>
          <w:p w14:paraId="6BB8967D" w14:textId="77777777" w:rsidR="00384BF5" w:rsidRDefault="00384BF5" w:rsidP="009B67F2">
            <w:pPr>
              <w:jc w:val="both"/>
              <w:rPr>
                <w:rFonts w:cstheme="minorHAnsi"/>
                <w:bCs/>
              </w:rPr>
            </w:pPr>
            <w:r>
              <w:rPr>
                <w:rFonts w:cstheme="minorHAnsi"/>
                <w:bCs/>
              </w:rPr>
              <w:t>4</w:t>
            </w:r>
          </w:p>
        </w:tc>
        <w:tc>
          <w:tcPr>
            <w:tcW w:w="2340" w:type="dxa"/>
          </w:tcPr>
          <w:p w14:paraId="2372314C" w14:textId="77777777" w:rsidR="00384BF5" w:rsidRDefault="00384BF5" w:rsidP="009B67F2">
            <w:pPr>
              <w:jc w:val="both"/>
              <w:rPr>
                <w:rFonts w:cstheme="minorHAnsi"/>
                <w:bCs/>
              </w:rPr>
            </w:pPr>
            <w:r>
              <w:rPr>
                <w:rFonts w:cstheme="minorHAnsi"/>
                <w:bCs/>
              </w:rPr>
              <w:t>Sukkur to Nasirabad City</w:t>
            </w:r>
          </w:p>
        </w:tc>
        <w:tc>
          <w:tcPr>
            <w:tcW w:w="1440" w:type="dxa"/>
          </w:tcPr>
          <w:p w14:paraId="6ED9FC0F" w14:textId="77777777" w:rsidR="00384BF5" w:rsidRDefault="00384BF5" w:rsidP="009B67F2">
            <w:pPr>
              <w:jc w:val="both"/>
              <w:rPr>
                <w:rFonts w:cstheme="minorHAnsi"/>
                <w:bCs/>
              </w:rPr>
            </w:pPr>
          </w:p>
        </w:tc>
        <w:tc>
          <w:tcPr>
            <w:tcW w:w="1170" w:type="dxa"/>
          </w:tcPr>
          <w:p w14:paraId="3BA7C848" w14:textId="77777777" w:rsidR="00384BF5" w:rsidRDefault="00384BF5" w:rsidP="009B67F2">
            <w:pPr>
              <w:jc w:val="both"/>
              <w:rPr>
                <w:rFonts w:cstheme="minorHAnsi"/>
                <w:bCs/>
              </w:rPr>
            </w:pPr>
          </w:p>
        </w:tc>
        <w:tc>
          <w:tcPr>
            <w:tcW w:w="1260" w:type="dxa"/>
          </w:tcPr>
          <w:p w14:paraId="2EBB3D50" w14:textId="77777777" w:rsidR="00384BF5" w:rsidRDefault="00384BF5" w:rsidP="009B67F2">
            <w:pPr>
              <w:jc w:val="both"/>
              <w:rPr>
                <w:rFonts w:cstheme="minorHAnsi"/>
                <w:bCs/>
              </w:rPr>
            </w:pPr>
          </w:p>
        </w:tc>
        <w:tc>
          <w:tcPr>
            <w:tcW w:w="1350" w:type="dxa"/>
          </w:tcPr>
          <w:p w14:paraId="602BE0A8" w14:textId="77777777" w:rsidR="00384BF5" w:rsidRDefault="00384BF5" w:rsidP="009B67F2">
            <w:pPr>
              <w:jc w:val="both"/>
              <w:rPr>
                <w:rFonts w:cstheme="minorHAnsi"/>
                <w:bCs/>
              </w:rPr>
            </w:pPr>
          </w:p>
        </w:tc>
        <w:tc>
          <w:tcPr>
            <w:tcW w:w="2160" w:type="dxa"/>
          </w:tcPr>
          <w:p w14:paraId="0E566886" w14:textId="77777777" w:rsidR="00384BF5" w:rsidRDefault="00384BF5" w:rsidP="009B67F2">
            <w:pPr>
              <w:jc w:val="both"/>
              <w:rPr>
                <w:rFonts w:cstheme="minorHAnsi"/>
                <w:bCs/>
              </w:rPr>
            </w:pPr>
          </w:p>
        </w:tc>
      </w:tr>
      <w:tr w:rsidR="00384BF5" w14:paraId="5AE80FD5" w14:textId="77777777" w:rsidTr="00384BF5">
        <w:trPr>
          <w:trHeight w:val="310"/>
        </w:trPr>
        <w:tc>
          <w:tcPr>
            <w:tcW w:w="720" w:type="dxa"/>
          </w:tcPr>
          <w:p w14:paraId="770C0E8E" w14:textId="77777777" w:rsidR="00384BF5" w:rsidRDefault="00384BF5" w:rsidP="009B67F2">
            <w:pPr>
              <w:jc w:val="both"/>
              <w:rPr>
                <w:rFonts w:cstheme="minorHAnsi"/>
                <w:bCs/>
              </w:rPr>
            </w:pPr>
            <w:r>
              <w:rPr>
                <w:rFonts w:cstheme="minorHAnsi"/>
                <w:bCs/>
              </w:rPr>
              <w:t>5</w:t>
            </w:r>
          </w:p>
        </w:tc>
        <w:tc>
          <w:tcPr>
            <w:tcW w:w="2340" w:type="dxa"/>
          </w:tcPr>
          <w:p w14:paraId="24975A6B" w14:textId="19D53D65" w:rsidR="00384BF5" w:rsidRDefault="00384BF5" w:rsidP="009B67F2">
            <w:pPr>
              <w:jc w:val="both"/>
              <w:rPr>
                <w:rFonts w:cstheme="minorHAnsi"/>
                <w:bCs/>
              </w:rPr>
            </w:pPr>
            <w:r>
              <w:rPr>
                <w:rFonts w:cstheme="minorHAnsi"/>
                <w:bCs/>
              </w:rPr>
              <w:t>Sukkur to Jaf</w:t>
            </w:r>
            <w:r w:rsidR="009C21AF">
              <w:rPr>
                <w:rFonts w:cstheme="minorHAnsi"/>
                <w:bCs/>
              </w:rPr>
              <w:t>f</w:t>
            </w:r>
            <w:r>
              <w:rPr>
                <w:rFonts w:cstheme="minorHAnsi"/>
                <w:bCs/>
              </w:rPr>
              <w:t>arabad City</w:t>
            </w:r>
          </w:p>
        </w:tc>
        <w:tc>
          <w:tcPr>
            <w:tcW w:w="1440" w:type="dxa"/>
          </w:tcPr>
          <w:p w14:paraId="5D748606" w14:textId="77777777" w:rsidR="00384BF5" w:rsidRDefault="00384BF5" w:rsidP="009B67F2">
            <w:pPr>
              <w:jc w:val="both"/>
              <w:rPr>
                <w:rFonts w:cstheme="minorHAnsi"/>
                <w:bCs/>
              </w:rPr>
            </w:pPr>
          </w:p>
        </w:tc>
        <w:tc>
          <w:tcPr>
            <w:tcW w:w="1170" w:type="dxa"/>
          </w:tcPr>
          <w:p w14:paraId="5A467523" w14:textId="77777777" w:rsidR="00384BF5" w:rsidRDefault="00384BF5" w:rsidP="009B67F2">
            <w:pPr>
              <w:jc w:val="both"/>
              <w:rPr>
                <w:rFonts w:cstheme="minorHAnsi"/>
                <w:bCs/>
              </w:rPr>
            </w:pPr>
          </w:p>
        </w:tc>
        <w:tc>
          <w:tcPr>
            <w:tcW w:w="1260" w:type="dxa"/>
          </w:tcPr>
          <w:p w14:paraId="5C089B33" w14:textId="77777777" w:rsidR="00384BF5" w:rsidRDefault="00384BF5" w:rsidP="009B67F2">
            <w:pPr>
              <w:jc w:val="both"/>
              <w:rPr>
                <w:rFonts w:cstheme="minorHAnsi"/>
                <w:bCs/>
              </w:rPr>
            </w:pPr>
          </w:p>
        </w:tc>
        <w:tc>
          <w:tcPr>
            <w:tcW w:w="1350" w:type="dxa"/>
          </w:tcPr>
          <w:p w14:paraId="5136EB69" w14:textId="77777777" w:rsidR="00384BF5" w:rsidRDefault="00384BF5" w:rsidP="009B67F2">
            <w:pPr>
              <w:jc w:val="both"/>
              <w:rPr>
                <w:rFonts w:cstheme="minorHAnsi"/>
                <w:bCs/>
              </w:rPr>
            </w:pPr>
          </w:p>
        </w:tc>
        <w:tc>
          <w:tcPr>
            <w:tcW w:w="2160" w:type="dxa"/>
          </w:tcPr>
          <w:p w14:paraId="42F20CF6" w14:textId="77777777" w:rsidR="00384BF5" w:rsidRDefault="00384BF5" w:rsidP="009B67F2">
            <w:pPr>
              <w:jc w:val="both"/>
              <w:rPr>
                <w:rFonts w:cstheme="minorHAnsi"/>
                <w:bCs/>
              </w:rPr>
            </w:pPr>
          </w:p>
        </w:tc>
      </w:tr>
      <w:tr w:rsidR="00384BF5" w14:paraId="3A4C2BDB" w14:textId="77777777" w:rsidTr="00384BF5">
        <w:tc>
          <w:tcPr>
            <w:tcW w:w="720" w:type="dxa"/>
          </w:tcPr>
          <w:p w14:paraId="13B44FC0" w14:textId="77777777" w:rsidR="00384BF5" w:rsidRDefault="00384BF5" w:rsidP="009B67F2">
            <w:pPr>
              <w:jc w:val="both"/>
              <w:rPr>
                <w:rFonts w:cstheme="minorHAnsi"/>
                <w:bCs/>
              </w:rPr>
            </w:pPr>
          </w:p>
        </w:tc>
        <w:tc>
          <w:tcPr>
            <w:tcW w:w="2340" w:type="dxa"/>
          </w:tcPr>
          <w:p w14:paraId="07642569" w14:textId="77777777" w:rsidR="00384BF5" w:rsidRPr="000811B2" w:rsidRDefault="00384BF5" w:rsidP="009B67F2">
            <w:pPr>
              <w:jc w:val="both"/>
              <w:rPr>
                <w:rFonts w:cstheme="minorHAnsi"/>
                <w:b/>
                <w:bCs/>
              </w:rPr>
            </w:pPr>
            <w:r w:rsidRPr="000811B2">
              <w:rPr>
                <w:rFonts w:cstheme="minorHAnsi"/>
                <w:b/>
                <w:bCs/>
              </w:rPr>
              <w:t xml:space="preserve">Total Cost Before GST </w:t>
            </w:r>
          </w:p>
        </w:tc>
        <w:tc>
          <w:tcPr>
            <w:tcW w:w="1440" w:type="dxa"/>
          </w:tcPr>
          <w:p w14:paraId="27FBEA83" w14:textId="77777777" w:rsidR="00384BF5" w:rsidRDefault="00384BF5" w:rsidP="009B67F2">
            <w:pPr>
              <w:jc w:val="both"/>
              <w:rPr>
                <w:rFonts w:cstheme="minorHAnsi"/>
                <w:bCs/>
              </w:rPr>
            </w:pPr>
          </w:p>
        </w:tc>
        <w:tc>
          <w:tcPr>
            <w:tcW w:w="1170" w:type="dxa"/>
          </w:tcPr>
          <w:p w14:paraId="0660745E" w14:textId="77777777" w:rsidR="00384BF5" w:rsidRDefault="00384BF5" w:rsidP="009B67F2">
            <w:pPr>
              <w:jc w:val="both"/>
              <w:rPr>
                <w:rFonts w:cstheme="minorHAnsi"/>
                <w:bCs/>
              </w:rPr>
            </w:pPr>
          </w:p>
        </w:tc>
        <w:tc>
          <w:tcPr>
            <w:tcW w:w="1260" w:type="dxa"/>
          </w:tcPr>
          <w:p w14:paraId="3D5CE648" w14:textId="77777777" w:rsidR="00384BF5" w:rsidRDefault="00384BF5" w:rsidP="009B67F2">
            <w:pPr>
              <w:jc w:val="both"/>
              <w:rPr>
                <w:rFonts w:cstheme="minorHAnsi"/>
                <w:bCs/>
              </w:rPr>
            </w:pPr>
          </w:p>
        </w:tc>
        <w:tc>
          <w:tcPr>
            <w:tcW w:w="1350" w:type="dxa"/>
          </w:tcPr>
          <w:p w14:paraId="2FFB3179" w14:textId="77777777" w:rsidR="00384BF5" w:rsidRDefault="00384BF5" w:rsidP="009B67F2">
            <w:pPr>
              <w:jc w:val="both"/>
              <w:rPr>
                <w:rFonts w:cstheme="minorHAnsi"/>
                <w:bCs/>
              </w:rPr>
            </w:pPr>
          </w:p>
        </w:tc>
        <w:tc>
          <w:tcPr>
            <w:tcW w:w="2160" w:type="dxa"/>
          </w:tcPr>
          <w:p w14:paraId="52A5B637" w14:textId="77777777" w:rsidR="00384BF5" w:rsidRDefault="00384BF5" w:rsidP="009B67F2">
            <w:pPr>
              <w:jc w:val="both"/>
              <w:rPr>
                <w:rFonts w:cstheme="minorHAnsi"/>
                <w:bCs/>
              </w:rPr>
            </w:pPr>
          </w:p>
        </w:tc>
      </w:tr>
    </w:tbl>
    <w:p w14:paraId="660D95E8" w14:textId="77777777" w:rsidR="004C647D" w:rsidRDefault="004C647D" w:rsidP="00384BF5">
      <w:pPr>
        <w:ind w:left="-360"/>
        <w:rPr>
          <w:rFonts w:cstheme="minorHAnsi"/>
          <w:bCs/>
        </w:rPr>
      </w:pPr>
    </w:p>
    <w:p w14:paraId="5527C660" w14:textId="521A1122" w:rsidR="004C647D" w:rsidRDefault="004C647D" w:rsidP="004C647D">
      <w:pPr>
        <w:rPr>
          <w:rFonts w:cstheme="minorHAnsi"/>
          <w:bCs/>
        </w:rPr>
      </w:pPr>
    </w:p>
    <w:p w14:paraId="4D103046" w14:textId="46649586" w:rsidR="009C21AF" w:rsidRDefault="009C21AF" w:rsidP="004C647D">
      <w:pPr>
        <w:rPr>
          <w:rFonts w:cstheme="minorHAnsi"/>
          <w:bCs/>
        </w:rPr>
      </w:pPr>
    </w:p>
    <w:p w14:paraId="1BC92028" w14:textId="24943229" w:rsidR="009C21AF" w:rsidRDefault="009C21AF" w:rsidP="004C647D">
      <w:pPr>
        <w:rPr>
          <w:rFonts w:cstheme="minorHAnsi"/>
          <w:bCs/>
        </w:rPr>
      </w:pPr>
    </w:p>
    <w:p w14:paraId="645516C0" w14:textId="528887C6" w:rsidR="009C21AF" w:rsidRDefault="009C21AF" w:rsidP="004C647D">
      <w:pPr>
        <w:rPr>
          <w:rFonts w:cstheme="minorHAnsi"/>
          <w:bCs/>
        </w:rPr>
      </w:pPr>
    </w:p>
    <w:p w14:paraId="5ACDA05A" w14:textId="21F80400" w:rsidR="009C21AF" w:rsidRDefault="009C21AF" w:rsidP="004C647D">
      <w:pPr>
        <w:rPr>
          <w:rFonts w:cstheme="minorHAnsi"/>
          <w:bCs/>
        </w:rPr>
      </w:pPr>
    </w:p>
    <w:p w14:paraId="42BE3B7B" w14:textId="666C41CC" w:rsidR="009C21AF" w:rsidRDefault="009C21AF" w:rsidP="004C647D">
      <w:pPr>
        <w:rPr>
          <w:rFonts w:cstheme="minorHAnsi"/>
          <w:bCs/>
        </w:rPr>
      </w:pPr>
    </w:p>
    <w:p w14:paraId="62250DE4" w14:textId="5EBEF1CB" w:rsidR="009C21AF" w:rsidRDefault="009C21AF" w:rsidP="004C647D">
      <w:pPr>
        <w:rPr>
          <w:rFonts w:cstheme="minorHAnsi"/>
          <w:bCs/>
        </w:rPr>
      </w:pPr>
    </w:p>
    <w:p w14:paraId="5E4EE22B" w14:textId="09636FBE" w:rsidR="009C21AF" w:rsidRDefault="009C21AF" w:rsidP="004C647D">
      <w:pPr>
        <w:rPr>
          <w:rFonts w:cstheme="minorHAnsi"/>
          <w:bCs/>
        </w:rPr>
      </w:pPr>
    </w:p>
    <w:p w14:paraId="46C2772F" w14:textId="27C6EA2A" w:rsidR="009C21AF" w:rsidRDefault="009C21AF" w:rsidP="004C647D">
      <w:pPr>
        <w:rPr>
          <w:rFonts w:cstheme="minorHAnsi"/>
          <w:bCs/>
        </w:rPr>
      </w:pPr>
    </w:p>
    <w:p w14:paraId="151213EB" w14:textId="21BD59B1" w:rsidR="009C21AF" w:rsidRDefault="009C21AF" w:rsidP="004C647D">
      <w:pPr>
        <w:rPr>
          <w:rFonts w:cstheme="minorHAnsi"/>
          <w:bCs/>
        </w:rPr>
      </w:pPr>
    </w:p>
    <w:p w14:paraId="7826B091" w14:textId="193021C9" w:rsidR="009C21AF" w:rsidRDefault="009C21AF" w:rsidP="004C647D">
      <w:pPr>
        <w:rPr>
          <w:rFonts w:cstheme="minorHAnsi"/>
          <w:bCs/>
        </w:rPr>
      </w:pPr>
    </w:p>
    <w:p w14:paraId="668CCC1F" w14:textId="6931E1DA" w:rsidR="009C21AF" w:rsidRDefault="009C21AF" w:rsidP="004C647D">
      <w:pPr>
        <w:rPr>
          <w:rFonts w:cstheme="minorHAnsi"/>
          <w:bCs/>
        </w:rPr>
      </w:pPr>
    </w:p>
    <w:p w14:paraId="39B25CA3" w14:textId="390DEAC7" w:rsidR="009C21AF" w:rsidRDefault="009C21AF" w:rsidP="004C647D">
      <w:pPr>
        <w:rPr>
          <w:rFonts w:cstheme="minorHAnsi"/>
          <w:bCs/>
        </w:rPr>
      </w:pPr>
    </w:p>
    <w:p w14:paraId="65F4A8CF" w14:textId="77777777" w:rsidR="009C21AF" w:rsidRDefault="009C21AF" w:rsidP="004C647D">
      <w:pPr>
        <w:rPr>
          <w:rFonts w:cstheme="minorHAnsi"/>
          <w:bCs/>
        </w:rPr>
      </w:pPr>
    </w:p>
    <w:p w14:paraId="71F24204" w14:textId="77777777" w:rsidR="004C647D" w:rsidRPr="00681CFF" w:rsidRDefault="004C647D" w:rsidP="004C647D">
      <w:pPr>
        <w:rPr>
          <w:rFonts w:cstheme="minorHAnsi"/>
          <w:bCs/>
        </w:rPr>
      </w:pPr>
      <w:r>
        <w:rPr>
          <w:rFonts w:cstheme="minorHAnsi"/>
          <w:bCs/>
        </w:rPr>
        <w:t>___________________________________________________________________________________________</w:t>
      </w:r>
    </w:p>
    <w:p w14:paraId="175D97B6" w14:textId="61857491" w:rsidR="00291AA4" w:rsidRPr="002E6366" w:rsidRDefault="0095148D" w:rsidP="004C647D">
      <w:pPr>
        <w:jc w:val="center"/>
        <w:rPr>
          <w:rFonts w:cstheme="minorHAnsi"/>
          <w:b/>
          <w:sz w:val="32"/>
          <w:szCs w:val="32"/>
        </w:rPr>
      </w:pPr>
      <w:bookmarkStart w:id="6" w:name="_SECTION_5_–"/>
      <w:bookmarkEnd w:id="6"/>
      <w:r w:rsidRPr="002E6366">
        <w:rPr>
          <w:rFonts w:cstheme="minorHAnsi"/>
          <w:b/>
          <w:sz w:val="32"/>
          <w:szCs w:val="32"/>
        </w:rPr>
        <w:lastRenderedPageBreak/>
        <w:t xml:space="preserve">SECTION </w:t>
      </w:r>
      <w:r w:rsidR="0071432C">
        <w:rPr>
          <w:rFonts w:cstheme="minorHAnsi"/>
          <w:b/>
          <w:sz w:val="32"/>
          <w:szCs w:val="32"/>
        </w:rPr>
        <w:t>4</w:t>
      </w:r>
      <w:r w:rsidRPr="002E6366">
        <w:rPr>
          <w:rFonts w:cstheme="minorHAnsi"/>
          <w:b/>
          <w:sz w:val="32"/>
          <w:szCs w:val="32"/>
        </w:rPr>
        <w:t xml:space="preserve"> </w:t>
      </w:r>
      <w:r w:rsidR="00B54E43" w:rsidRPr="002E6366">
        <w:rPr>
          <w:rFonts w:cstheme="minorHAnsi"/>
          <w:b/>
          <w:sz w:val="32"/>
          <w:szCs w:val="32"/>
        </w:rPr>
        <w:t>–</w:t>
      </w:r>
      <w:r w:rsidR="00DB553D" w:rsidRPr="002E6366">
        <w:rPr>
          <w:rFonts w:cstheme="minorHAnsi"/>
          <w:b/>
          <w:sz w:val="32"/>
          <w:szCs w:val="32"/>
        </w:rPr>
        <w:t xml:space="preserve"> </w:t>
      </w:r>
      <w:r w:rsidR="002F3187" w:rsidRPr="002E6366">
        <w:rPr>
          <w:rFonts w:cstheme="minorHAnsi"/>
          <w:b/>
          <w:sz w:val="32"/>
          <w:szCs w:val="32"/>
        </w:rPr>
        <w:t>BIDDER</w:t>
      </w:r>
      <w:r w:rsidR="00DB553D" w:rsidRPr="002E6366">
        <w:rPr>
          <w:rFonts w:cstheme="minorHAnsi"/>
          <w:b/>
          <w:sz w:val="32"/>
          <w:szCs w:val="32"/>
        </w:rPr>
        <w:t xml:space="preserve"> SUBMISSION</w:t>
      </w:r>
      <w:r w:rsidRPr="002E6366">
        <w:rPr>
          <w:rFonts w:cstheme="minorHAnsi"/>
          <w:b/>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153"/>
        <w:gridCol w:w="1020"/>
        <w:gridCol w:w="1693"/>
        <w:gridCol w:w="1831"/>
        <w:gridCol w:w="2042"/>
        <w:gridCol w:w="312"/>
        <w:gridCol w:w="1577"/>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463F20B9" w:rsidR="001A33BF" w:rsidRPr="00B46739" w:rsidRDefault="000F3DD9" w:rsidP="00C563D8">
            <w:pPr>
              <w:spacing w:after="0"/>
              <w:jc w:val="center"/>
            </w:pPr>
            <w:r>
              <w:t xml:space="preserve">Sub functional office’s address, contract numbers  </w:t>
            </w: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77777777" w:rsidR="001A33BF" w:rsidRPr="00B46739" w:rsidRDefault="001A33BF" w:rsidP="00C563D8">
            <w:pPr>
              <w:spacing w:after="0"/>
              <w:jc w:val="center"/>
            </w:pP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77777777" w:rsidR="001A33BF" w:rsidRPr="00B46739" w:rsidRDefault="001A33BF" w:rsidP="00C563D8">
            <w:pPr>
              <w:spacing w:after="0"/>
              <w:jc w:val="center"/>
            </w:pPr>
          </w:p>
        </w:tc>
        <w:tc>
          <w:tcPr>
            <w:tcW w:w="1933" w:type="dxa"/>
          </w:tcPr>
          <w:p w14:paraId="66626532"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279B0CFD" w:rsidR="001A33BF" w:rsidRPr="00B46739" w:rsidRDefault="009C21AF" w:rsidP="00C563D8">
            <w:pPr>
              <w:spacing w:after="0"/>
              <w:jc w:val="center"/>
            </w:pPr>
            <w:r>
              <w:t xml:space="preserve">Four contracts or Purchase orders </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11804DDC" w:rsidR="001A33BF" w:rsidRPr="00B46739" w:rsidRDefault="004C647D" w:rsidP="00C563D8">
            <w:pPr>
              <w:spacing w:after="0"/>
              <w:jc w:val="center"/>
            </w:pPr>
            <w:r>
              <w:t>List of vehicle specifications for all vehicle types supplied</w:t>
            </w: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1572DFBF" w:rsidR="001A33BF" w:rsidRPr="00B46739" w:rsidRDefault="000F3DD9" w:rsidP="00C563D8">
            <w:pPr>
              <w:spacing w:after="0"/>
              <w:jc w:val="center"/>
            </w:pPr>
            <w:r>
              <w:t xml:space="preserve">Delivery Lead Time </w:t>
            </w: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12092656" w:rsidR="001A33BF" w:rsidRPr="00B46739" w:rsidRDefault="00AE41A6" w:rsidP="00C563D8">
            <w:pPr>
              <w:spacing w:after="0"/>
              <w:jc w:val="center"/>
            </w:pPr>
            <w:r w:rsidRPr="00AE41A6">
              <w:t>Provide</w:t>
            </w:r>
            <w:bookmarkStart w:id="7" w:name="_GoBack"/>
            <w:bookmarkEnd w:id="7"/>
            <w:r w:rsidRPr="00AE41A6">
              <w:t xml:space="preserve"> list with number of trucks having EURO II Engine.</w:t>
            </w: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37BCD3E4" w:rsidR="001A33BF" w:rsidRPr="00B46739" w:rsidRDefault="000F3DD9" w:rsidP="00C563D8">
            <w:pPr>
              <w:spacing w:after="0"/>
              <w:jc w:val="center"/>
            </w:pPr>
            <w:r>
              <w:t xml:space="preserve">Prices of all Trucks before GST </w:t>
            </w: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2D6FA842" w:rsidR="00160C08" w:rsidRDefault="00160C08" w:rsidP="00C563D8">
            <w:pPr>
              <w:spacing w:after="0"/>
              <w:jc w:val="center"/>
            </w:pPr>
            <w:r>
              <w:rPr>
                <w:rFonts w:ascii="Gill Sans MT" w:hAnsi="Gill Sans MT" w:cs="Arial"/>
                <w:i/>
              </w:rPr>
              <w:object w:dxaOrig="1535" w:dyaOrig="992" w14:anchorId="20B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5" o:title=""/>
                </v:shape>
                <o:OLEObject Type="Embed" ProgID="AcroExch.Document.DC" ShapeID="_x0000_i1025" DrawAspect="Icon" ObjectID="_1758015326" r:id="rId16"/>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6E93C428" w:rsidR="00160C08" w:rsidRDefault="00384BF5" w:rsidP="00C563D8">
            <w:pPr>
              <w:spacing w:after="0"/>
              <w:jc w:val="center"/>
            </w:pPr>
            <w:r w:rsidRPr="002E7D32">
              <w:object w:dxaOrig="8292" w:dyaOrig="816" w14:anchorId="5E369234">
                <v:shape id="_x0000_i1026" type="#_x0000_t75" style="width:183pt;height:40.8pt" o:ole="">
                  <v:imagedata r:id="rId17" o:title=""/>
                </v:shape>
                <o:OLEObject Type="Embed" ProgID="Package" ShapeID="_x0000_i1026" DrawAspect="Content" ObjectID="_1758015327" r:id="rId18"/>
              </w:object>
            </w:r>
          </w:p>
        </w:tc>
        <w:tc>
          <w:tcPr>
            <w:tcW w:w="2358" w:type="dxa"/>
            <w:gridSpan w:val="2"/>
            <w:vAlign w:val="center"/>
          </w:tcPr>
          <w:p w14:paraId="71284D5C" w14:textId="7F2FDB7F" w:rsidR="00160C08" w:rsidRDefault="00160C08" w:rsidP="00C563D8">
            <w:pPr>
              <w:spacing w:after="0"/>
              <w:jc w:val="center"/>
            </w:pPr>
          </w:p>
        </w:tc>
      </w:tr>
      <w:tr w:rsidR="00013E9F" w14:paraId="299727AC" w14:textId="77777777" w:rsidTr="00160C08">
        <w:trPr>
          <w:trHeight w:val="708"/>
        </w:trPr>
        <w:tc>
          <w:tcPr>
            <w:tcW w:w="4815" w:type="dxa"/>
            <w:gridSpan w:val="3"/>
            <w:vAlign w:val="center"/>
          </w:tcPr>
          <w:p w14:paraId="6DC4059D" w14:textId="1ACDFBCB" w:rsidR="00013E9F" w:rsidRDefault="00013E9F" w:rsidP="00013E9F">
            <w:pPr>
              <w:spacing w:after="0"/>
              <w:jc w:val="center"/>
            </w:pPr>
            <w:r>
              <w:t>Supplier Sustainability Policy</w:t>
            </w:r>
          </w:p>
          <w:p w14:paraId="769300C9" w14:textId="14184B81" w:rsidR="00013E9F" w:rsidRDefault="00013E9F" w:rsidP="00013E9F">
            <w:pPr>
              <w:spacing w:after="0"/>
              <w:jc w:val="center"/>
            </w:pPr>
            <w:r>
              <w:t>and the included mandatory policies</w:t>
            </w:r>
          </w:p>
        </w:tc>
        <w:tc>
          <w:tcPr>
            <w:tcW w:w="1843" w:type="dxa"/>
            <w:gridSpan w:val="2"/>
            <w:vAlign w:val="center"/>
          </w:tcPr>
          <w:p w14:paraId="0092273E" w14:textId="7668219A" w:rsidR="00013E9F" w:rsidRPr="00B23B81" w:rsidRDefault="00246E14" w:rsidP="00013E9F">
            <w:pPr>
              <w:spacing w:after="0"/>
              <w:jc w:val="center"/>
              <w:rPr>
                <w:highlight w:val="yellow"/>
              </w:rPr>
            </w:pPr>
            <w:hyperlink r:id="rId19" w:history="1">
              <w:r w:rsidR="00013E9F" w:rsidRPr="00B46C4E">
                <w:rPr>
                  <w:rStyle w:val="Hyperlink"/>
                  <w:rFonts w:asciiTheme="minorHAnsi" w:hAnsiTheme="minorHAnsi"/>
                </w:rPr>
                <w:t>Click Here to Access</w:t>
              </w:r>
            </w:hyperlink>
          </w:p>
        </w:tc>
        <w:tc>
          <w:tcPr>
            <w:tcW w:w="2358" w:type="dxa"/>
            <w:gridSpan w:val="2"/>
            <w:vAlign w:val="center"/>
          </w:tcPr>
          <w:p w14:paraId="01F831B2" w14:textId="3C44145D" w:rsidR="00013E9F" w:rsidRDefault="00013E9F" w:rsidP="00013E9F">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8" w:name="_PART_4_-"/>
      <w:bookmarkEnd w:id="8"/>
    </w:p>
    <w:p w14:paraId="697FBEA4" w14:textId="79EDE20B" w:rsidR="00F67576" w:rsidRPr="00F67576" w:rsidRDefault="00F67576" w:rsidP="00F67576">
      <w:pPr>
        <w:jc w:val="center"/>
      </w:pPr>
      <w:bookmarkStart w:id="9" w:name="_SCHEDULE_1_–"/>
      <w:bookmarkEnd w:id="9"/>
    </w:p>
    <w:sectPr w:rsidR="00F67576" w:rsidRPr="00F67576" w:rsidSect="00184C7A">
      <w:headerReference w:type="default" r:id="rId20"/>
      <w:footerReference w:type="default" r:id="rId21"/>
      <w:headerReference w:type="first" r:id="rId22"/>
      <w:footerReference w:type="first" r:id="rId23"/>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57B349" w14:textId="77777777" w:rsidR="00246E14" w:rsidRDefault="00246E14">
      <w:r>
        <w:separator/>
      </w:r>
    </w:p>
  </w:endnote>
  <w:endnote w:type="continuationSeparator" w:id="0">
    <w:p w14:paraId="47C03C74" w14:textId="77777777" w:rsidR="00246E14" w:rsidRDefault="00246E14">
      <w:r>
        <w:continuationSeparator/>
      </w:r>
    </w:p>
  </w:endnote>
  <w:endnote w:type="continuationNotice" w:id="1">
    <w:p w14:paraId="7A0264A5" w14:textId="77777777" w:rsidR="00246E14" w:rsidRDefault="00246E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993559"/>
      <w:docPartObj>
        <w:docPartGallery w:val="Page Numbers (Bottom of Page)"/>
        <w:docPartUnique/>
      </w:docPartObj>
    </w:sdtPr>
    <w:sdtEndPr>
      <w:rPr>
        <w:noProof/>
        <w:sz w:val="16"/>
        <w:szCs w:val="16"/>
      </w:rPr>
    </w:sdtEndPr>
    <w:sdtContent>
      <w:p w14:paraId="2CCF61FA" w14:textId="77777777" w:rsidR="009B67F2" w:rsidRDefault="009B67F2" w:rsidP="00FC265F">
        <w:pPr>
          <w:pStyle w:val="Footer"/>
          <w:spacing w:after="0"/>
          <w:rPr>
            <w:sz w:val="20"/>
          </w:rPr>
        </w:pPr>
      </w:p>
      <w:p w14:paraId="2AEE8079" w14:textId="77777777" w:rsidR="009B67F2" w:rsidRPr="00420CB6" w:rsidRDefault="009B67F2" w:rsidP="00FC265F">
        <w:pPr>
          <w:pStyle w:val="Footer"/>
          <w:spacing w:after="0"/>
          <w:rPr>
            <w:sz w:val="20"/>
          </w:rPr>
        </w:pPr>
        <w:r w:rsidRPr="00AA3D36">
          <w:rPr>
            <w:sz w:val="20"/>
          </w:rPr>
          <w:t>Invitation to tender</w:t>
        </w:r>
      </w:p>
      <w:p w14:paraId="1AC374D5" w14:textId="53369388" w:rsidR="009B67F2" w:rsidRPr="005A3936" w:rsidRDefault="009B67F2"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AE41A6">
          <w:rPr>
            <w:noProof/>
            <w:sz w:val="16"/>
            <w:szCs w:val="16"/>
          </w:rPr>
          <w:t>12</w:t>
        </w:r>
        <w:r w:rsidRPr="005A3936">
          <w:rPr>
            <w:noProof/>
            <w:sz w:val="16"/>
            <w:szCs w:val="16"/>
          </w:rPr>
          <w:fldChar w:fldCharType="end"/>
        </w:r>
      </w:p>
    </w:sdtContent>
  </w:sdt>
  <w:p w14:paraId="5765BECF" w14:textId="77777777" w:rsidR="009B67F2" w:rsidRPr="00575C69" w:rsidRDefault="009B67F2"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9B67F2" w:rsidRPr="005B7AF3" w14:paraId="21896C19" w14:textId="77777777" w:rsidTr="00DE6A0C">
      <w:trPr>
        <w:cantSplit/>
        <w:trHeight w:val="904"/>
      </w:trPr>
      <w:tc>
        <w:tcPr>
          <w:tcW w:w="1857" w:type="dxa"/>
        </w:tcPr>
        <w:p w14:paraId="56C3F282" w14:textId="77777777" w:rsidR="009B67F2" w:rsidRPr="00575C69" w:rsidRDefault="009B67F2" w:rsidP="00B17A8D">
          <w:pPr>
            <w:spacing w:after="0" w:line="240" w:lineRule="auto"/>
            <w:rPr>
              <w:i/>
              <w:smallCaps/>
              <w:sz w:val="16"/>
              <w:szCs w:val="16"/>
            </w:rPr>
          </w:pPr>
        </w:p>
      </w:tc>
      <w:tc>
        <w:tcPr>
          <w:tcW w:w="2463" w:type="dxa"/>
        </w:tcPr>
        <w:p w14:paraId="363B5A91" w14:textId="77777777" w:rsidR="009B67F2" w:rsidRPr="002928FA" w:rsidRDefault="009B67F2" w:rsidP="00B17A8D">
          <w:pPr>
            <w:spacing w:after="0" w:line="160" w:lineRule="atLeast"/>
            <w:rPr>
              <w:b/>
              <w:color w:val="FF0000"/>
              <w:sz w:val="16"/>
              <w:szCs w:val="16"/>
            </w:rPr>
          </w:pPr>
        </w:p>
      </w:tc>
      <w:tc>
        <w:tcPr>
          <w:tcW w:w="4860" w:type="dxa"/>
        </w:tcPr>
        <w:p w14:paraId="1E0E3163" w14:textId="77777777" w:rsidR="009B67F2" w:rsidRPr="005B7AF3" w:rsidRDefault="009B67F2" w:rsidP="00B17A8D">
          <w:pPr>
            <w:pStyle w:val="BodyText"/>
            <w:spacing w:after="0" w:line="240" w:lineRule="auto"/>
            <w:rPr>
              <w:smallCaps/>
              <w:sz w:val="11"/>
              <w:szCs w:val="11"/>
            </w:rPr>
          </w:pPr>
        </w:p>
      </w:tc>
    </w:tr>
  </w:tbl>
  <w:p w14:paraId="3004B959" w14:textId="77777777" w:rsidR="009B67F2" w:rsidRDefault="009B6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15821" w14:textId="77777777" w:rsidR="00246E14" w:rsidRDefault="00246E14">
      <w:r>
        <w:separator/>
      </w:r>
    </w:p>
  </w:footnote>
  <w:footnote w:type="continuationSeparator" w:id="0">
    <w:p w14:paraId="7CB9806C" w14:textId="77777777" w:rsidR="00246E14" w:rsidRDefault="00246E14">
      <w:r>
        <w:continuationSeparator/>
      </w:r>
    </w:p>
  </w:footnote>
  <w:footnote w:type="continuationNotice" w:id="1">
    <w:p w14:paraId="275655C9" w14:textId="77777777" w:rsidR="00246E14" w:rsidRDefault="00246E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C1697" w14:textId="77777777" w:rsidR="009B67F2" w:rsidRPr="00BA615D" w:rsidRDefault="009B67F2" w:rsidP="008C790F">
    <w:pPr>
      <w:pStyle w:val="Header"/>
      <w:jc w:val="center"/>
      <w:rPr>
        <w:sz w:val="16"/>
        <w:szCs w:val="16"/>
      </w:rPr>
    </w:pPr>
    <w:r>
      <w:rPr>
        <w:noProof/>
        <w:lang w:val="en-US" w:eastAsia="en-US"/>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0E3B9" w14:textId="77777777" w:rsidR="009B67F2" w:rsidRDefault="009B67F2"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00954E9"/>
    <w:multiLevelType w:val="hybridMultilevel"/>
    <w:tmpl w:val="72E4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C652E"/>
    <w:multiLevelType w:val="hybridMultilevel"/>
    <w:tmpl w:val="AE74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D5D6E"/>
    <w:multiLevelType w:val="hybridMultilevel"/>
    <w:tmpl w:val="0E448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20587E8F"/>
    <w:multiLevelType w:val="hybridMultilevel"/>
    <w:tmpl w:val="09A0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B60C8"/>
    <w:multiLevelType w:val="hybridMultilevel"/>
    <w:tmpl w:val="7A327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DF6FC1"/>
    <w:multiLevelType w:val="hybridMultilevel"/>
    <w:tmpl w:val="FC7A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0" w15:restartNumberingAfterBreak="0">
    <w:nsid w:val="3326007B"/>
    <w:multiLevelType w:val="hybridMultilevel"/>
    <w:tmpl w:val="1E40E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03475"/>
    <w:multiLevelType w:val="hybridMultilevel"/>
    <w:tmpl w:val="46B2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74417"/>
    <w:multiLevelType w:val="hybridMultilevel"/>
    <w:tmpl w:val="E2E2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F803371"/>
    <w:multiLevelType w:val="hybridMultilevel"/>
    <w:tmpl w:val="BDAAB3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F91C3C"/>
    <w:multiLevelType w:val="hybridMultilevel"/>
    <w:tmpl w:val="D690D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9"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64B6D33"/>
    <w:multiLevelType w:val="hybridMultilevel"/>
    <w:tmpl w:val="F76E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E6174C"/>
    <w:multiLevelType w:val="hybridMultilevel"/>
    <w:tmpl w:val="A85203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7A537A1"/>
    <w:multiLevelType w:val="hybridMultilevel"/>
    <w:tmpl w:val="B7D4C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6"/>
  </w:num>
  <w:num w:numId="4">
    <w:abstractNumId w:val="20"/>
  </w:num>
  <w:num w:numId="5">
    <w:abstractNumId w:val="4"/>
  </w:num>
  <w:num w:numId="6">
    <w:abstractNumId w:val="25"/>
  </w:num>
  <w:num w:numId="7">
    <w:abstractNumId w:val="21"/>
  </w:num>
  <w:num w:numId="8">
    <w:abstractNumId w:val="9"/>
  </w:num>
  <w:num w:numId="9">
    <w:abstractNumId w:val="19"/>
  </w:num>
  <w:num w:numId="10">
    <w:abstractNumId w:val="18"/>
  </w:num>
  <w:num w:numId="11">
    <w:abstractNumId w:val="7"/>
  </w:num>
  <w:num w:numId="12">
    <w:abstractNumId w:val="14"/>
  </w:num>
  <w:num w:numId="13">
    <w:abstractNumId w:val="26"/>
  </w:num>
  <w:num w:numId="14">
    <w:abstractNumId w:val="6"/>
  </w:num>
  <w:num w:numId="15">
    <w:abstractNumId w:val="15"/>
  </w:num>
  <w:num w:numId="16">
    <w:abstractNumId w:val="23"/>
  </w:num>
  <w:num w:numId="17">
    <w:abstractNumId w:val="10"/>
  </w:num>
  <w:num w:numId="18">
    <w:abstractNumId w:val="2"/>
  </w:num>
  <w:num w:numId="19">
    <w:abstractNumId w:val="22"/>
  </w:num>
  <w:num w:numId="20">
    <w:abstractNumId w:val="24"/>
  </w:num>
  <w:num w:numId="21">
    <w:abstractNumId w:val="3"/>
  </w:num>
  <w:num w:numId="22">
    <w:abstractNumId w:val="13"/>
  </w:num>
  <w:num w:numId="23">
    <w:abstractNumId w:val="11"/>
  </w:num>
  <w:num w:numId="24">
    <w:abstractNumId w:val="8"/>
  </w:num>
  <w:num w:numId="25">
    <w:abstractNumId w:val="17"/>
  </w:num>
  <w:num w:numId="26">
    <w:abstractNumId w:val="5"/>
  </w:num>
  <w:num w:numId="2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8D"/>
    <w:rsid w:val="00000D6B"/>
    <w:rsid w:val="00000DA5"/>
    <w:rsid w:val="000046CC"/>
    <w:rsid w:val="00004705"/>
    <w:rsid w:val="00005D82"/>
    <w:rsid w:val="00006A57"/>
    <w:rsid w:val="000071BE"/>
    <w:rsid w:val="00007A93"/>
    <w:rsid w:val="00013E9F"/>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0F3DD9"/>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776"/>
    <w:rsid w:val="0024128A"/>
    <w:rsid w:val="002426F9"/>
    <w:rsid w:val="00242ABA"/>
    <w:rsid w:val="00246E14"/>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5A9C"/>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4BF5"/>
    <w:rsid w:val="003850BE"/>
    <w:rsid w:val="00385E61"/>
    <w:rsid w:val="00387382"/>
    <w:rsid w:val="003900C2"/>
    <w:rsid w:val="00392A83"/>
    <w:rsid w:val="00396579"/>
    <w:rsid w:val="00396621"/>
    <w:rsid w:val="00397405"/>
    <w:rsid w:val="003977B0"/>
    <w:rsid w:val="00397EC4"/>
    <w:rsid w:val="003A3472"/>
    <w:rsid w:val="003A590D"/>
    <w:rsid w:val="003A6A95"/>
    <w:rsid w:val="003A6E3D"/>
    <w:rsid w:val="003A7EC6"/>
    <w:rsid w:val="003B2854"/>
    <w:rsid w:val="003B3EAC"/>
    <w:rsid w:val="003B4074"/>
    <w:rsid w:val="003B4C90"/>
    <w:rsid w:val="003B67BD"/>
    <w:rsid w:val="003C0118"/>
    <w:rsid w:val="003C0FB3"/>
    <w:rsid w:val="003C2099"/>
    <w:rsid w:val="003C256A"/>
    <w:rsid w:val="003C31AC"/>
    <w:rsid w:val="003C726A"/>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B5B25"/>
    <w:rsid w:val="004C1A07"/>
    <w:rsid w:val="004C241E"/>
    <w:rsid w:val="004C4101"/>
    <w:rsid w:val="004C647D"/>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67770"/>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0455"/>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803AE0"/>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11CC"/>
    <w:rsid w:val="008B1F56"/>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474E3"/>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2AE7"/>
    <w:rsid w:val="00993ECF"/>
    <w:rsid w:val="00997828"/>
    <w:rsid w:val="00997D9B"/>
    <w:rsid w:val="00997FF4"/>
    <w:rsid w:val="009A0923"/>
    <w:rsid w:val="009A21A4"/>
    <w:rsid w:val="009A3EE4"/>
    <w:rsid w:val="009B42AC"/>
    <w:rsid w:val="009B51B5"/>
    <w:rsid w:val="009B67F2"/>
    <w:rsid w:val="009C05F3"/>
    <w:rsid w:val="009C1471"/>
    <w:rsid w:val="009C1478"/>
    <w:rsid w:val="009C21AF"/>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1A6"/>
    <w:rsid w:val="00AE451A"/>
    <w:rsid w:val="00AE46C0"/>
    <w:rsid w:val="00AE4D14"/>
    <w:rsid w:val="00AF0B16"/>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33157"/>
    <w:rsid w:val="00B36FF9"/>
    <w:rsid w:val="00B40040"/>
    <w:rsid w:val="00B421EE"/>
    <w:rsid w:val="00B46739"/>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C7730"/>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51FB"/>
    <w:rsid w:val="00C25FEE"/>
    <w:rsid w:val="00C2639D"/>
    <w:rsid w:val="00C304CD"/>
    <w:rsid w:val="00C30984"/>
    <w:rsid w:val="00C32293"/>
    <w:rsid w:val="00C326CB"/>
    <w:rsid w:val="00C330D7"/>
    <w:rsid w:val="00C35357"/>
    <w:rsid w:val="00C35B94"/>
    <w:rsid w:val="00C3644B"/>
    <w:rsid w:val="00C4209E"/>
    <w:rsid w:val="00C42610"/>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7BE"/>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5B71"/>
    <w:rsid w:val="00D00B4D"/>
    <w:rsid w:val="00D03BFB"/>
    <w:rsid w:val="00D0422C"/>
    <w:rsid w:val="00D12714"/>
    <w:rsid w:val="00D138F2"/>
    <w:rsid w:val="00D14E08"/>
    <w:rsid w:val="00D16CC2"/>
    <w:rsid w:val="00D16D59"/>
    <w:rsid w:val="00D2068E"/>
    <w:rsid w:val="00D20BEE"/>
    <w:rsid w:val="00D2348B"/>
    <w:rsid w:val="00D24D9C"/>
    <w:rsid w:val="00D265AF"/>
    <w:rsid w:val="00D31127"/>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3D68"/>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8C"/>
    <w:rsid w:val="00EF2FA6"/>
    <w:rsid w:val="00EF30C7"/>
    <w:rsid w:val="00EF3D83"/>
    <w:rsid w:val="00EF3EAA"/>
    <w:rsid w:val="00EF6F12"/>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428F"/>
    <w:rsid w:val="00F6063C"/>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
    <w:name w:val="Unresolved Mention"/>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kistan.Skzprocurement@savethechildren.org" TargetMode="Externa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kistan.SKZtender@savethechildren.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savethechildren.net/sites/www.savethechildren.net/files/Supplier%20Sustainability%20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kistan.SKZtender@savethechildren.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0A316-237A-47E6-BE04-2CEFD5291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DB5379-78F8-4E7C-AAF7-C19EF2582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3233</Words>
  <Characters>18432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Malik, Niazi</cp:lastModifiedBy>
  <cp:revision>4</cp:revision>
  <cp:lastPrinted>2019-03-05T09:06:00Z</cp:lastPrinted>
  <dcterms:created xsi:type="dcterms:W3CDTF">2023-10-05T07:16:00Z</dcterms:created>
  <dcterms:modified xsi:type="dcterms:W3CDTF">2023-10-05T07:49:00Z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54777f3077eca8812ad9c3e2d19c0bb4236788deb4104fc3813a6762d50bc6a2</vt:lpwstr>
  </property>
</Properties>
</file>