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89DF7" w14:textId="7BFEB18A" w:rsidR="00FC1CE2" w:rsidRPr="00873723" w:rsidRDefault="00D27092" w:rsidP="00FC1CE2">
      <w:pPr>
        <w:spacing w:after="0"/>
        <w:jc w:val="center"/>
        <w:rPr>
          <w:rFonts w:ascii="Oswald" w:hAnsi="Oswald" w:cs="Arial"/>
          <w:b/>
          <w:sz w:val="32"/>
        </w:rPr>
      </w:pPr>
      <w:r w:rsidRPr="00D27092">
        <w:rPr>
          <w:rFonts w:ascii="Oswald" w:hAnsi="Oswald" w:cs="Arial"/>
          <w:b/>
          <w:color w:val="FF0000"/>
          <w:sz w:val="32"/>
        </w:rPr>
        <w:t>[ENTER YOUR</w:t>
      </w:r>
      <w:r w:rsidR="007E6A67">
        <w:rPr>
          <w:rFonts w:ascii="Oswald" w:hAnsi="Oswald" w:cs="Arial"/>
          <w:b/>
          <w:color w:val="FF0000"/>
          <w:sz w:val="32"/>
        </w:rPr>
        <w:t xml:space="preserve"> ORGANISATION’S</w:t>
      </w:r>
      <w:r w:rsidRPr="00D27092">
        <w:rPr>
          <w:rFonts w:ascii="Oswald" w:hAnsi="Oswald" w:cs="Arial"/>
          <w:b/>
          <w:color w:val="FF0000"/>
          <w:sz w:val="32"/>
        </w:rPr>
        <w:t xml:space="preserve"> NAME HERE] </w:t>
      </w:r>
      <w:r w:rsidR="00BB5E9E" w:rsidRPr="000F507B">
        <w:rPr>
          <w:rFonts w:ascii="Oswald" w:hAnsi="Oswald" w:cs="Arial"/>
          <w:b/>
          <w:color w:val="999999"/>
          <w:sz w:val="32"/>
        </w:rPr>
        <w:t>SUPPLIER</w:t>
      </w:r>
      <w:r w:rsidR="006B2432" w:rsidRPr="000F507B">
        <w:rPr>
          <w:rFonts w:ascii="Oswald" w:hAnsi="Oswald" w:cs="Arial"/>
          <w:b/>
          <w:color w:val="999999"/>
          <w:sz w:val="32"/>
        </w:rPr>
        <w:t xml:space="preserve"> </w:t>
      </w:r>
      <w:r w:rsidR="001B4B0C" w:rsidRPr="000F507B">
        <w:rPr>
          <w:rFonts w:ascii="Oswald" w:hAnsi="Oswald" w:cs="Arial"/>
          <w:b/>
          <w:color w:val="999999"/>
          <w:sz w:val="32"/>
        </w:rPr>
        <w:t xml:space="preserve">SUSTAINABILITY </w:t>
      </w:r>
      <w:r w:rsidRPr="000F507B">
        <w:rPr>
          <w:rFonts w:ascii="Oswald" w:hAnsi="Oswald" w:cs="Arial"/>
          <w:b/>
          <w:color w:val="999999"/>
          <w:sz w:val="32"/>
        </w:rPr>
        <w:t>AND ETHIC</w:t>
      </w:r>
      <w:r w:rsidR="007E6A67" w:rsidRPr="000F507B">
        <w:rPr>
          <w:rFonts w:ascii="Oswald" w:hAnsi="Oswald" w:cs="Arial"/>
          <w:b/>
          <w:color w:val="999999"/>
          <w:sz w:val="32"/>
        </w:rPr>
        <w:t>AL</w:t>
      </w:r>
      <w:r w:rsidRPr="000F507B">
        <w:rPr>
          <w:rFonts w:ascii="Oswald" w:hAnsi="Oswald" w:cs="Arial"/>
          <w:b/>
          <w:color w:val="999999"/>
          <w:sz w:val="32"/>
        </w:rPr>
        <w:t xml:space="preserve"> CODE OF CONDUCT</w:t>
      </w:r>
    </w:p>
    <w:p w14:paraId="74DE2388" w14:textId="6FB83AED" w:rsidR="00E30A11" w:rsidRPr="00396A87" w:rsidRDefault="00E30A11" w:rsidP="000F507B">
      <w:pPr>
        <w:shd w:val="clear" w:color="auto" w:fill="F59A0A"/>
        <w:spacing w:after="0"/>
        <w:rPr>
          <w:rFonts w:ascii="Oswald" w:hAnsi="Oswald" w:cs="Arial"/>
          <w:color w:val="FFFFFF" w:themeColor="background1"/>
          <w:sz w:val="24"/>
        </w:rPr>
      </w:pPr>
      <w:r w:rsidRPr="00396A87">
        <w:rPr>
          <w:rFonts w:ascii="Oswald" w:hAnsi="Oswald" w:cs="Arial"/>
          <w:color w:val="FFFFFF" w:themeColor="background1"/>
          <w:sz w:val="20"/>
        </w:rPr>
        <w:t>PART 1</w:t>
      </w:r>
      <w:r w:rsidR="00C64027" w:rsidRPr="00396A87">
        <w:rPr>
          <w:rFonts w:ascii="Oswald" w:hAnsi="Oswald" w:cs="Arial"/>
          <w:color w:val="FFFFFF" w:themeColor="background1"/>
          <w:sz w:val="20"/>
        </w:rPr>
        <w:t xml:space="preserve"> -</w:t>
      </w:r>
      <w:r w:rsidRPr="00396A87">
        <w:rPr>
          <w:rFonts w:ascii="Oswald" w:hAnsi="Oswald" w:cs="Arial"/>
          <w:color w:val="FFFFFF" w:themeColor="background1"/>
          <w:sz w:val="20"/>
        </w:rPr>
        <w:t xml:space="preserve"> INTRODUCTION</w:t>
      </w:r>
    </w:p>
    <w:p w14:paraId="74E390C2" w14:textId="77777777" w:rsidR="00C40166" w:rsidRPr="00396A87" w:rsidRDefault="00C40166" w:rsidP="00571CF2">
      <w:pPr>
        <w:spacing w:after="0"/>
        <w:rPr>
          <w:rFonts w:ascii="Lato" w:hAnsi="Lato" w:cs="Arial"/>
          <w:b/>
          <w:sz w:val="8"/>
        </w:rPr>
      </w:pPr>
    </w:p>
    <w:p w14:paraId="66E5C939" w14:textId="7F98CABD" w:rsidR="009E5A3C" w:rsidRPr="006D7668" w:rsidRDefault="007E6A67" w:rsidP="006D7668">
      <w:pPr>
        <w:spacing w:after="0"/>
        <w:rPr>
          <w:rFonts w:ascii="Lato" w:hAnsi="Lato" w:cs="Arial"/>
          <w:sz w:val="19"/>
          <w:szCs w:val="19"/>
        </w:rPr>
      </w:pPr>
      <w:r w:rsidRPr="007E6A67">
        <w:rPr>
          <w:rFonts w:ascii="Lato" w:hAnsi="Lato" w:cs="Arial"/>
          <w:b/>
          <w:color w:val="FF0000"/>
          <w:sz w:val="19"/>
          <w:szCs w:val="19"/>
        </w:rPr>
        <w:t>[ENTER ORGANISATION’S NAME HERE]</w:t>
      </w:r>
      <w:r w:rsidR="009E5A3C" w:rsidRPr="007E6A67">
        <w:rPr>
          <w:rFonts w:ascii="Lato" w:hAnsi="Lato" w:cs="Arial"/>
          <w:b/>
          <w:color w:val="FF0000"/>
          <w:sz w:val="19"/>
          <w:szCs w:val="19"/>
        </w:rPr>
        <w:t xml:space="preserve"> </w:t>
      </w:r>
      <w:r w:rsidR="009E5A3C" w:rsidRPr="006D7668">
        <w:rPr>
          <w:rFonts w:ascii="Lato" w:hAnsi="Lato" w:cs="Arial"/>
          <w:b/>
          <w:sz w:val="19"/>
          <w:szCs w:val="19"/>
        </w:rPr>
        <w:t>VALUES</w:t>
      </w:r>
      <w:r w:rsidR="009E5A3C" w:rsidRPr="006D7668">
        <w:rPr>
          <w:rFonts w:ascii="Lato" w:hAnsi="Lato" w:cs="Arial"/>
          <w:sz w:val="19"/>
          <w:szCs w:val="19"/>
        </w:rPr>
        <w:t xml:space="preserve">: </w:t>
      </w:r>
      <w:r w:rsidRPr="007E6A67">
        <w:rPr>
          <w:rFonts w:ascii="Lato" w:hAnsi="Lato" w:cs="Arial"/>
          <w:color w:val="FF0000"/>
          <w:sz w:val="19"/>
          <w:szCs w:val="19"/>
        </w:rPr>
        <w:t>[</w:t>
      </w:r>
      <w:r>
        <w:rPr>
          <w:rFonts w:ascii="Lato" w:hAnsi="Lato" w:cs="Arial"/>
          <w:color w:val="FF0000"/>
          <w:sz w:val="19"/>
          <w:szCs w:val="19"/>
        </w:rPr>
        <w:t xml:space="preserve">ORGANISATION’S </w:t>
      </w:r>
      <w:r w:rsidRPr="007E6A67">
        <w:rPr>
          <w:rFonts w:ascii="Lato" w:hAnsi="Lato" w:cs="Arial"/>
          <w:color w:val="FF0000"/>
          <w:sz w:val="19"/>
          <w:szCs w:val="19"/>
        </w:rPr>
        <w:t>NAME]</w:t>
      </w:r>
      <w:r w:rsidR="009E5A3C" w:rsidRPr="006D7668">
        <w:rPr>
          <w:rFonts w:ascii="Lato" w:hAnsi="Lato" w:cs="Arial"/>
          <w:sz w:val="19"/>
          <w:szCs w:val="19"/>
        </w:rPr>
        <w:t>’s vision is a “</w:t>
      </w:r>
      <w:r w:rsidRPr="007E6A67">
        <w:rPr>
          <w:rFonts w:ascii="Lato" w:hAnsi="Lato" w:cs="Arial"/>
          <w:color w:val="FF0000"/>
          <w:sz w:val="19"/>
          <w:szCs w:val="19"/>
          <w:u w:val="single"/>
        </w:rPr>
        <w:t xml:space="preserve">ENTER 1-LINE VISION </w:t>
      </w:r>
      <w:bookmarkStart w:id="0" w:name="_GoBack"/>
      <w:bookmarkEnd w:id="0"/>
      <w:r w:rsidRPr="007E6A67">
        <w:rPr>
          <w:rFonts w:ascii="Lato" w:hAnsi="Lato" w:cs="Arial"/>
          <w:color w:val="FF0000"/>
          <w:sz w:val="19"/>
          <w:szCs w:val="19"/>
          <w:u w:val="single"/>
        </w:rPr>
        <w:t>STATEMENT</w:t>
      </w:r>
      <w:r w:rsidR="009E5A3C" w:rsidRPr="006D7668">
        <w:rPr>
          <w:rFonts w:ascii="Lato" w:hAnsi="Lato" w:cs="Arial"/>
          <w:sz w:val="19"/>
          <w:szCs w:val="19"/>
        </w:rPr>
        <w:t xml:space="preserve">”. Our values are </w:t>
      </w:r>
      <w:r w:rsidRPr="007E6A67">
        <w:rPr>
          <w:rFonts w:ascii="Lato" w:hAnsi="Lato" w:cs="Arial"/>
          <w:i/>
          <w:color w:val="FF0000"/>
          <w:sz w:val="19"/>
          <w:szCs w:val="19"/>
        </w:rPr>
        <w:t>[LIST VALUES]</w:t>
      </w:r>
      <w:r w:rsidR="009E5A3C" w:rsidRPr="006D7668">
        <w:rPr>
          <w:rFonts w:ascii="Lato" w:hAnsi="Lato" w:cs="Arial"/>
          <w:i/>
          <w:sz w:val="19"/>
          <w:szCs w:val="19"/>
        </w:rPr>
        <w:t xml:space="preserve">. </w:t>
      </w:r>
      <w:r w:rsidR="009E5A3C" w:rsidRPr="006D7668">
        <w:rPr>
          <w:rFonts w:ascii="Lato" w:hAnsi="Lato" w:cs="Arial"/>
          <w:sz w:val="19"/>
          <w:szCs w:val="19"/>
        </w:rPr>
        <w:t>These</w:t>
      </w:r>
      <w:r w:rsidR="009E5A3C" w:rsidRPr="006D7668">
        <w:rPr>
          <w:rFonts w:ascii="Lato" w:hAnsi="Lato" w:cs="Arial"/>
          <w:i/>
          <w:sz w:val="19"/>
          <w:szCs w:val="19"/>
        </w:rPr>
        <w:t xml:space="preserve"> </w:t>
      </w:r>
      <w:r w:rsidR="009E5A3C" w:rsidRPr="006D7668">
        <w:rPr>
          <w:rFonts w:ascii="Lato" w:hAnsi="Lato" w:cs="Arial"/>
          <w:sz w:val="19"/>
          <w:szCs w:val="19"/>
        </w:rPr>
        <w:t xml:space="preserve">serve as overarching values to which suppliers of goods and services to </w:t>
      </w:r>
      <w:r w:rsidRPr="007E6A67">
        <w:rPr>
          <w:rFonts w:ascii="Lato" w:hAnsi="Lato" w:cs="Arial"/>
          <w:color w:val="FF0000"/>
          <w:sz w:val="19"/>
          <w:szCs w:val="19"/>
        </w:rPr>
        <w:t>[</w:t>
      </w:r>
      <w:r>
        <w:rPr>
          <w:rFonts w:ascii="Lato" w:hAnsi="Lato" w:cs="Arial"/>
          <w:color w:val="FF0000"/>
          <w:sz w:val="19"/>
          <w:szCs w:val="19"/>
        </w:rPr>
        <w:t xml:space="preserve">ORGANISATION’S </w:t>
      </w:r>
      <w:r w:rsidRPr="007E6A67">
        <w:rPr>
          <w:rFonts w:ascii="Lato" w:hAnsi="Lato" w:cs="Arial"/>
          <w:color w:val="FF0000"/>
          <w:sz w:val="19"/>
          <w:szCs w:val="19"/>
        </w:rPr>
        <w:t>NAME]</w:t>
      </w:r>
      <w:r>
        <w:rPr>
          <w:rFonts w:ascii="Lato" w:hAnsi="Lato" w:cs="Arial"/>
          <w:color w:val="FF0000"/>
          <w:sz w:val="19"/>
          <w:szCs w:val="19"/>
        </w:rPr>
        <w:t xml:space="preserve"> </w:t>
      </w:r>
      <w:r w:rsidR="009E5A3C" w:rsidRPr="006D7668">
        <w:rPr>
          <w:rFonts w:ascii="Lato" w:hAnsi="Lato" w:cs="Arial"/>
          <w:sz w:val="19"/>
          <w:szCs w:val="19"/>
        </w:rPr>
        <w:t>are expected to adhere.</w:t>
      </w:r>
    </w:p>
    <w:p w14:paraId="18658EB7" w14:textId="77777777" w:rsidR="009E5A3C" w:rsidRPr="006D7668" w:rsidRDefault="009E5A3C" w:rsidP="006D7668">
      <w:pPr>
        <w:spacing w:after="0"/>
        <w:rPr>
          <w:rFonts w:ascii="Lato" w:hAnsi="Lato" w:cs="Arial"/>
          <w:sz w:val="19"/>
          <w:szCs w:val="19"/>
        </w:rPr>
      </w:pPr>
    </w:p>
    <w:p w14:paraId="0B20B164" w14:textId="2662A9EA" w:rsidR="009E5A3C" w:rsidRPr="006D7668" w:rsidRDefault="009E5A3C" w:rsidP="006D7668">
      <w:pPr>
        <w:spacing w:after="0"/>
        <w:rPr>
          <w:rFonts w:ascii="Lato" w:hAnsi="Lato" w:cs="Arial"/>
          <w:sz w:val="19"/>
          <w:szCs w:val="19"/>
        </w:rPr>
      </w:pPr>
      <w:r w:rsidRPr="006D7668">
        <w:rPr>
          <w:rFonts w:ascii="Lato" w:hAnsi="Lato" w:cs="Arial"/>
          <w:b/>
          <w:sz w:val="19"/>
          <w:szCs w:val="19"/>
        </w:rPr>
        <w:t>REFERENCE:</w:t>
      </w:r>
      <w:r w:rsidRPr="006D7668">
        <w:rPr>
          <w:rFonts w:ascii="Lato" w:hAnsi="Lato" w:cs="Arial"/>
          <w:sz w:val="19"/>
          <w:szCs w:val="19"/>
        </w:rPr>
        <w:t xml:space="preserve"> International Standards, Conventions and Principles such as the </w:t>
      </w:r>
      <w:r w:rsidRPr="006D7668">
        <w:rPr>
          <w:rFonts w:ascii="Lato" w:hAnsi="Lato" w:cs="Arial"/>
          <w:i/>
          <w:sz w:val="19"/>
          <w:szCs w:val="19"/>
        </w:rPr>
        <w:t>UN Declaration on Human Rights</w:t>
      </w:r>
      <w:r w:rsidRPr="006D7668">
        <w:rPr>
          <w:rFonts w:ascii="Lato" w:hAnsi="Lato" w:cs="Arial"/>
          <w:sz w:val="19"/>
          <w:szCs w:val="19"/>
        </w:rPr>
        <w:t xml:space="preserve"> and other core Human Rights Treaties, including the </w:t>
      </w:r>
      <w:r w:rsidRPr="006D7668">
        <w:rPr>
          <w:rFonts w:ascii="Lato" w:hAnsi="Lato" w:cs="Arial"/>
          <w:i/>
          <w:sz w:val="19"/>
          <w:szCs w:val="19"/>
        </w:rPr>
        <w:t>UN Convention on the Rights of the Child and the International Labour Standards on Child Labour &amp; Forced Labour</w:t>
      </w:r>
      <w:r w:rsidR="00DA410F">
        <w:rPr>
          <w:rFonts w:ascii="Lato" w:hAnsi="Lato" w:cs="Arial"/>
          <w:sz w:val="19"/>
          <w:szCs w:val="19"/>
        </w:rPr>
        <w:t xml:space="preserve"> (namely 138 and</w:t>
      </w:r>
      <w:r w:rsidRPr="006D7668">
        <w:rPr>
          <w:rFonts w:ascii="Lato" w:hAnsi="Lato" w:cs="Arial"/>
          <w:sz w:val="19"/>
          <w:szCs w:val="19"/>
        </w:rPr>
        <w:t xml:space="preserve"> 182) are the foundations on which much of this </w:t>
      </w:r>
      <w:r w:rsidR="009F7D39">
        <w:rPr>
          <w:rFonts w:ascii="Lato" w:hAnsi="Lato" w:cs="Arial"/>
          <w:sz w:val="19"/>
          <w:szCs w:val="19"/>
        </w:rPr>
        <w:t>Code of Conduct</w:t>
      </w:r>
      <w:r w:rsidRPr="006D7668">
        <w:rPr>
          <w:rFonts w:ascii="Lato" w:hAnsi="Lato" w:cs="Arial"/>
          <w:sz w:val="19"/>
          <w:szCs w:val="19"/>
        </w:rPr>
        <w:t xml:space="preserve"> is based. Therefore, it is </w:t>
      </w:r>
      <w:r w:rsidR="007E6A67" w:rsidRPr="007E6A67">
        <w:rPr>
          <w:rFonts w:ascii="Lato" w:hAnsi="Lato" w:cs="Arial"/>
          <w:color w:val="FF0000"/>
          <w:sz w:val="19"/>
          <w:szCs w:val="19"/>
        </w:rPr>
        <w:t>[</w:t>
      </w:r>
      <w:r w:rsidR="007E6A67">
        <w:rPr>
          <w:rFonts w:ascii="Lato" w:hAnsi="Lato" w:cs="Arial"/>
          <w:color w:val="FF0000"/>
          <w:sz w:val="19"/>
          <w:szCs w:val="19"/>
        </w:rPr>
        <w:t xml:space="preserve">ORGANISATION’S </w:t>
      </w:r>
      <w:r w:rsidR="007E6A67" w:rsidRPr="007E6A67">
        <w:rPr>
          <w:rFonts w:ascii="Lato" w:hAnsi="Lato" w:cs="Arial"/>
          <w:color w:val="FF0000"/>
          <w:sz w:val="19"/>
          <w:szCs w:val="19"/>
        </w:rPr>
        <w:t>NAME]</w:t>
      </w:r>
      <w:r w:rsidRPr="006D7668">
        <w:rPr>
          <w:rFonts w:ascii="Lato" w:hAnsi="Lato" w:cs="Arial"/>
          <w:sz w:val="19"/>
          <w:szCs w:val="19"/>
        </w:rPr>
        <w:t xml:space="preserve">’s expectation that any supplier will adhere to </w:t>
      </w:r>
      <w:r w:rsidR="00EE7F7F" w:rsidRPr="006D7668">
        <w:rPr>
          <w:rFonts w:ascii="Lato" w:hAnsi="Lato" w:cs="Arial"/>
          <w:sz w:val="19"/>
          <w:szCs w:val="19"/>
        </w:rPr>
        <w:t>these</w:t>
      </w:r>
      <w:r w:rsidR="00B24388" w:rsidRPr="006D7668">
        <w:rPr>
          <w:rFonts w:ascii="Lato" w:hAnsi="Lato" w:cs="Arial"/>
          <w:sz w:val="19"/>
          <w:szCs w:val="19"/>
        </w:rPr>
        <w:t xml:space="preserve"> </w:t>
      </w:r>
      <w:r w:rsidRPr="006D7668">
        <w:rPr>
          <w:rFonts w:ascii="Lato" w:hAnsi="Lato" w:cs="Arial"/>
          <w:sz w:val="19"/>
          <w:szCs w:val="19"/>
        </w:rPr>
        <w:t>principles.</w:t>
      </w:r>
    </w:p>
    <w:p w14:paraId="0041F192" w14:textId="77777777" w:rsidR="009E5A3C" w:rsidRPr="006D7668" w:rsidRDefault="009E5A3C" w:rsidP="006D7668">
      <w:pPr>
        <w:spacing w:after="0"/>
        <w:rPr>
          <w:rFonts w:ascii="Lato" w:hAnsi="Lato" w:cs="Arial"/>
          <w:sz w:val="19"/>
          <w:szCs w:val="19"/>
        </w:rPr>
      </w:pPr>
    </w:p>
    <w:p w14:paraId="72246E0D" w14:textId="1DF201CF" w:rsidR="008E61F8" w:rsidRPr="006D7668" w:rsidRDefault="009E5A3C" w:rsidP="006D7668">
      <w:pPr>
        <w:spacing w:after="0" w:line="240" w:lineRule="auto"/>
        <w:rPr>
          <w:rFonts w:ascii="Lato" w:hAnsi="Lato" w:cs="Arial"/>
          <w:sz w:val="19"/>
          <w:szCs w:val="19"/>
        </w:rPr>
      </w:pPr>
      <w:r w:rsidRPr="006D7668">
        <w:rPr>
          <w:rFonts w:ascii="Lato" w:hAnsi="Lato" w:cs="Arial"/>
          <w:b/>
          <w:sz w:val="19"/>
          <w:szCs w:val="19"/>
        </w:rPr>
        <w:t>INTERPRETATION</w:t>
      </w:r>
      <w:r w:rsidRPr="006D7668">
        <w:rPr>
          <w:rFonts w:ascii="Lato" w:hAnsi="Lato" w:cs="Arial"/>
          <w:sz w:val="19"/>
          <w:szCs w:val="19"/>
        </w:rPr>
        <w:t xml:space="preserve">: The </w:t>
      </w:r>
      <w:hyperlink r:id="rId11" w:history="1">
        <w:r w:rsidRPr="006D7668">
          <w:rPr>
            <w:rStyle w:val="Hyperlink"/>
            <w:rFonts w:ascii="Lato" w:hAnsi="Lato" w:cs="Arial"/>
            <w:b/>
            <w:sz w:val="19"/>
            <w:szCs w:val="19"/>
          </w:rPr>
          <w:t>Global Compact</w:t>
        </w:r>
      </w:hyperlink>
      <w:r w:rsidR="00254841" w:rsidRPr="006D7668">
        <w:rPr>
          <w:rStyle w:val="FootnoteReference"/>
          <w:rFonts w:ascii="Lato" w:hAnsi="Lato" w:cs="Arial"/>
          <w:b/>
          <w:sz w:val="19"/>
          <w:szCs w:val="19"/>
        </w:rPr>
        <w:footnoteReference w:id="2"/>
      </w:r>
      <w:r w:rsidR="00BB3E5B" w:rsidRPr="006D7668">
        <w:rPr>
          <w:rFonts w:ascii="Lato" w:hAnsi="Lato" w:cs="Arial"/>
          <w:b/>
          <w:sz w:val="19"/>
          <w:szCs w:val="19"/>
        </w:rPr>
        <w:t xml:space="preserve"> </w:t>
      </w:r>
      <w:r w:rsidR="00BB3E5B" w:rsidRPr="006D7668">
        <w:rPr>
          <w:rFonts w:ascii="Lato" w:hAnsi="Lato" w:cs="Arial"/>
          <w:bCs/>
          <w:sz w:val="19"/>
          <w:szCs w:val="19"/>
        </w:rPr>
        <w:t>(“Compact”)</w:t>
      </w:r>
      <w:r w:rsidRPr="006D7668">
        <w:rPr>
          <w:rFonts w:ascii="Lato" w:hAnsi="Lato" w:cs="Arial"/>
          <w:b/>
          <w:sz w:val="19"/>
          <w:szCs w:val="19"/>
        </w:rPr>
        <w:t xml:space="preserve"> </w:t>
      </w:r>
      <w:r w:rsidRPr="006D7668">
        <w:rPr>
          <w:rFonts w:ascii="Lato" w:hAnsi="Lato" w:cs="Arial"/>
          <w:sz w:val="19"/>
          <w:szCs w:val="19"/>
        </w:rPr>
        <w:t xml:space="preserve">is a voluntary corporate citizenship community that sets </w:t>
      </w:r>
      <w:r w:rsidR="006D73BE" w:rsidRPr="006D7668">
        <w:rPr>
          <w:rFonts w:ascii="Lato" w:hAnsi="Lato" w:cs="Arial"/>
          <w:sz w:val="19"/>
          <w:szCs w:val="19"/>
        </w:rPr>
        <w:t>the</w:t>
      </w:r>
      <w:r w:rsidRPr="006D7668">
        <w:rPr>
          <w:rFonts w:ascii="Lato" w:hAnsi="Lato" w:cs="Arial"/>
          <w:sz w:val="19"/>
          <w:szCs w:val="19"/>
        </w:rPr>
        <w:t xml:space="preserve"> universal social and environmental principles, to meet the challenges of globalisation</w:t>
      </w:r>
      <w:r w:rsidR="00A27659" w:rsidRPr="006D7668">
        <w:rPr>
          <w:rFonts w:ascii="Lato" w:hAnsi="Lato" w:cs="Arial"/>
          <w:sz w:val="19"/>
          <w:szCs w:val="19"/>
        </w:rPr>
        <w:t xml:space="preserve"> (</w:t>
      </w:r>
      <w:r w:rsidR="007A12A5" w:rsidRPr="006D7668">
        <w:rPr>
          <w:rFonts w:ascii="Lato" w:hAnsi="Lato" w:cs="Arial"/>
          <w:sz w:val="19"/>
          <w:szCs w:val="19"/>
        </w:rPr>
        <w:t xml:space="preserve">a </w:t>
      </w:r>
      <w:r w:rsidRPr="006D7668">
        <w:rPr>
          <w:rFonts w:ascii="Lato" w:hAnsi="Lato" w:cs="Arial"/>
          <w:sz w:val="19"/>
          <w:szCs w:val="19"/>
        </w:rPr>
        <w:t xml:space="preserve">key foundation for the Compact is the </w:t>
      </w:r>
      <w:r w:rsidRPr="006D7668">
        <w:rPr>
          <w:rFonts w:ascii="Lato" w:hAnsi="Lato"/>
          <w:i/>
          <w:sz w:val="19"/>
          <w:szCs w:val="19"/>
        </w:rPr>
        <w:t>Guiding Principles on Business and Human Rights</w:t>
      </w:r>
      <w:r w:rsidR="00A27659" w:rsidRPr="006D7668">
        <w:rPr>
          <w:rFonts w:ascii="Lato" w:hAnsi="Lato" w:cs="Arial"/>
          <w:sz w:val="19"/>
          <w:szCs w:val="19"/>
        </w:rPr>
        <w:t>)</w:t>
      </w:r>
      <w:r w:rsidR="006E1580" w:rsidRPr="006D7668">
        <w:rPr>
          <w:rFonts w:ascii="Lato" w:hAnsi="Lato" w:cs="Arial"/>
          <w:sz w:val="19"/>
          <w:szCs w:val="19"/>
        </w:rPr>
        <w:t>.</w:t>
      </w:r>
      <w:r w:rsidRPr="006D7668">
        <w:rPr>
          <w:rFonts w:ascii="Lato" w:hAnsi="Lato" w:cs="Arial"/>
          <w:sz w:val="19"/>
          <w:szCs w:val="19"/>
        </w:rPr>
        <w:t xml:space="preserve"> </w:t>
      </w:r>
      <w:r w:rsidR="007E6A67" w:rsidRPr="007E6A67">
        <w:rPr>
          <w:rFonts w:ascii="Lato" w:hAnsi="Lato" w:cs="Arial"/>
          <w:color w:val="FF0000"/>
          <w:sz w:val="19"/>
          <w:szCs w:val="19"/>
        </w:rPr>
        <w:t>[ORGANISATION’S NAME]</w:t>
      </w:r>
      <w:r w:rsidRPr="007E6A67">
        <w:rPr>
          <w:rFonts w:ascii="Lato" w:hAnsi="Lato" w:cs="Arial"/>
          <w:color w:val="FF0000"/>
          <w:sz w:val="19"/>
          <w:szCs w:val="19"/>
        </w:rPr>
        <w:t xml:space="preserve"> </w:t>
      </w:r>
      <w:r w:rsidRPr="006D7668">
        <w:rPr>
          <w:rFonts w:ascii="Lato" w:hAnsi="Lato" w:cs="Arial"/>
          <w:sz w:val="19"/>
          <w:szCs w:val="19"/>
        </w:rPr>
        <w:t xml:space="preserve">encourages all suppliers to participate in the Compact. This </w:t>
      </w:r>
      <w:r w:rsidR="009F7D39">
        <w:rPr>
          <w:rFonts w:ascii="Lato" w:hAnsi="Lato" w:cs="Arial"/>
          <w:sz w:val="19"/>
          <w:szCs w:val="19"/>
        </w:rPr>
        <w:t>Code of Conduct</w:t>
      </w:r>
      <w:r w:rsidRPr="006D7668">
        <w:rPr>
          <w:rFonts w:ascii="Lato" w:hAnsi="Lato" w:cs="Arial"/>
          <w:sz w:val="19"/>
          <w:szCs w:val="19"/>
        </w:rPr>
        <w:t xml:space="preserve"> addresses the issues included in the Compact in</w:t>
      </w:r>
      <w:r w:rsidR="007E6346" w:rsidRPr="006D7668">
        <w:rPr>
          <w:rFonts w:ascii="Lato" w:hAnsi="Lato" w:cs="Arial"/>
          <w:sz w:val="19"/>
          <w:szCs w:val="19"/>
        </w:rPr>
        <w:t xml:space="preserve"> </w:t>
      </w:r>
      <w:r w:rsidRPr="006D7668">
        <w:rPr>
          <w:rFonts w:ascii="Lato" w:hAnsi="Lato" w:cs="Arial"/>
          <w:sz w:val="19"/>
          <w:szCs w:val="19"/>
        </w:rPr>
        <w:t>the areas of human rights, labour, environment and anti-corruption</w:t>
      </w:r>
      <w:r w:rsidR="001333C6" w:rsidRPr="006D7668">
        <w:rPr>
          <w:rFonts w:ascii="Lato" w:hAnsi="Lato" w:cs="Arial"/>
          <w:sz w:val="19"/>
          <w:szCs w:val="19"/>
        </w:rPr>
        <w:t>,</w:t>
      </w:r>
      <w:r w:rsidRPr="006D7668">
        <w:rPr>
          <w:rFonts w:ascii="Lato" w:hAnsi="Lato" w:cs="Arial"/>
          <w:sz w:val="19"/>
          <w:szCs w:val="19"/>
        </w:rPr>
        <w:t xml:space="preserve"> and interpretation of this </w:t>
      </w:r>
      <w:r w:rsidR="009F7D39">
        <w:rPr>
          <w:rFonts w:ascii="Lato" w:hAnsi="Lato" w:cs="Arial"/>
          <w:sz w:val="19"/>
          <w:szCs w:val="19"/>
        </w:rPr>
        <w:t>Code of Conduct</w:t>
      </w:r>
      <w:r w:rsidRPr="006D7668">
        <w:rPr>
          <w:rFonts w:ascii="Lato" w:hAnsi="Lato" w:cs="Arial"/>
          <w:sz w:val="19"/>
          <w:szCs w:val="19"/>
        </w:rPr>
        <w:t xml:space="preserve"> should be undertaken in a manner consistent with the Compact. </w:t>
      </w:r>
    </w:p>
    <w:p w14:paraId="778F9D67" w14:textId="77777777" w:rsidR="008E61F8" w:rsidRPr="00910EFE" w:rsidRDefault="008E61F8" w:rsidP="00FC1CE2">
      <w:pPr>
        <w:spacing w:after="0" w:line="240" w:lineRule="auto"/>
        <w:jc w:val="both"/>
        <w:rPr>
          <w:rFonts w:ascii="Lato" w:hAnsi="Lato" w:cs="Arial"/>
          <w:sz w:val="19"/>
          <w:szCs w:val="19"/>
        </w:rPr>
      </w:pPr>
    </w:p>
    <w:p w14:paraId="33677AA7" w14:textId="77777777" w:rsidR="00873723" w:rsidRPr="00873723" w:rsidRDefault="00873723" w:rsidP="00571CF2">
      <w:pPr>
        <w:spacing w:after="0"/>
        <w:rPr>
          <w:rFonts w:ascii="Lato" w:hAnsi="Lato" w:cs="Arial"/>
          <w:b/>
          <w:color w:val="FF0000"/>
          <w:sz w:val="8"/>
          <w:szCs w:val="24"/>
        </w:rPr>
      </w:pPr>
    </w:p>
    <w:p w14:paraId="2694AB37" w14:textId="4A8CFB8A" w:rsidR="00C64027" w:rsidRPr="00396A87" w:rsidRDefault="00077042" w:rsidP="000F507B">
      <w:pPr>
        <w:shd w:val="clear" w:color="auto" w:fill="F59A0A"/>
        <w:spacing w:after="0"/>
        <w:rPr>
          <w:rFonts w:ascii="Oswald" w:hAnsi="Oswald" w:cs="Arial"/>
          <w:color w:val="FFFFFF" w:themeColor="background1"/>
          <w:sz w:val="20"/>
          <w:szCs w:val="20"/>
        </w:rPr>
      </w:pPr>
      <w:r w:rsidRPr="00396A87">
        <w:rPr>
          <w:rFonts w:ascii="Oswald" w:hAnsi="Oswald" w:cs="Arial"/>
          <w:color w:val="FFFFFF" w:themeColor="background1"/>
          <w:sz w:val="20"/>
          <w:szCs w:val="20"/>
        </w:rPr>
        <w:t xml:space="preserve">PART </w:t>
      </w:r>
      <w:r w:rsidR="00E30A11" w:rsidRPr="00396A87">
        <w:rPr>
          <w:rFonts w:ascii="Oswald" w:hAnsi="Oswald" w:cs="Arial"/>
          <w:color w:val="FFFFFF" w:themeColor="background1"/>
          <w:sz w:val="20"/>
          <w:szCs w:val="20"/>
        </w:rPr>
        <w:t>2</w:t>
      </w:r>
      <w:r w:rsidR="00C64027" w:rsidRPr="00396A87">
        <w:rPr>
          <w:rFonts w:ascii="Oswald" w:hAnsi="Oswald" w:cs="Arial"/>
          <w:color w:val="FFFFFF" w:themeColor="background1"/>
          <w:sz w:val="20"/>
          <w:szCs w:val="20"/>
        </w:rPr>
        <w:t xml:space="preserve"> -</w:t>
      </w:r>
      <w:r w:rsidRPr="00396A87">
        <w:rPr>
          <w:rFonts w:ascii="Oswald" w:hAnsi="Oswald" w:cs="Arial"/>
          <w:color w:val="FFFFFF" w:themeColor="background1"/>
          <w:sz w:val="20"/>
          <w:szCs w:val="20"/>
        </w:rPr>
        <w:t xml:space="preserve"> SCOPE OF APPLICATION</w:t>
      </w:r>
    </w:p>
    <w:p w14:paraId="50817AA6" w14:textId="77777777" w:rsidR="00C40166" w:rsidRPr="00396A87" w:rsidRDefault="00C40166" w:rsidP="00C40166">
      <w:pPr>
        <w:spacing w:after="0"/>
        <w:rPr>
          <w:rFonts w:ascii="Lato" w:hAnsi="Lato" w:cs="Arial"/>
          <w:sz w:val="8"/>
        </w:rPr>
      </w:pPr>
    </w:p>
    <w:p w14:paraId="24F380DF" w14:textId="661248C2" w:rsidR="00A83B3D" w:rsidRPr="00873723" w:rsidRDefault="00873723" w:rsidP="000F507B">
      <w:pPr>
        <w:pStyle w:val="ListParagraph"/>
        <w:numPr>
          <w:ilvl w:val="0"/>
          <w:numId w:val="47"/>
        </w:numPr>
        <w:spacing w:after="0"/>
        <w:rPr>
          <w:rFonts w:ascii="Lato" w:hAnsi="Lato" w:cs="Arial"/>
          <w:sz w:val="19"/>
          <w:szCs w:val="19"/>
        </w:rPr>
      </w:pPr>
      <w:r w:rsidRPr="00873723">
        <w:rPr>
          <w:rFonts w:ascii="Lato" w:hAnsi="Lato" w:cs="Arial"/>
          <w:sz w:val="19"/>
          <w:szCs w:val="19"/>
        </w:rPr>
        <w:t xml:space="preserve">The provisions of this </w:t>
      </w:r>
      <w:r w:rsidR="009F7D39">
        <w:rPr>
          <w:rFonts w:ascii="Lato" w:hAnsi="Lato" w:cs="Arial"/>
          <w:sz w:val="19"/>
          <w:szCs w:val="19"/>
        </w:rPr>
        <w:t>Code of Conduct</w:t>
      </w:r>
      <w:r w:rsidRPr="00873723">
        <w:rPr>
          <w:rFonts w:ascii="Lato" w:hAnsi="Lato" w:cs="Arial"/>
          <w:sz w:val="19"/>
          <w:szCs w:val="19"/>
        </w:rPr>
        <w:t xml:space="preserve"> set forth </w:t>
      </w:r>
      <w:r w:rsidR="007E6A67" w:rsidRPr="007E6A67">
        <w:rPr>
          <w:rFonts w:ascii="Lato" w:hAnsi="Lato" w:cs="Arial"/>
          <w:color w:val="FF0000"/>
          <w:sz w:val="19"/>
          <w:szCs w:val="19"/>
        </w:rPr>
        <w:t>[ORGANISATION’S NAME]</w:t>
      </w:r>
      <w:r w:rsidR="00396A87" w:rsidRPr="00873723">
        <w:rPr>
          <w:rFonts w:ascii="Lato" w:hAnsi="Lato" w:cs="Arial"/>
          <w:sz w:val="19"/>
          <w:szCs w:val="19"/>
        </w:rPr>
        <w:t>’s expectations for</w:t>
      </w:r>
      <w:r w:rsidR="00BB29D7" w:rsidRPr="00873723">
        <w:rPr>
          <w:rFonts w:ascii="Lato" w:hAnsi="Lato" w:cs="Arial"/>
          <w:sz w:val="19"/>
          <w:szCs w:val="19"/>
        </w:rPr>
        <w:t xml:space="preserve"> suppliers that</w:t>
      </w:r>
      <w:r w:rsidRPr="00873723">
        <w:rPr>
          <w:rFonts w:ascii="Lato" w:hAnsi="Lato" w:cs="Arial"/>
          <w:sz w:val="19"/>
          <w:szCs w:val="19"/>
        </w:rPr>
        <w:t xml:space="preserve"> are registered with </w:t>
      </w:r>
      <w:r w:rsidR="007E6A67" w:rsidRPr="009F7D39">
        <w:rPr>
          <w:rFonts w:ascii="Lato" w:hAnsi="Lato" w:cs="Arial"/>
          <w:color w:val="FF0000"/>
          <w:sz w:val="19"/>
          <w:szCs w:val="19"/>
        </w:rPr>
        <w:t>[ORGANISATION’S NAME]</w:t>
      </w:r>
      <w:r w:rsidR="006759AB" w:rsidRPr="00873723">
        <w:rPr>
          <w:rFonts w:ascii="Lato" w:hAnsi="Lato" w:cs="Arial"/>
          <w:sz w:val="19"/>
          <w:szCs w:val="19"/>
        </w:rPr>
        <w:t>,</w:t>
      </w:r>
      <w:r w:rsidR="00A83B3D" w:rsidRPr="00873723">
        <w:rPr>
          <w:rFonts w:ascii="Lato" w:hAnsi="Lato" w:cs="Arial"/>
          <w:sz w:val="19"/>
          <w:szCs w:val="19"/>
        </w:rPr>
        <w:t xml:space="preserve"> </w:t>
      </w:r>
      <w:r w:rsidR="00BB29D7" w:rsidRPr="00873723">
        <w:rPr>
          <w:rFonts w:ascii="Lato" w:hAnsi="Lato" w:cs="Arial"/>
          <w:sz w:val="19"/>
          <w:szCs w:val="19"/>
        </w:rPr>
        <w:t>or with whom it does business.</w:t>
      </w:r>
    </w:p>
    <w:p w14:paraId="06F629C8" w14:textId="05F4B879" w:rsidR="00A83B3D" w:rsidRPr="00873723" w:rsidRDefault="007E6A67" w:rsidP="000F507B">
      <w:pPr>
        <w:pStyle w:val="ListParagraph"/>
        <w:numPr>
          <w:ilvl w:val="0"/>
          <w:numId w:val="47"/>
        </w:numPr>
        <w:spacing w:after="0"/>
        <w:rPr>
          <w:rFonts w:ascii="Lato" w:hAnsi="Lato" w:cs="Arial"/>
          <w:sz w:val="19"/>
          <w:szCs w:val="19"/>
        </w:rPr>
      </w:pPr>
      <w:r w:rsidRPr="009F7D39">
        <w:rPr>
          <w:rFonts w:ascii="Lato" w:hAnsi="Lato" w:cs="Arial"/>
          <w:color w:val="FF0000"/>
          <w:sz w:val="19"/>
          <w:szCs w:val="19"/>
        </w:rPr>
        <w:t>[ORGANISATION’S NAME]</w:t>
      </w:r>
      <w:r w:rsidR="00873723" w:rsidRPr="009F7D39">
        <w:rPr>
          <w:rFonts w:ascii="Lato" w:hAnsi="Lato" w:cs="Arial"/>
          <w:color w:val="FF0000"/>
          <w:sz w:val="19"/>
          <w:szCs w:val="19"/>
        </w:rPr>
        <w:t xml:space="preserve"> </w:t>
      </w:r>
      <w:r w:rsidR="00BB29D7" w:rsidRPr="00873723">
        <w:rPr>
          <w:rFonts w:ascii="Lato" w:hAnsi="Lato" w:cs="Arial"/>
          <w:sz w:val="19"/>
          <w:szCs w:val="19"/>
        </w:rPr>
        <w:t>expects that th</w:t>
      </w:r>
      <w:r w:rsidR="00293474">
        <w:rPr>
          <w:rFonts w:ascii="Lato" w:hAnsi="Lato" w:cs="Arial"/>
          <w:sz w:val="19"/>
          <w:szCs w:val="19"/>
        </w:rPr>
        <w:t xml:space="preserve">ese standards </w:t>
      </w:r>
      <w:r w:rsidR="00BB29D7" w:rsidRPr="00873723">
        <w:rPr>
          <w:rFonts w:ascii="Lato" w:hAnsi="Lato" w:cs="Arial"/>
          <w:sz w:val="19"/>
          <w:szCs w:val="19"/>
        </w:rPr>
        <w:t>apply to</w:t>
      </w:r>
      <w:r w:rsidR="00E30A11" w:rsidRPr="00873723">
        <w:rPr>
          <w:rFonts w:ascii="Lato" w:hAnsi="Lato" w:cs="Arial"/>
          <w:sz w:val="19"/>
          <w:szCs w:val="19"/>
        </w:rPr>
        <w:t>,</w:t>
      </w:r>
      <w:r w:rsidR="00BB29D7" w:rsidRPr="00873723">
        <w:rPr>
          <w:rFonts w:ascii="Lato" w:hAnsi="Lato" w:cs="Arial"/>
          <w:sz w:val="19"/>
          <w:szCs w:val="19"/>
        </w:rPr>
        <w:t xml:space="preserve"> </w:t>
      </w:r>
      <w:r w:rsidR="00A83B3D" w:rsidRPr="00873723">
        <w:rPr>
          <w:rFonts w:ascii="Lato" w:hAnsi="Lato" w:cs="Arial"/>
          <w:sz w:val="19"/>
          <w:szCs w:val="19"/>
        </w:rPr>
        <w:t>and</w:t>
      </w:r>
      <w:r w:rsidR="00E30A11" w:rsidRPr="00873723">
        <w:rPr>
          <w:rFonts w:ascii="Lato" w:hAnsi="Lato" w:cs="Arial"/>
          <w:sz w:val="19"/>
          <w:szCs w:val="19"/>
        </w:rPr>
        <w:t xml:space="preserve"> will</w:t>
      </w:r>
      <w:r w:rsidR="00A83B3D" w:rsidRPr="00873723">
        <w:rPr>
          <w:rFonts w:ascii="Lato" w:hAnsi="Lato" w:cs="Arial"/>
          <w:sz w:val="19"/>
          <w:szCs w:val="19"/>
        </w:rPr>
        <w:t xml:space="preserve"> be communicated to</w:t>
      </w:r>
      <w:r w:rsidR="00E30A11" w:rsidRPr="00873723">
        <w:rPr>
          <w:rFonts w:ascii="Lato" w:hAnsi="Lato" w:cs="Arial"/>
          <w:sz w:val="19"/>
          <w:szCs w:val="19"/>
        </w:rPr>
        <w:t>,</w:t>
      </w:r>
      <w:r w:rsidR="00A83B3D" w:rsidRPr="00873723">
        <w:rPr>
          <w:rFonts w:ascii="Lato" w:hAnsi="Lato" w:cs="Arial"/>
          <w:sz w:val="19"/>
          <w:szCs w:val="19"/>
        </w:rPr>
        <w:t xml:space="preserve"> </w:t>
      </w:r>
      <w:r w:rsidR="00BB29D7" w:rsidRPr="00873723">
        <w:rPr>
          <w:rFonts w:ascii="Lato" w:hAnsi="Lato" w:cs="Arial"/>
          <w:sz w:val="19"/>
          <w:szCs w:val="19"/>
        </w:rPr>
        <w:t>suppliers</w:t>
      </w:r>
      <w:r w:rsidR="00704632" w:rsidRPr="00873723">
        <w:rPr>
          <w:rFonts w:ascii="Lato" w:hAnsi="Lato" w:cs="Arial"/>
          <w:sz w:val="19"/>
          <w:szCs w:val="19"/>
        </w:rPr>
        <w:t>’</w:t>
      </w:r>
      <w:r w:rsidR="00BB29D7" w:rsidRPr="00873723">
        <w:rPr>
          <w:rFonts w:ascii="Lato" w:hAnsi="Lato" w:cs="Arial"/>
          <w:sz w:val="19"/>
          <w:szCs w:val="19"/>
        </w:rPr>
        <w:t xml:space="preserve"> employees, parent, subsidiary </w:t>
      </w:r>
      <w:r w:rsidR="00E30A11" w:rsidRPr="00873723">
        <w:rPr>
          <w:rFonts w:ascii="Lato" w:hAnsi="Lato" w:cs="Arial"/>
          <w:sz w:val="19"/>
          <w:szCs w:val="19"/>
        </w:rPr>
        <w:t>and</w:t>
      </w:r>
      <w:r w:rsidR="006F5B46">
        <w:rPr>
          <w:rFonts w:ascii="Lato" w:hAnsi="Lato" w:cs="Arial"/>
          <w:sz w:val="19"/>
          <w:szCs w:val="19"/>
        </w:rPr>
        <w:t xml:space="preserve"> </w:t>
      </w:r>
      <w:r w:rsidR="00E30A11" w:rsidRPr="00873723">
        <w:rPr>
          <w:rFonts w:ascii="Lato" w:hAnsi="Lato" w:cs="Arial"/>
          <w:sz w:val="19"/>
          <w:szCs w:val="19"/>
        </w:rPr>
        <w:t>/</w:t>
      </w:r>
      <w:r w:rsidR="006F5B46">
        <w:rPr>
          <w:rFonts w:ascii="Lato" w:hAnsi="Lato" w:cs="Arial"/>
          <w:sz w:val="19"/>
          <w:szCs w:val="19"/>
        </w:rPr>
        <w:t xml:space="preserve"> </w:t>
      </w:r>
      <w:r w:rsidR="00BB29D7" w:rsidRPr="00873723">
        <w:rPr>
          <w:rFonts w:ascii="Lato" w:hAnsi="Lato" w:cs="Arial"/>
          <w:sz w:val="19"/>
          <w:szCs w:val="19"/>
        </w:rPr>
        <w:t xml:space="preserve">or affiliate entities, </w:t>
      </w:r>
      <w:r w:rsidR="00F61219" w:rsidRPr="00873723">
        <w:rPr>
          <w:rFonts w:ascii="Lato" w:hAnsi="Lato" w:cs="Arial"/>
          <w:sz w:val="19"/>
          <w:szCs w:val="19"/>
        </w:rPr>
        <w:t>subcontractors,</w:t>
      </w:r>
      <w:r w:rsidR="00704632" w:rsidRPr="00873723">
        <w:rPr>
          <w:rFonts w:ascii="Lato" w:hAnsi="Lato" w:cs="Arial"/>
          <w:sz w:val="19"/>
          <w:szCs w:val="19"/>
        </w:rPr>
        <w:t xml:space="preserve"> and their own suppliers</w:t>
      </w:r>
      <w:r w:rsidR="00BB29D7" w:rsidRPr="00873723">
        <w:rPr>
          <w:rFonts w:ascii="Lato" w:hAnsi="Lato" w:cs="Arial"/>
          <w:sz w:val="19"/>
          <w:szCs w:val="19"/>
        </w:rPr>
        <w:t xml:space="preserve">. </w:t>
      </w:r>
    </w:p>
    <w:p w14:paraId="6B2A861E" w14:textId="39E2C8F6" w:rsidR="00E30A11" w:rsidRPr="008E61F8" w:rsidRDefault="00A83B3D" w:rsidP="000F507B">
      <w:pPr>
        <w:pStyle w:val="ListParagraph"/>
        <w:numPr>
          <w:ilvl w:val="0"/>
          <w:numId w:val="47"/>
        </w:numPr>
        <w:spacing w:after="0"/>
        <w:rPr>
          <w:rFonts w:ascii="Lato" w:hAnsi="Lato" w:cs="Arial"/>
          <w:sz w:val="19"/>
          <w:szCs w:val="19"/>
        </w:rPr>
      </w:pPr>
      <w:r w:rsidRPr="00873723">
        <w:rPr>
          <w:rFonts w:ascii="Lato" w:hAnsi="Lato" w:cs="Arial"/>
          <w:sz w:val="19"/>
          <w:szCs w:val="19"/>
        </w:rPr>
        <w:t xml:space="preserve">Suppliers will be required to sign a declaration </w:t>
      </w:r>
      <w:r w:rsidR="001B3182" w:rsidRPr="00873723">
        <w:rPr>
          <w:rFonts w:ascii="Lato" w:hAnsi="Lato" w:cs="Arial"/>
          <w:sz w:val="19"/>
          <w:szCs w:val="19"/>
        </w:rPr>
        <w:t xml:space="preserve">of compliance </w:t>
      </w:r>
      <w:r w:rsidRPr="00873723">
        <w:rPr>
          <w:rFonts w:ascii="Lato" w:hAnsi="Lato" w:cs="Arial"/>
          <w:sz w:val="19"/>
          <w:szCs w:val="19"/>
        </w:rPr>
        <w:t>in all bid submissions and supply contracts.</w:t>
      </w:r>
      <w:r w:rsidRPr="00873723">
        <w:rPr>
          <w:rFonts w:ascii="Lato" w:hAnsi="Lato" w:cs="Arial"/>
          <w:b/>
          <w:sz w:val="19"/>
          <w:szCs w:val="19"/>
        </w:rPr>
        <w:t xml:space="preserve"> </w:t>
      </w:r>
      <w:r w:rsidR="007E6A67" w:rsidRPr="009F7D39">
        <w:rPr>
          <w:rFonts w:ascii="Lato" w:hAnsi="Lato" w:cs="Arial"/>
          <w:b/>
          <w:color w:val="FF0000"/>
          <w:sz w:val="19"/>
          <w:szCs w:val="19"/>
        </w:rPr>
        <w:t>[ORGANISATION’S NAME]</w:t>
      </w:r>
      <w:r w:rsidR="00925F91" w:rsidRPr="00925F91">
        <w:rPr>
          <w:rFonts w:ascii="Lato" w:hAnsi="Lato" w:cs="Arial"/>
          <w:b/>
          <w:sz w:val="19"/>
          <w:szCs w:val="19"/>
        </w:rPr>
        <w:t>'s aim is to guide its suppliers over the long term to meet these standards</w:t>
      </w:r>
      <w:r w:rsidR="00FC7689">
        <w:rPr>
          <w:rFonts w:ascii="Lato" w:hAnsi="Lato" w:cs="Arial"/>
          <w:b/>
          <w:sz w:val="19"/>
          <w:szCs w:val="19"/>
        </w:rPr>
        <w:t>. T</w:t>
      </w:r>
      <w:r w:rsidR="00701014">
        <w:rPr>
          <w:rFonts w:ascii="Lato" w:hAnsi="Lato" w:cs="Arial"/>
          <w:b/>
          <w:sz w:val="19"/>
          <w:szCs w:val="19"/>
        </w:rPr>
        <w:t>hose</w:t>
      </w:r>
      <w:r w:rsidR="00701014" w:rsidRPr="00701014">
        <w:rPr>
          <w:rFonts w:ascii="Lato" w:hAnsi="Lato" w:cs="Arial"/>
          <w:b/>
          <w:sz w:val="19"/>
          <w:szCs w:val="19"/>
        </w:rPr>
        <w:t xml:space="preserve"> who wil</w:t>
      </w:r>
      <w:r w:rsidR="00701014">
        <w:rPr>
          <w:rFonts w:ascii="Lato" w:hAnsi="Lato" w:cs="Arial"/>
          <w:b/>
          <w:sz w:val="19"/>
          <w:szCs w:val="19"/>
        </w:rPr>
        <w:t xml:space="preserve">l not be able to demonstrate their </w:t>
      </w:r>
      <w:r w:rsidR="004A30EC">
        <w:rPr>
          <w:rFonts w:ascii="Lato" w:hAnsi="Lato" w:cs="Arial"/>
          <w:b/>
          <w:sz w:val="19"/>
          <w:szCs w:val="19"/>
        </w:rPr>
        <w:t>goodwill</w:t>
      </w:r>
      <w:r w:rsidR="00FC7689">
        <w:rPr>
          <w:rFonts w:ascii="Lato" w:hAnsi="Lato" w:cs="Arial"/>
          <w:b/>
          <w:sz w:val="19"/>
          <w:szCs w:val="19"/>
        </w:rPr>
        <w:t>,</w:t>
      </w:r>
      <w:r w:rsidR="00701014">
        <w:rPr>
          <w:rFonts w:ascii="Lato" w:hAnsi="Lato" w:cs="Arial"/>
          <w:b/>
          <w:sz w:val="19"/>
          <w:szCs w:val="19"/>
        </w:rPr>
        <w:t xml:space="preserve"> may see their</w:t>
      </w:r>
      <w:r w:rsidR="00701014" w:rsidRPr="00701014">
        <w:rPr>
          <w:rFonts w:ascii="Lato" w:hAnsi="Lato" w:cs="Arial"/>
          <w:b/>
          <w:sz w:val="19"/>
          <w:szCs w:val="19"/>
        </w:rPr>
        <w:t xml:space="preserve"> </w:t>
      </w:r>
      <w:r w:rsidR="00701014">
        <w:rPr>
          <w:rFonts w:ascii="Lato" w:hAnsi="Lato" w:cs="Arial"/>
          <w:b/>
          <w:sz w:val="19"/>
          <w:szCs w:val="19"/>
        </w:rPr>
        <w:t>supply</w:t>
      </w:r>
      <w:r w:rsidR="00701014" w:rsidRPr="00701014">
        <w:rPr>
          <w:rFonts w:ascii="Lato" w:hAnsi="Lato" w:cs="Arial"/>
          <w:b/>
          <w:sz w:val="19"/>
          <w:szCs w:val="19"/>
        </w:rPr>
        <w:t xml:space="preserve"> relationship called into question.</w:t>
      </w:r>
    </w:p>
    <w:p w14:paraId="5FD94287" w14:textId="77777777" w:rsidR="008E61F8" w:rsidRPr="008E61F8" w:rsidRDefault="008E61F8" w:rsidP="008E61F8">
      <w:pPr>
        <w:pStyle w:val="ListParagraph"/>
        <w:spacing w:after="0"/>
        <w:ind w:left="360"/>
        <w:rPr>
          <w:rFonts w:ascii="Lato" w:hAnsi="Lato" w:cs="Arial"/>
          <w:sz w:val="19"/>
          <w:szCs w:val="19"/>
        </w:rPr>
      </w:pPr>
    </w:p>
    <w:p w14:paraId="116A078B" w14:textId="19B23F99" w:rsidR="00077042" w:rsidRPr="00396A87" w:rsidRDefault="00077042" w:rsidP="000F507B">
      <w:pPr>
        <w:shd w:val="clear" w:color="auto" w:fill="F59A0A"/>
        <w:spacing w:after="0"/>
        <w:rPr>
          <w:rFonts w:ascii="Oswald" w:hAnsi="Oswald" w:cs="Arial"/>
          <w:color w:val="FFFFFF" w:themeColor="background1"/>
          <w:sz w:val="20"/>
        </w:rPr>
      </w:pPr>
      <w:r w:rsidRPr="00396A87">
        <w:rPr>
          <w:rFonts w:ascii="Oswald" w:hAnsi="Oswald" w:cs="Arial"/>
          <w:color w:val="FFFFFF" w:themeColor="background1"/>
          <w:sz w:val="20"/>
        </w:rPr>
        <w:t xml:space="preserve">PART </w:t>
      </w:r>
      <w:r w:rsidR="00E30A11" w:rsidRPr="00396A87">
        <w:rPr>
          <w:rFonts w:ascii="Oswald" w:hAnsi="Oswald" w:cs="Arial"/>
          <w:color w:val="FFFFFF" w:themeColor="background1"/>
          <w:sz w:val="20"/>
        </w:rPr>
        <w:t>3</w:t>
      </w:r>
      <w:r w:rsidR="00C64027" w:rsidRPr="00396A87">
        <w:rPr>
          <w:rFonts w:ascii="Oswald" w:hAnsi="Oswald" w:cs="Arial"/>
          <w:color w:val="FFFFFF" w:themeColor="background1"/>
          <w:sz w:val="20"/>
        </w:rPr>
        <w:t xml:space="preserve"> -</w:t>
      </w:r>
      <w:r w:rsidRPr="00396A87">
        <w:rPr>
          <w:rFonts w:ascii="Oswald" w:hAnsi="Oswald" w:cs="Arial"/>
          <w:color w:val="FFFFFF" w:themeColor="background1"/>
          <w:sz w:val="20"/>
        </w:rPr>
        <w:t xml:space="preserve"> CONTIN</w:t>
      </w:r>
      <w:r w:rsidR="00E31C81" w:rsidRPr="00396A87">
        <w:rPr>
          <w:rFonts w:ascii="Oswald" w:hAnsi="Oswald" w:cs="Arial"/>
          <w:color w:val="FFFFFF" w:themeColor="background1"/>
          <w:sz w:val="20"/>
        </w:rPr>
        <w:t>U</w:t>
      </w:r>
      <w:r w:rsidRPr="00396A87">
        <w:rPr>
          <w:rFonts w:ascii="Oswald" w:hAnsi="Oswald" w:cs="Arial"/>
          <w:color w:val="FFFFFF" w:themeColor="background1"/>
          <w:sz w:val="20"/>
        </w:rPr>
        <w:t>OUS IMPROVEMENT</w:t>
      </w:r>
    </w:p>
    <w:p w14:paraId="1165FBCF" w14:textId="77777777" w:rsidR="00C40166" w:rsidRPr="00396A87" w:rsidRDefault="00C40166" w:rsidP="00C40166">
      <w:pPr>
        <w:spacing w:after="0"/>
        <w:rPr>
          <w:rFonts w:ascii="Lato" w:hAnsi="Lato" w:cs="Arial"/>
          <w:sz w:val="8"/>
        </w:rPr>
      </w:pPr>
    </w:p>
    <w:p w14:paraId="53EBF48F" w14:textId="40703572" w:rsidR="00704632" w:rsidRPr="00873723" w:rsidRDefault="00704632" w:rsidP="000F507B">
      <w:pPr>
        <w:pStyle w:val="ListParagraph"/>
        <w:numPr>
          <w:ilvl w:val="0"/>
          <w:numId w:val="44"/>
        </w:numPr>
        <w:spacing w:after="0"/>
        <w:rPr>
          <w:rFonts w:ascii="Lato" w:hAnsi="Lato" w:cs="Arial"/>
          <w:sz w:val="19"/>
          <w:szCs w:val="19"/>
        </w:rPr>
      </w:pPr>
      <w:r w:rsidRPr="00873723">
        <w:rPr>
          <w:rFonts w:ascii="Lato" w:hAnsi="Lato" w:cs="Arial"/>
          <w:sz w:val="19"/>
          <w:szCs w:val="19"/>
        </w:rPr>
        <w:t xml:space="preserve">The provisions set forth in this </w:t>
      </w:r>
      <w:r w:rsidR="009F7D39">
        <w:rPr>
          <w:rFonts w:ascii="Lato" w:hAnsi="Lato" w:cs="Arial"/>
          <w:sz w:val="19"/>
          <w:szCs w:val="19"/>
        </w:rPr>
        <w:t>Code of Conduct</w:t>
      </w:r>
      <w:r w:rsidRPr="00873723">
        <w:rPr>
          <w:rFonts w:ascii="Lato" w:hAnsi="Lato" w:cs="Arial"/>
          <w:sz w:val="19"/>
          <w:szCs w:val="19"/>
        </w:rPr>
        <w:t xml:space="preserve"> provide the minimum standards expected of suppliers. </w:t>
      </w:r>
    </w:p>
    <w:p w14:paraId="0C7AA0D7" w14:textId="1227BEB7" w:rsidR="009A7B8B" w:rsidRPr="00873723" w:rsidRDefault="006D7668" w:rsidP="000F507B">
      <w:pPr>
        <w:pStyle w:val="ListParagraph"/>
        <w:numPr>
          <w:ilvl w:val="0"/>
          <w:numId w:val="44"/>
        </w:numPr>
        <w:spacing w:after="0"/>
        <w:rPr>
          <w:rFonts w:ascii="Lato" w:hAnsi="Lato" w:cs="Arial"/>
          <w:sz w:val="19"/>
          <w:szCs w:val="19"/>
        </w:rPr>
      </w:pPr>
      <w:r>
        <w:rPr>
          <w:rFonts w:ascii="Lato" w:hAnsi="Lato" w:cs="Arial"/>
          <w:sz w:val="19"/>
          <w:szCs w:val="19"/>
        </w:rPr>
        <w:t xml:space="preserve">In addition, </w:t>
      </w:r>
      <w:r w:rsidR="007E6A67" w:rsidRPr="009F7D39">
        <w:rPr>
          <w:rFonts w:ascii="Lato" w:hAnsi="Lato" w:cs="Arial"/>
          <w:color w:val="FF0000"/>
          <w:sz w:val="19"/>
          <w:szCs w:val="19"/>
        </w:rPr>
        <w:t>[ORGANISATION’S NAME]</w:t>
      </w:r>
      <w:r w:rsidRPr="009F7D39">
        <w:rPr>
          <w:rFonts w:ascii="Lato" w:hAnsi="Lato" w:cs="Arial"/>
          <w:color w:val="FF0000"/>
          <w:sz w:val="19"/>
          <w:szCs w:val="19"/>
        </w:rPr>
        <w:t xml:space="preserve"> </w:t>
      </w:r>
      <w:r w:rsidR="00704632" w:rsidRPr="00873723">
        <w:rPr>
          <w:rFonts w:ascii="Lato" w:hAnsi="Lato" w:cs="Arial"/>
          <w:sz w:val="19"/>
          <w:szCs w:val="19"/>
        </w:rPr>
        <w:t xml:space="preserve">expects suppliers to strive to exceed international and industry best </w:t>
      </w:r>
      <w:r w:rsidR="007157BF" w:rsidRPr="00873723">
        <w:rPr>
          <w:rFonts w:ascii="Lato" w:hAnsi="Lato" w:cs="Arial"/>
          <w:sz w:val="19"/>
          <w:szCs w:val="19"/>
        </w:rPr>
        <w:t xml:space="preserve">practices </w:t>
      </w:r>
      <w:r>
        <w:rPr>
          <w:rFonts w:ascii="Lato" w:hAnsi="Lato" w:cs="Arial"/>
          <w:sz w:val="19"/>
          <w:szCs w:val="19"/>
        </w:rPr>
        <w:t xml:space="preserve">and </w:t>
      </w:r>
      <w:r w:rsidR="00790232">
        <w:rPr>
          <w:rFonts w:ascii="Lato" w:hAnsi="Lato" w:cs="Arial"/>
          <w:sz w:val="19"/>
          <w:szCs w:val="19"/>
        </w:rPr>
        <w:t xml:space="preserve">to </w:t>
      </w:r>
      <w:r w:rsidR="00B20F9F">
        <w:rPr>
          <w:rFonts w:ascii="Lato" w:hAnsi="Lato" w:cs="Arial"/>
          <w:sz w:val="19"/>
          <w:szCs w:val="19"/>
        </w:rPr>
        <w:t>ensure that</w:t>
      </w:r>
      <w:r w:rsidR="00E30A11" w:rsidRPr="00873723">
        <w:rPr>
          <w:rFonts w:ascii="Lato" w:hAnsi="Lato" w:cs="Arial"/>
          <w:sz w:val="19"/>
          <w:szCs w:val="19"/>
        </w:rPr>
        <w:t xml:space="preserve"> their own</w:t>
      </w:r>
      <w:r w:rsidR="00C64027" w:rsidRPr="00873723">
        <w:rPr>
          <w:rFonts w:ascii="Lato" w:hAnsi="Lato" w:cs="Arial"/>
          <w:sz w:val="19"/>
          <w:szCs w:val="19"/>
        </w:rPr>
        <w:t xml:space="preserve"> </w:t>
      </w:r>
      <w:r w:rsidR="00704632" w:rsidRPr="00873723">
        <w:rPr>
          <w:rFonts w:ascii="Lato" w:hAnsi="Lato" w:cs="Arial"/>
          <w:sz w:val="19"/>
          <w:szCs w:val="19"/>
        </w:rPr>
        <w:t xml:space="preserve">suppliers and subcontractors </w:t>
      </w:r>
      <w:r w:rsidR="00375564">
        <w:rPr>
          <w:rFonts w:ascii="Lato" w:hAnsi="Lato" w:cs="Arial"/>
          <w:sz w:val="19"/>
          <w:szCs w:val="19"/>
        </w:rPr>
        <w:t>aim</w:t>
      </w:r>
      <w:r w:rsidR="00375564" w:rsidRPr="00873723">
        <w:rPr>
          <w:rFonts w:ascii="Lato" w:hAnsi="Lato" w:cs="Arial"/>
          <w:sz w:val="19"/>
          <w:szCs w:val="19"/>
        </w:rPr>
        <w:t xml:space="preserve"> </w:t>
      </w:r>
      <w:r w:rsidR="00704632" w:rsidRPr="00873723">
        <w:rPr>
          <w:rFonts w:ascii="Lato" w:hAnsi="Lato" w:cs="Arial"/>
          <w:sz w:val="19"/>
          <w:szCs w:val="19"/>
        </w:rPr>
        <w:t xml:space="preserve">to </w:t>
      </w:r>
      <w:r w:rsidR="00B326AC">
        <w:rPr>
          <w:rFonts w:ascii="Lato" w:hAnsi="Lato" w:cs="Arial"/>
          <w:sz w:val="19"/>
          <w:szCs w:val="19"/>
        </w:rPr>
        <w:t>do</w:t>
      </w:r>
      <w:r w:rsidR="00B326AC" w:rsidRPr="00873723">
        <w:rPr>
          <w:rFonts w:ascii="Lato" w:hAnsi="Lato" w:cs="Arial"/>
          <w:sz w:val="19"/>
          <w:szCs w:val="19"/>
        </w:rPr>
        <w:t xml:space="preserve"> </w:t>
      </w:r>
      <w:r w:rsidR="00704632" w:rsidRPr="00873723">
        <w:rPr>
          <w:rFonts w:ascii="Lato" w:hAnsi="Lato" w:cs="Arial"/>
          <w:sz w:val="19"/>
          <w:szCs w:val="19"/>
        </w:rPr>
        <w:t xml:space="preserve">the </w:t>
      </w:r>
      <w:r w:rsidR="00B326AC">
        <w:rPr>
          <w:rFonts w:ascii="Lato" w:hAnsi="Lato" w:cs="Arial"/>
          <w:sz w:val="19"/>
          <w:szCs w:val="19"/>
        </w:rPr>
        <w:t>same</w:t>
      </w:r>
      <w:r w:rsidR="00704632" w:rsidRPr="00873723">
        <w:rPr>
          <w:rFonts w:ascii="Lato" w:hAnsi="Lato" w:cs="Arial"/>
          <w:sz w:val="19"/>
          <w:szCs w:val="19"/>
        </w:rPr>
        <w:t xml:space="preserve">. </w:t>
      </w:r>
    </w:p>
    <w:p w14:paraId="3F12A8F8" w14:textId="1452AEFB" w:rsidR="00B83B23" w:rsidRPr="00B0392B" w:rsidRDefault="007E6A67" w:rsidP="000F507B">
      <w:pPr>
        <w:pStyle w:val="ListParagraph"/>
        <w:numPr>
          <w:ilvl w:val="0"/>
          <w:numId w:val="44"/>
        </w:numPr>
        <w:spacing w:after="0"/>
        <w:rPr>
          <w:rFonts w:ascii="Lato" w:hAnsi="Lato" w:cs="Arial"/>
          <w:sz w:val="19"/>
          <w:szCs w:val="19"/>
        </w:rPr>
      </w:pPr>
      <w:r w:rsidRPr="009F7D39">
        <w:rPr>
          <w:rFonts w:ascii="Lato" w:hAnsi="Lato" w:cs="Arial"/>
          <w:color w:val="FF0000"/>
          <w:sz w:val="19"/>
          <w:szCs w:val="19"/>
        </w:rPr>
        <w:t>[ORGANISATION’S NAME]</w:t>
      </w:r>
      <w:r w:rsidR="00704632" w:rsidRPr="009F7D39">
        <w:rPr>
          <w:rFonts w:ascii="Lato" w:hAnsi="Lato" w:cs="Arial"/>
          <w:color w:val="FF0000"/>
          <w:sz w:val="19"/>
          <w:szCs w:val="19"/>
        </w:rPr>
        <w:t xml:space="preserve"> </w:t>
      </w:r>
      <w:r w:rsidR="00704632" w:rsidRPr="00B0392B">
        <w:rPr>
          <w:rFonts w:ascii="Lato" w:hAnsi="Lato" w:cs="Arial"/>
          <w:sz w:val="19"/>
          <w:szCs w:val="19"/>
        </w:rPr>
        <w:t xml:space="preserve">recognises that reaching some of the standards established in this </w:t>
      </w:r>
      <w:r w:rsidR="009F7D39">
        <w:rPr>
          <w:rFonts w:ascii="Lato" w:hAnsi="Lato" w:cs="Arial"/>
          <w:sz w:val="19"/>
          <w:szCs w:val="19"/>
        </w:rPr>
        <w:t>Code of Conduct</w:t>
      </w:r>
      <w:r w:rsidR="00704632" w:rsidRPr="00B0392B">
        <w:rPr>
          <w:rFonts w:ascii="Lato" w:hAnsi="Lato" w:cs="Arial"/>
          <w:sz w:val="19"/>
          <w:szCs w:val="19"/>
        </w:rPr>
        <w:t xml:space="preserve"> is a dynamic rather than </w:t>
      </w:r>
      <w:r w:rsidR="004C246A">
        <w:rPr>
          <w:rFonts w:ascii="Lato" w:hAnsi="Lato" w:cs="Arial"/>
          <w:sz w:val="19"/>
          <w:szCs w:val="19"/>
        </w:rPr>
        <w:t xml:space="preserve">a </w:t>
      </w:r>
      <w:r w:rsidR="00704632" w:rsidRPr="00DE33FD">
        <w:rPr>
          <w:rFonts w:ascii="Lato" w:hAnsi="Lato" w:cs="Arial"/>
          <w:sz w:val="19"/>
          <w:szCs w:val="19"/>
        </w:rPr>
        <w:t xml:space="preserve">static process and encourages suppliers to continually improve their </w:t>
      </w:r>
      <w:r w:rsidR="00DB64DE">
        <w:rPr>
          <w:rFonts w:ascii="Lato" w:hAnsi="Lato" w:cs="Arial"/>
          <w:sz w:val="19"/>
          <w:szCs w:val="19"/>
        </w:rPr>
        <w:t xml:space="preserve">operations </w:t>
      </w:r>
      <w:r w:rsidR="00704632" w:rsidRPr="00DE33FD">
        <w:rPr>
          <w:rFonts w:ascii="Lato" w:hAnsi="Lato" w:cs="Arial"/>
          <w:sz w:val="19"/>
          <w:szCs w:val="19"/>
        </w:rPr>
        <w:t>accordingly</w:t>
      </w:r>
      <w:r w:rsidR="006644C2" w:rsidRPr="00B0392B">
        <w:rPr>
          <w:rFonts w:ascii="Lato" w:hAnsi="Lato" w:cs="Arial"/>
          <w:sz w:val="19"/>
          <w:szCs w:val="19"/>
        </w:rPr>
        <w:t>.</w:t>
      </w:r>
      <w:r w:rsidR="006644C2" w:rsidRPr="00B0392B" w:rsidDel="00B83B23">
        <w:rPr>
          <w:rFonts w:ascii="Lato" w:hAnsi="Lato" w:cs="Arial"/>
          <w:sz w:val="19"/>
          <w:szCs w:val="19"/>
          <w:highlight w:val="yellow"/>
        </w:rPr>
        <w:t xml:space="preserve"> </w:t>
      </w:r>
    </w:p>
    <w:p w14:paraId="0A9E69FF" w14:textId="07A0EFF9" w:rsidR="00C64027" w:rsidRPr="00910EFE" w:rsidRDefault="00C64027" w:rsidP="00910EFE">
      <w:pPr>
        <w:spacing w:after="0" w:line="240" w:lineRule="auto"/>
        <w:rPr>
          <w:rFonts w:ascii="Lato" w:hAnsi="Lato" w:cs="Arial"/>
          <w:b/>
          <w:color w:val="FF0000"/>
          <w:sz w:val="24"/>
        </w:rPr>
      </w:pPr>
    </w:p>
    <w:p w14:paraId="1466FEBF" w14:textId="1720511E" w:rsidR="0048453D" w:rsidRPr="00396A87" w:rsidRDefault="0048453D" w:rsidP="000F507B">
      <w:pPr>
        <w:shd w:val="clear" w:color="auto" w:fill="F59A0A"/>
        <w:spacing w:after="0"/>
        <w:rPr>
          <w:rFonts w:ascii="Oswald" w:hAnsi="Oswald" w:cs="Arial"/>
          <w:color w:val="FFFFFF" w:themeColor="background1"/>
          <w:sz w:val="20"/>
          <w:szCs w:val="20"/>
        </w:rPr>
      </w:pPr>
      <w:r w:rsidRPr="00396A87">
        <w:rPr>
          <w:rFonts w:ascii="Oswald" w:hAnsi="Oswald" w:cs="Arial"/>
          <w:color w:val="FFFFFF" w:themeColor="background1"/>
          <w:sz w:val="20"/>
          <w:szCs w:val="20"/>
        </w:rPr>
        <w:t xml:space="preserve">PART </w:t>
      </w:r>
      <w:r w:rsidR="00C64027" w:rsidRPr="00396A87">
        <w:rPr>
          <w:rFonts w:ascii="Oswald" w:hAnsi="Oswald" w:cs="Arial"/>
          <w:color w:val="FFFFFF" w:themeColor="background1"/>
          <w:sz w:val="20"/>
          <w:szCs w:val="20"/>
        </w:rPr>
        <w:t>4 -</w:t>
      </w:r>
      <w:r w:rsidRPr="00396A87">
        <w:rPr>
          <w:rFonts w:ascii="Oswald" w:hAnsi="Oswald" w:cs="Arial"/>
          <w:color w:val="FFFFFF" w:themeColor="background1"/>
          <w:sz w:val="20"/>
          <w:szCs w:val="20"/>
        </w:rPr>
        <w:t xml:space="preserve"> MANAGE</w:t>
      </w:r>
      <w:r w:rsidR="00DA410F">
        <w:rPr>
          <w:rFonts w:ascii="Oswald" w:hAnsi="Oswald" w:cs="Arial"/>
          <w:color w:val="FFFFFF" w:themeColor="background1"/>
          <w:sz w:val="20"/>
          <w:szCs w:val="20"/>
        </w:rPr>
        <w:t>MENT, MONITORING AND</w:t>
      </w:r>
      <w:r w:rsidRPr="00396A87">
        <w:rPr>
          <w:rFonts w:ascii="Oswald" w:hAnsi="Oswald" w:cs="Arial"/>
          <w:color w:val="FFFFFF" w:themeColor="background1"/>
          <w:sz w:val="20"/>
          <w:szCs w:val="20"/>
        </w:rPr>
        <w:t xml:space="preserve"> EVALUATION</w:t>
      </w:r>
    </w:p>
    <w:p w14:paraId="42F8334F" w14:textId="77777777" w:rsidR="00C40166" w:rsidRPr="00396A87" w:rsidRDefault="00C40166" w:rsidP="00C40166">
      <w:pPr>
        <w:spacing w:after="0"/>
        <w:rPr>
          <w:rFonts w:ascii="Lato" w:hAnsi="Lato" w:cs="Arial"/>
          <w:sz w:val="8"/>
        </w:rPr>
      </w:pPr>
    </w:p>
    <w:p w14:paraId="42B721C6" w14:textId="454C1777" w:rsidR="00FC37D6" w:rsidRPr="00873723" w:rsidRDefault="006759AB" w:rsidP="000F507B">
      <w:pPr>
        <w:pStyle w:val="ListParagraph"/>
        <w:numPr>
          <w:ilvl w:val="0"/>
          <w:numId w:val="45"/>
        </w:numPr>
        <w:spacing w:after="0"/>
        <w:rPr>
          <w:rFonts w:ascii="Lato" w:hAnsi="Lato" w:cs="Arial"/>
          <w:sz w:val="19"/>
          <w:szCs w:val="19"/>
        </w:rPr>
      </w:pPr>
      <w:r w:rsidRPr="00873723">
        <w:rPr>
          <w:rFonts w:ascii="Lato" w:hAnsi="Lato" w:cs="Arial"/>
          <w:sz w:val="19"/>
          <w:szCs w:val="19"/>
        </w:rPr>
        <w:t>Suppliers</w:t>
      </w:r>
      <w:r w:rsidR="00704632" w:rsidRPr="00873723">
        <w:rPr>
          <w:rFonts w:ascii="Lato" w:hAnsi="Lato" w:cs="Arial"/>
          <w:sz w:val="19"/>
          <w:szCs w:val="19"/>
        </w:rPr>
        <w:t xml:space="preserve"> </w:t>
      </w:r>
      <w:r w:rsidRPr="00873723">
        <w:rPr>
          <w:rFonts w:ascii="Lato" w:hAnsi="Lato" w:cs="Arial"/>
          <w:sz w:val="19"/>
          <w:szCs w:val="19"/>
        </w:rPr>
        <w:t>are required</w:t>
      </w:r>
      <w:r w:rsidRPr="00DA410F">
        <w:rPr>
          <w:rFonts w:ascii="Lato" w:hAnsi="Lato" w:cs="Arial"/>
          <w:sz w:val="19"/>
          <w:szCs w:val="19"/>
        </w:rPr>
        <w:t xml:space="preserve">, </w:t>
      </w:r>
      <w:r w:rsidR="00704632" w:rsidRPr="00DA410F">
        <w:rPr>
          <w:rFonts w:ascii="Lato" w:hAnsi="Lato" w:cs="Arial"/>
          <w:sz w:val="19"/>
          <w:szCs w:val="19"/>
        </w:rPr>
        <w:t>a</w:t>
      </w:r>
      <w:r w:rsidR="00E31C81" w:rsidRPr="00DA410F">
        <w:rPr>
          <w:rFonts w:ascii="Lato" w:hAnsi="Lato" w:cs="Arial"/>
          <w:sz w:val="19"/>
          <w:szCs w:val="19"/>
        </w:rPr>
        <w:t>s</w:t>
      </w:r>
      <w:r w:rsidR="00704632" w:rsidRPr="00DA410F">
        <w:rPr>
          <w:rFonts w:ascii="Lato" w:hAnsi="Lato" w:cs="Arial"/>
          <w:sz w:val="19"/>
          <w:szCs w:val="19"/>
        </w:rPr>
        <w:t xml:space="preserve"> a minimum,</w:t>
      </w:r>
      <w:r w:rsidR="00FC37D6" w:rsidRPr="00DA410F">
        <w:rPr>
          <w:rFonts w:ascii="Lato" w:hAnsi="Lato" w:cs="Arial"/>
          <w:sz w:val="19"/>
          <w:szCs w:val="19"/>
        </w:rPr>
        <w:t xml:space="preserve"> </w:t>
      </w:r>
      <w:r w:rsidR="00523A7B" w:rsidRPr="00DA410F">
        <w:rPr>
          <w:rFonts w:ascii="Lato" w:hAnsi="Lato" w:cs="Arial"/>
          <w:sz w:val="19"/>
          <w:szCs w:val="19"/>
        </w:rPr>
        <w:t xml:space="preserve">to comply with compulsory standards in this </w:t>
      </w:r>
      <w:r w:rsidR="009F7D39">
        <w:rPr>
          <w:rFonts w:ascii="Lato" w:hAnsi="Lato" w:cs="Arial"/>
          <w:sz w:val="19"/>
          <w:szCs w:val="19"/>
        </w:rPr>
        <w:t>Code of Conduct</w:t>
      </w:r>
      <w:r w:rsidR="00523A7B" w:rsidRPr="00DA410F">
        <w:rPr>
          <w:rFonts w:ascii="Lato" w:hAnsi="Lato" w:cs="Arial"/>
          <w:sz w:val="19"/>
          <w:szCs w:val="19"/>
        </w:rPr>
        <w:t xml:space="preserve"> (“</w:t>
      </w:r>
      <w:r w:rsidR="00523A7B" w:rsidRPr="002A28F0">
        <w:rPr>
          <w:rFonts w:ascii="Lato" w:hAnsi="Lato" w:cs="Arial"/>
          <w:i/>
          <w:iCs/>
          <w:sz w:val="19"/>
          <w:szCs w:val="19"/>
        </w:rPr>
        <w:t>must</w:t>
      </w:r>
      <w:r w:rsidR="00AF4D8B" w:rsidRPr="00DA410F">
        <w:rPr>
          <w:rFonts w:ascii="Lato" w:hAnsi="Lato" w:cs="Arial"/>
          <w:i/>
          <w:iCs/>
          <w:sz w:val="19"/>
          <w:szCs w:val="19"/>
        </w:rPr>
        <w:t>”</w:t>
      </w:r>
      <w:r w:rsidR="00523A7B" w:rsidRPr="00DA410F">
        <w:rPr>
          <w:rFonts w:ascii="Lato" w:hAnsi="Lato" w:cs="Arial"/>
          <w:sz w:val="19"/>
          <w:szCs w:val="19"/>
        </w:rPr>
        <w:t xml:space="preserve"> provisions), and </w:t>
      </w:r>
      <w:r w:rsidR="00AF4D8B" w:rsidRPr="00DA410F">
        <w:rPr>
          <w:rFonts w:ascii="Lato" w:hAnsi="Lato" w:cs="Arial"/>
          <w:sz w:val="19"/>
          <w:szCs w:val="19"/>
        </w:rPr>
        <w:t xml:space="preserve">to </w:t>
      </w:r>
      <w:r w:rsidR="00704632" w:rsidRPr="00DA410F">
        <w:rPr>
          <w:rFonts w:ascii="Lato" w:hAnsi="Lato" w:cs="Arial"/>
          <w:sz w:val="19"/>
          <w:szCs w:val="19"/>
        </w:rPr>
        <w:t xml:space="preserve">set </w:t>
      </w:r>
      <w:r w:rsidR="00DB12FE" w:rsidRPr="00DA410F">
        <w:rPr>
          <w:rFonts w:ascii="Lato" w:hAnsi="Lato" w:cs="Arial"/>
          <w:sz w:val="19"/>
          <w:szCs w:val="19"/>
        </w:rPr>
        <w:t xml:space="preserve">clear </w:t>
      </w:r>
      <w:r w:rsidR="00704632" w:rsidRPr="00DA410F">
        <w:rPr>
          <w:rFonts w:ascii="Lato" w:hAnsi="Lato" w:cs="Arial"/>
          <w:sz w:val="19"/>
          <w:szCs w:val="19"/>
        </w:rPr>
        <w:t>goals</w:t>
      </w:r>
      <w:r w:rsidR="00AF4D8B" w:rsidRPr="00DA410F">
        <w:rPr>
          <w:rFonts w:ascii="Lato" w:hAnsi="Lato" w:cs="Arial"/>
          <w:sz w:val="19"/>
          <w:szCs w:val="19"/>
        </w:rPr>
        <w:t xml:space="preserve"> and work-plans</w:t>
      </w:r>
      <w:r w:rsidR="00704632" w:rsidRPr="00DA410F">
        <w:rPr>
          <w:rFonts w:ascii="Lato" w:hAnsi="Lato" w:cs="Arial"/>
          <w:sz w:val="19"/>
          <w:szCs w:val="19"/>
        </w:rPr>
        <w:t xml:space="preserve"> </w:t>
      </w:r>
      <w:r w:rsidR="00FC37D6" w:rsidRPr="00DA410F">
        <w:rPr>
          <w:rFonts w:ascii="Lato" w:hAnsi="Lato" w:cs="Arial"/>
          <w:sz w:val="19"/>
          <w:szCs w:val="19"/>
        </w:rPr>
        <w:t xml:space="preserve">to achieve the </w:t>
      </w:r>
      <w:r w:rsidR="00AF4D8B" w:rsidRPr="00DA410F">
        <w:rPr>
          <w:rFonts w:ascii="Lato" w:hAnsi="Lato" w:cs="Arial"/>
          <w:sz w:val="19"/>
          <w:szCs w:val="19"/>
        </w:rPr>
        <w:t>other</w:t>
      </w:r>
      <w:r w:rsidR="00523A7B" w:rsidRPr="00DA410F">
        <w:rPr>
          <w:rFonts w:ascii="Lato" w:hAnsi="Lato" w:cs="Arial"/>
          <w:sz w:val="19"/>
          <w:szCs w:val="19"/>
        </w:rPr>
        <w:t xml:space="preserve"> </w:t>
      </w:r>
      <w:r w:rsidR="00FC37D6" w:rsidRPr="00DA410F">
        <w:rPr>
          <w:rFonts w:ascii="Lato" w:hAnsi="Lato" w:cs="Arial"/>
          <w:sz w:val="19"/>
          <w:szCs w:val="19"/>
        </w:rPr>
        <w:t>standards</w:t>
      </w:r>
      <w:r w:rsidR="00523A7B" w:rsidRPr="00DA410F">
        <w:rPr>
          <w:rFonts w:ascii="Lato" w:hAnsi="Lato" w:cs="Arial"/>
          <w:sz w:val="19"/>
          <w:szCs w:val="19"/>
        </w:rPr>
        <w:t xml:space="preserve"> (“</w:t>
      </w:r>
      <w:r w:rsidR="00523A7B" w:rsidRPr="00DA410F">
        <w:rPr>
          <w:rFonts w:ascii="Lato" w:hAnsi="Lato" w:cs="Arial"/>
          <w:i/>
          <w:iCs/>
          <w:sz w:val="19"/>
          <w:szCs w:val="19"/>
        </w:rPr>
        <w:t>should</w:t>
      </w:r>
      <w:r w:rsidR="00AF4D8B" w:rsidRPr="00DA410F">
        <w:rPr>
          <w:rFonts w:ascii="Lato" w:hAnsi="Lato" w:cs="Arial"/>
          <w:i/>
          <w:iCs/>
          <w:sz w:val="19"/>
          <w:szCs w:val="19"/>
        </w:rPr>
        <w:t>”</w:t>
      </w:r>
      <w:r w:rsidR="00523A7B" w:rsidRPr="00DA410F">
        <w:rPr>
          <w:rFonts w:ascii="Lato" w:hAnsi="Lato" w:cs="Arial"/>
          <w:sz w:val="19"/>
          <w:szCs w:val="19"/>
        </w:rPr>
        <w:t xml:space="preserve"> provisions)</w:t>
      </w:r>
      <w:r w:rsidR="00FC37D6" w:rsidRPr="00DA410F">
        <w:rPr>
          <w:rFonts w:ascii="Lato" w:hAnsi="Lato" w:cs="Arial"/>
          <w:sz w:val="19"/>
          <w:szCs w:val="19"/>
        </w:rPr>
        <w:t>.</w:t>
      </w:r>
    </w:p>
    <w:p w14:paraId="0697719D" w14:textId="50B65133" w:rsidR="00FC37D6" w:rsidRPr="00873723" w:rsidRDefault="00540028" w:rsidP="000F507B">
      <w:pPr>
        <w:pStyle w:val="ListParagraph"/>
        <w:numPr>
          <w:ilvl w:val="0"/>
          <w:numId w:val="45"/>
        </w:numPr>
        <w:spacing w:after="0"/>
        <w:rPr>
          <w:rFonts w:ascii="Lato" w:hAnsi="Lato" w:cs="Arial"/>
          <w:sz w:val="19"/>
          <w:szCs w:val="19"/>
        </w:rPr>
      </w:pPr>
      <w:r w:rsidRPr="00873723">
        <w:rPr>
          <w:rFonts w:ascii="Lato" w:hAnsi="Lato" w:cs="Arial"/>
          <w:sz w:val="19"/>
          <w:szCs w:val="19"/>
        </w:rPr>
        <w:t>This may</w:t>
      </w:r>
      <w:r w:rsidR="00FC37D6" w:rsidRPr="00873723">
        <w:rPr>
          <w:rFonts w:ascii="Lato" w:hAnsi="Lato" w:cs="Arial"/>
          <w:sz w:val="19"/>
          <w:szCs w:val="19"/>
        </w:rPr>
        <w:t xml:space="preserve"> require active monitoring </w:t>
      </w:r>
      <w:r w:rsidR="00046816" w:rsidRPr="00873723">
        <w:rPr>
          <w:rFonts w:ascii="Lato" w:hAnsi="Lato" w:cs="Arial"/>
          <w:sz w:val="19"/>
          <w:szCs w:val="19"/>
        </w:rPr>
        <w:t>of its own operations through establishing appropriate management systems</w:t>
      </w:r>
      <w:r w:rsidR="006B0075">
        <w:rPr>
          <w:rFonts w:ascii="Lato" w:hAnsi="Lato" w:cs="Arial"/>
          <w:sz w:val="19"/>
          <w:szCs w:val="19"/>
        </w:rPr>
        <w:t xml:space="preserve"> to track </w:t>
      </w:r>
      <w:r w:rsidR="00556DA0">
        <w:rPr>
          <w:rFonts w:ascii="Lato" w:hAnsi="Lato" w:cs="Arial"/>
          <w:sz w:val="19"/>
          <w:szCs w:val="19"/>
        </w:rPr>
        <w:t xml:space="preserve">progress and </w:t>
      </w:r>
      <w:r w:rsidR="001D5929">
        <w:rPr>
          <w:rFonts w:ascii="Lato" w:hAnsi="Lato" w:cs="Arial"/>
          <w:sz w:val="19"/>
          <w:szCs w:val="19"/>
        </w:rPr>
        <w:t>compliance</w:t>
      </w:r>
      <w:r w:rsidR="00FC37D6" w:rsidRPr="00873723">
        <w:rPr>
          <w:rFonts w:ascii="Lato" w:hAnsi="Lato" w:cs="Arial"/>
          <w:sz w:val="19"/>
          <w:szCs w:val="19"/>
        </w:rPr>
        <w:t>.</w:t>
      </w:r>
    </w:p>
    <w:p w14:paraId="1C4C21E3" w14:textId="2A77A988" w:rsidR="00571CF2" w:rsidRPr="00FC1CE2" w:rsidRDefault="00571CF2" w:rsidP="00571CF2">
      <w:pPr>
        <w:spacing w:after="0"/>
        <w:rPr>
          <w:rFonts w:ascii="Lato" w:hAnsi="Lato" w:cs="Arial"/>
          <w:sz w:val="24"/>
        </w:rPr>
      </w:pPr>
      <w:r w:rsidRPr="00873723">
        <w:rPr>
          <w:rFonts w:ascii="Lato" w:hAnsi="Lato" w:cs="Arial"/>
        </w:rPr>
        <w:t xml:space="preserve"> </w:t>
      </w:r>
    </w:p>
    <w:p w14:paraId="6F377CFB" w14:textId="347FA366" w:rsidR="00CC1DEC" w:rsidRPr="00396A87" w:rsidRDefault="009D4ECD" w:rsidP="000F507B">
      <w:pPr>
        <w:shd w:val="clear" w:color="auto" w:fill="F59A0A"/>
        <w:spacing w:after="0"/>
        <w:rPr>
          <w:rFonts w:ascii="Oswald" w:hAnsi="Oswald" w:cs="Arial"/>
          <w:color w:val="FFFFFF" w:themeColor="background1"/>
          <w:sz w:val="20"/>
          <w:szCs w:val="20"/>
        </w:rPr>
      </w:pPr>
      <w:r w:rsidRPr="00396A87">
        <w:rPr>
          <w:rFonts w:ascii="Oswald" w:hAnsi="Oswald" w:cs="Arial"/>
          <w:color w:val="FFFFFF" w:themeColor="background1"/>
          <w:sz w:val="20"/>
          <w:szCs w:val="20"/>
        </w:rPr>
        <w:t xml:space="preserve">PART </w:t>
      </w:r>
      <w:r w:rsidR="00C64027" w:rsidRPr="00396A87">
        <w:rPr>
          <w:rFonts w:ascii="Oswald" w:hAnsi="Oswald" w:cs="Arial"/>
          <w:color w:val="FFFFFF" w:themeColor="background1"/>
          <w:sz w:val="20"/>
          <w:szCs w:val="20"/>
        </w:rPr>
        <w:t>5</w:t>
      </w:r>
      <w:r w:rsidR="00CC1DEC" w:rsidRPr="00396A87">
        <w:rPr>
          <w:rFonts w:ascii="Oswald" w:hAnsi="Oswald" w:cs="Arial"/>
          <w:color w:val="FFFFFF" w:themeColor="background1"/>
          <w:sz w:val="20"/>
          <w:szCs w:val="20"/>
        </w:rPr>
        <w:t xml:space="preserve"> – KEY PRINCIPLES</w:t>
      </w:r>
      <w:r w:rsidR="0093555E" w:rsidRPr="00396A87">
        <w:rPr>
          <w:rFonts w:ascii="Oswald" w:hAnsi="Oswald" w:cs="Arial"/>
          <w:color w:val="FFFFFF" w:themeColor="background1"/>
          <w:sz w:val="20"/>
          <w:szCs w:val="20"/>
        </w:rPr>
        <w:t xml:space="preserve"> AND </w:t>
      </w:r>
      <w:r w:rsidR="00CC1DEC" w:rsidRPr="00396A87">
        <w:rPr>
          <w:rFonts w:ascii="Oswald" w:hAnsi="Oswald" w:cs="Arial"/>
          <w:color w:val="FFFFFF" w:themeColor="background1"/>
          <w:sz w:val="20"/>
          <w:szCs w:val="20"/>
        </w:rPr>
        <w:t xml:space="preserve">SUPPLIER </w:t>
      </w:r>
      <w:r w:rsidR="00D62F8D" w:rsidRPr="00396A87">
        <w:rPr>
          <w:rFonts w:ascii="Oswald" w:hAnsi="Oswald" w:cs="Arial"/>
          <w:color w:val="FFFFFF" w:themeColor="background1"/>
          <w:sz w:val="20"/>
          <w:szCs w:val="20"/>
        </w:rPr>
        <w:t>STANDARDS</w:t>
      </w:r>
      <w:r w:rsidR="004B69C0" w:rsidRPr="00396A87">
        <w:rPr>
          <w:rFonts w:ascii="Oswald" w:hAnsi="Oswald" w:cs="Arial"/>
          <w:color w:val="FFFFFF" w:themeColor="background1"/>
          <w:sz w:val="20"/>
          <w:szCs w:val="20"/>
        </w:rPr>
        <w:t xml:space="preserve"> </w:t>
      </w:r>
    </w:p>
    <w:p w14:paraId="01BCA21A" w14:textId="77777777" w:rsidR="00C40166" w:rsidRPr="00396A87" w:rsidRDefault="00C40166" w:rsidP="00C40166">
      <w:pPr>
        <w:spacing w:after="0"/>
        <w:rPr>
          <w:rFonts w:ascii="Lato" w:hAnsi="Lato" w:cs="Arial"/>
          <w:sz w:val="8"/>
        </w:rPr>
      </w:pPr>
    </w:p>
    <w:p w14:paraId="222C3782" w14:textId="3FD73E02" w:rsidR="00C22F2F" w:rsidRPr="00873723" w:rsidRDefault="00C22F2F" w:rsidP="000F507B">
      <w:pPr>
        <w:pStyle w:val="ListParagraph"/>
        <w:numPr>
          <w:ilvl w:val="0"/>
          <w:numId w:val="46"/>
        </w:numPr>
        <w:spacing w:after="0"/>
        <w:rPr>
          <w:rFonts w:ascii="Lato" w:hAnsi="Lato" w:cs="Arial"/>
          <w:sz w:val="19"/>
          <w:szCs w:val="19"/>
        </w:rPr>
      </w:pPr>
      <w:r w:rsidRPr="00873723">
        <w:rPr>
          <w:rFonts w:ascii="Lato" w:hAnsi="Lato" w:cs="Arial"/>
          <w:sz w:val="19"/>
          <w:szCs w:val="19"/>
        </w:rPr>
        <w:t xml:space="preserve">Suppliers must follow all local and international laws at all times. Where the standards of this </w:t>
      </w:r>
      <w:r w:rsidR="009F7D39">
        <w:rPr>
          <w:rFonts w:ascii="Lato" w:hAnsi="Lato" w:cs="Arial"/>
          <w:sz w:val="19"/>
          <w:szCs w:val="19"/>
        </w:rPr>
        <w:t>Code of Conduct</w:t>
      </w:r>
      <w:r w:rsidRPr="00873723">
        <w:rPr>
          <w:rFonts w:ascii="Lato" w:hAnsi="Lato" w:cs="Arial"/>
          <w:sz w:val="19"/>
          <w:szCs w:val="19"/>
        </w:rPr>
        <w:t xml:space="preserve"> exceed any laws</w:t>
      </w:r>
      <w:r w:rsidR="006F5B46">
        <w:rPr>
          <w:rFonts w:ascii="Lato" w:hAnsi="Lato" w:cs="Arial"/>
          <w:sz w:val="19"/>
          <w:szCs w:val="19"/>
        </w:rPr>
        <w:t xml:space="preserve"> </w:t>
      </w:r>
      <w:r w:rsidRPr="00873723">
        <w:rPr>
          <w:rFonts w:ascii="Lato" w:hAnsi="Lato" w:cs="Arial"/>
          <w:sz w:val="19"/>
          <w:szCs w:val="19"/>
        </w:rPr>
        <w:t>/</w:t>
      </w:r>
      <w:r w:rsidR="006F5B46">
        <w:rPr>
          <w:rFonts w:ascii="Lato" w:hAnsi="Lato" w:cs="Arial"/>
          <w:sz w:val="19"/>
          <w:szCs w:val="19"/>
        </w:rPr>
        <w:t xml:space="preserve"> </w:t>
      </w:r>
      <w:r w:rsidRPr="00873723">
        <w:rPr>
          <w:rFonts w:ascii="Lato" w:hAnsi="Lato" w:cs="Arial"/>
          <w:sz w:val="19"/>
          <w:szCs w:val="19"/>
        </w:rPr>
        <w:t xml:space="preserve">regulations, the Supplier is expected to </w:t>
      </w:r>
      <w:r w:rsidR="00422330">
        <w:rPr>
          <w:rFonts w:ascii="Lato" w:hAnsi="Lato" w:cs="Arial"/>
          <w:sz w:val="19"/>
          <w:szCs w:val="19"/>
        </w:rPr>
        <w:t xml:space="preserve">strive to </w:t>
      </w:r>
      <w:r w:rsidRPr="00873723">
        <w:rPr>
          <w:rFonts w:ascii="Lato" w:hAnsi="Lato" w:cs="Arial"/>
          <w:sz w:val="19"/>
          <w:szCs w:val="19"/>
        </w:rPr>
        <w:t>adhere to these higher standards in addition to the relevant laws.</w:t>
      </w:r>
    </w:p>
    <w:p w14:paraId="2FAC9421" w14:textId="2BE8D8A5" w:rsidR="00C558DF" w:rsidRPr="00873723" w:rsidRDefault="00C558DF" w:rsidP="000F507B">
      <w:pPr>
        <w:pStyle w:val="ListParagraph"/>
        <w:numPr>
          <w:ilvl w:val="0"/>
          <w:numId w:val="46"/>
        </w:numPr>
        <w:spacing w:after="0"/>
        <w:jc w:val="both"/>
        <w:rPr>
          <w:rFonts w:ascii="Lato" w:hAnsi="Lato" w:cs="Arial"/>
          <w:sz w:val="19"/>
          <w:szCs w:val="19"/>
        </w:rPr>
      </w:pPr>
      <w:r w:rsidRPr="00873723">
        <w:rPr>
          <w:rFonts w:ascii="Lato" w:hAnsi="Lato" w:cs="Arial"/>
          <w:sz w:val="19"/>
          <w:szCs w:val="19"/>
        </w:rPr>
        <w:t xml:space="preserve">If you become aware of any instances where the requirements of this </w:t>
      </w:r>
      <w:r w:rsidR="009F7D39">
        <w:rPr>
          <w:rFonts w:ascii="Lato" w:hAnsi="Lato" w:cs="Arial"/>
          <w:sz w:val="19"/>
          <w:szCs w:val="19"/>
        </w:rPr>
        <w:t>Code of Conduct</w:t>
      </w:r>
      <w:r w:rsidR="006D7668">
        <w:rPr>
          <w:rFonts w:ascii="Lato" w:hAnsi="Lato" w:cs="Arial"/>
          <w:sz w:val="19"/>
          <w:szCs w:val="19"/>
        </w:rPr>
        <w:t xml:space="preserve"> are not being met (e.g. s</w:t>
      </w:r>
      <w:r w:rsidRPr="00873723">
        <w:rPr>
          <w:rFonts w:ascii="Lato" w:hAnsi="Lato" w:cs="Arial"/>
          <w:sz w:val="19"/>
          <w:szCs w:val="19"/>
        </w:rPr>
        <w:t xml:space="preserve">afeguarding breach, </w:t>
      </w:r>
      <w:r w:rsidR="00873723" w:rsidRPr="00873723">
        <w:rPr>
          <w:rFonts w:ascii="Lato" w:hAnsi="Lato" w:cs="Arial"/>
          <w:sz w:val="19"/>
          <w:szCs w:val="19"/>
        </w:rPr>
        <w:t xml:space="preserve">fraudulent behaviour) </w:t>
      </w:r>
      <w:r w:rsidR="00A4329E">
        <w:rPr>
          <w:rFonts w:ascii="Lato" w:hAnsi="Lato" w:cs="Arial"/>
          <w:sz w:val="19"/>
          <w:szCs w:val="19"/>
        </w:rPr>
        <w:t xml:space="preserve">please </w:t>
      </w:r>
      <w:r w:rsidR="00873723" w:rsidRPr="00873723">
        <w:rPr>
          <w:rFonts w:ascii="Lato" w:hAnsi="Lato" w:cs="Arial"/>
          <w:sz w:val="19"/>
          <w:szCs w:val="19"/>
        </w:rPr>
        <w:t xml:space="preserve">notify </w:t>
      </w:r>
      <w:r w:rsidR="007E6A67" w:rsidRPr="009F7D39">
        <w:rPr>
          <w:rFonts w:ascii="Lato" w:hAnsi="Lato" w:cs="Arial"/>
          <w:color w:val="FF0000"/>
          <w:sz w:val="19"/>
          <w:szCs w:val="19"/>
        </w:rPr>
        <w:t>[ORGANISATION’S NAME]</w:t>
      </w:r>
      <w:r w:rsidRPr="009F7D39">
        <w:rPr>
          <w:rFonts w:ascii="Lato" w:hAnsi="Lato" w:cs="Arial"/>
          <w:color w:val="FF0000"/>
          <w:sz w:val="19"/>
          <w:szCs w:val="19"/>
        </w:rPr>
        <w:t xml:space="preserve"> </w:t>
      </w:r>
      <w:r w:rsidRPr="00873723">
        <w:rPr>
          <w:rFonts w:ascii="Lato" w:hAnsi="Lato" w:cs="Arial"/>
          <w:sz w:val="19"/>
          <w:szCs w:val="19"/>
        </w:rPr>
        <w:t xml:space="preserve">immediately (contact details in </w:t>
      </w:r>
      <w:hyperlink w:anchor="Part6" w:history="1">
        <w:r w:rsidRPr="008F47B8">
          <w:rPr>
            <w:rStyle w:val="Hyperlink"/>
            <w:rFonts w:ascii="Lato" w:hAnsi="Lato" w:cs="Arial"/>
            <w:sz w:val="19"/>
            <w:szCs w:val="19"/>
          </w:rPr>
          <w:t>Part 6</w:t>
        </w:r>
      </w:hyperlink>
      <w:r w:rsidRPr="00873723">
        <w:rPr>
          <w:rFonts w:ascii="Lato" w:hAnsi="Lato" w:cs="Arial"/>
          <w:sz w:val="19"/>
          <w:szCs w:val="19"/>
        </w:rPr>
        <w:t>).</w:t>
      </w:r>
    </w:p>
    <w:p w14:paraId="0ABB90A8" w14:textId="7E9E34BB" w:rsidR="00C558DF" w:rsidRPr="002B0E0D" w:rsidRDefault="00C558DF" w:rsidP="000F507B">
      <w:pPr>
        <w:pStyle w:val="ListParagraph"/>
        <w:numPr>
          <w:ilvl w:val="0"/>
          <w:numId w:val="46"/>
        </w:numPr>
        <w:spacing w:after="0"/>
        <w:rPr>
          <w:rFonts w:ascii="Lato" w:hAnsi="Lato" w:cs="Arial"/>
          <w:sz w:val="19"/>
          <w:szCs w:val="19"/>
        </w:rPr>
      </w:pPr>
      <w:r w:rsidRPr="00873723">
        <w:rPr>
          <w:rFonts w:ascii="Lato" w:hAnsi="Lato" w:cs="Arial"/>
          <w:sz w:val="19"/>
          <w:szCs w:val="19"/>
        </w:rPr>
        <w:t>For fur</w:t>
      </w:r>
      <w:r w:rsidRPr="002B0E0D">
        <w:rPr>
          <w:rFonts w:ascii="Lato" w:hAnsi="Lato" w:cs="Arial"/>
          <w:sz w:val="19"/>
          <w:szCs w:val="19"/>
        </w:rPr>
        <w:t>ther information on each of the Supplier Standards</w:t>
      </w:r>
      <w:r w:rsidR="002A1FA0" w:rsidRPr="002B0E0D">
        <w:rPr>
          <w:rFonts w:ascii="Lato" w:hAnsi="Lato" w:cs="Arial"/>
          <w:sz w:val="19"/>
          <w:szCs w:val="19"/>
        </w:rPr>
        <w:t xml:space="preserve"> below</w:t>
      </w:r>
      <w:r w:rsidRPr="002B0E0D">
        <w:rPr>
          <w:rFonts w:ascii="Lato" w:hAnsi="Lato" w:cs="Arial"/>
          <w:sz w:val="19"/>
          <w:szCs w:val="19"/>
        </w:rPr>
        <w:t xml:space="preserve">, </w:t>
      </w:r>
      <w:r w:rsidR="004E17EA" w:rsidRPr="002B0E0D">
        <w:rPr>
          <w:rFonts w:ascii="Lato" w:hAnsi="Lato" w:cs="Arial"/>
          <w:sz w:val="19"/>
          <w:szCs w:val="19"/>
        </w:rPr>
        <w:t xml:space="preserve">please </w:t>
      </w:r>
      <w:r w:rsidR="002A1FA0" w:rsidRPr="002B0E0D">
        <w:rPr>
          <w:rFonts w:ascii="Lato" w:hAnsi="Lato" w:cs="Arial"/>
          <w:sz w:val="19"/>
          <w:szCs w:val="19"/>
        </w:rPr>
        <w:t xml:space="preserve">refer to these </w:t>
      </w:r>
      <w:r w:rsidR="004B69C0" w:rsidRPr="002B0E0D">
        <w:rPr>
          <w:rFonts w:ascii="Lato" w:hAnsi="Lato" w:cs="Arial"/>
          <w:sz w:val="19"/>
          <w:szCs w:val="19"/>
        </w:rPr>
        <w:t xml:space="preserve">Mandatory Supplier </w:t>
      </w:r>
      <w:r w:rsidRPr="002B0E0D">
        <w:rPr>
          <w:rFonts w:ascii="Lato" w:hAnsi="Lato" w:cs="Arial"/>
          <w:sz w:val="19"/>
          <w:szCs w:val="19"/>
        </w:rPr>
        <w:t>Policies:</w:t>
      </w:r>
    </w:p>
    <w:p w14:paraId="780D9C72" w14:textId="1D8D2CF3" w:rsidR="007E6A67" w:rsidRPr="001A156A" w:rsidRDefault="007E6A67" w:rsidP="007E6A67">
      <w:pPr>
        <w:pStyle w:val="ListParagraph"/>
        <w:numPr>
          <w:ilvl w:val="1"/>
          <w:numId w:val="8"/>
        </w:numPr>
        <w:spacing w:after="0"/>
        <w:rPr>
          <w:rFonts w:ascii="Lato" w:hAnsi="Lato" w:cs="Arial"/>
          <w:b/>
          <w:color w:val="FF0000"/>
          <w:sz w:val="20"/>
          <w:szCs w:val="20"/>
        </w:rPr>
      </w:pPr>
      <w:r w:rsidRPr="007E6A67">
        <w:rPr>
          <w:color w:val="FF0000"/>
        </w:rPr>
        <w:lastRenderedPageBreak/>
        <w:t>[INSERT MANDATORY SUPPLIER POLICIES HERE – HYPERLINKED AND ACCESSIBLE FOR SUPPLIERS]</w:t>
      </w:r>
    </w:p>
    <w:p w14:paraId="1E23E8C9" w14:textId="77777777" w:rsidR="007E6A67" w:rsidRDefault="007E6A67" w:rsidP="007E6A67">
      <w:pPr>
        <w:spacing w:after="0"/>
        <w:rPr>
          <w:rFonts w:ascii="Lato" w:hAnsi="Lato" w:cs="Arial"/>
          <w:b/>
          <w:sz w:val="20"/>
          <w:szCs w:val="20"/>
        </w:rPr>
      </w:pPr>
    </w:p>
    <w:p w14:paraId="58A92844" w14:textId="7CCEA1D8" w:rsidR="007E6A67" w:rsidRPr="007E6A67" w:rsidRDefault="007E6A67" w:rsidP="007E6A67">
      <w:pPr>
        <w:spacing w:after="0"/>
        <w:rPr>
          <w:rFonts w:ascii="Lato" w:hAnsi="Lato" w:cs="Arial"/>
          <w:b/>
          <w:sz w:val="20"/>
          <w:szCs w:val="20"/>
        </w:rPr>
      </w:pPr>
      <w:r w:rsidRPr="007E6A67">
        <w:rPr>
          <w:rFonts w:ascii="Lato" w:hAnsi="Lato" w:cs="Arial"/>
          <w:b/>
          <w:sz w:val="20"/>
          <w:szCs w:val="20"/>
        </w:rPr>
        <w:t xml:space="preserve"> </w:t>
      </w:r>
    </w:p>
    <w:p w14:paraId="41319BF9" w14:textId="35636C9C" w:rsidR="005D10DB" w:rsidRPr="00396A87" w:rsidRDefault="00AF0B4B" w:rsidP="00CF41E6">
      <w:pPr>
        <w:shd w:val="clear" w:color="auto" w:fill="BFBFBF" w:themeFill="background1" w:themeFillShade="BF"/>
        <w:spacing w:after="0"/>
        <w:ind w:right="-2"/>
        <w:rPr>
          <w:rFonts w:ascii="Lato" w:hAnsi="Lato" w:cs="Arial"/>
          <w:sz w:val="20"/>
          <w:szCs w:val="20"/>
        </w:rPr>
      </w:pPr>
      <w:r>
        <w:rPr>
          <w:rFonts w:ascii="Lato" w:hAnsi="Lato" w:cs="Arial"/>
          <w:b/>
          <w:sz w:val="20"/>
          <w:szCs w:val="20"/>
        </w:rPr>
        <w:t xml:space="preserve">1 - </w:t>
      </w:r>
      <w:r w:rsidR="005D10DB" w:rsidRPr="00396A87">
        <w:rPr>
          <w:rFonts w:ascii="Lato" w:hAnsi="Lato" w:cs="Arial"/>
          <w:b/>
          <w:sz w:val="20"/>
          <w:szCs w:val="20"/>
        </w:rPr>
        <w:t>KEY PRINCIPLES</w:t>
      </w:r>
    </w:p>
    <w:p w14:paraId="1B181CEF" w14:textId="77777777" w:rsidR="005D10DB" w:rsidRPr="005E1856" w:rsidRDefault="005D10DB" w:rsidP="00571CF2">
      <w:pPr>
        <w:pStyle w:val="Footer"/>
        <w:rPr>
          <w:rFonts w:ascii="Lato" w:hAnsi="Lato"/>
          <w:i/>
          <w:sz w:val="4"/>
        </w:rPr>
      </w:pP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8677"/>
        <w:gridCol w:w="1223"/>
      </w:tblGrid>
      <w:tr w:rsidR="00CF41E6" w:rsidRPr="00396A87" w14:paraId="1633AB53" w14:textId="77777777" w:rsidTr="002B0E0D">
        <w:trPr>
          <w:trHeight w:val="269"/>
          <w:jc w:val="center"/>
        </w:trPr>
        <w:tc>
          <w:tcPr>
            <w:tcW w:w="570" w:type="dxa"/>
            <w:tcBorders>
              <w:bottom w:val="single" w:sz="4" w:space="0" w:color="auto"/>
            </w:tcBorders>
          </w:tcPr>
          <w:p w14:paraId="2283A98A" w14:textId="672227B6" w:rsidR="0076031A" w:rsidRPr="000F507B" w:rsidRDefault="00CF41E6" w:rsidP="002B0E0D">
            <w:pPr>
              <w:rPr>
                <w:rFonts w:ascii="Lato" w:hAnsi="Lato" w:cs="Arial"/>
                <w:b/>
                <w:color w:val="F59A0A"/>
                <w:sz w:val="19"/>
                <w:szCs w:val="19"/>
              </w:rPr>
            </w:pPr>
            <w:r w:rsidRPr="000F507B">
              <w:rPr>
                <w:rFonts w:ascii="Lato" w:hAnsi="Lato" w:cs="Arial"/>
                <w:b/>
                <w:color w:val="F59A0A"/>
                <w:sz w:val="19"/>
                <w:szCs w:val="19"/>
              </w:rPr>
              <w:t>1.1</w:t>
            </w:r>
          </w:p>
          <w:p w14:paraId="000714F9" w14:textId="575C2F81" w:rsidR="003B51CE" w:rsidRPr="000F507B" w:rsidRDefault="003B51CE" w:rsidP="002B0E0D">
            <w:pPr>
              <w:rPr>
                <w:rFonts w:ascii="Lato" w:hAnsi="Lato" w:cs="Arial"/>
                <w:b/>
                <w:color w:val="F59A0A"/>
                <w:sz w:val="19"/>
                <w:szCs w:val="19"/>
              </w:rPr>
            </w:pPr>
            <w:r w:rsidRPr="000F507B">
              <w:rPr>
                <w:rFonts w:ascii="Lato" w:hAnsi="Lato" w:cs="Arial"/>
                <w:b/>
                <w:color w:val="F59A0A"/>
                <w:sz w:val="19"/>
                <w:szCs w:val="19"/>
              </w:rPr>
              <w:t>1.2</w:t>
            </w:r>
          </w:p>
        </w:tc>
        <w:tc>
          <w:tcPr>
            <w:tcW w:w="8697" w:type="dxa"/>
            <w:tcBorders>
              <w:bottom w:val="single" w:sz="4" w:space="0" w:color="auto"/>
            </w:tcBorders>
            <w:vAlign w:val="center"/>
          </w:tcPr>
          <w:p w14:paraId="2541A62E" w14:textId="755EEC7F" w:rsidR="003B51CE" w:rsidRPr="008C5027" w:rsidRDefault="00CF41E6" w:rsidP="008C5027">
            <w:pPr>
              <w:spacing w:line="276" w:lineRule="auto"/>
              <w:rPr>
                <w:rFonts w:ascii="Lato" w:hAnsi="Lato" w:cs="Arial"/>
                <w:sz w:val="19"/>
                <w:szCs w:val="19"/>
              </w:rPr>
            </w:pPr>
            <w:r w:rsidRPr="008C5027">
              <w:rPr>
                <w:rFonts w:ascii="Lato" w:hAnsi="Lato" w:cs="Arial"/>
                <w:sz w:val="19"/>
                <w:szCs w:val="19"/>
              </w:rPr>
              <w:t xml:space="preserve">Obey all applicable international and local laws, </w:t>
            </w:r>
            <w:r w:rsidR="006975CF" w:rsidRPr="008C5027">
              <w:rPr>
                <w:rFonts w:ascii="Lato" w:hAnsi="Lato" w:cs="Arial"/>
                <w:sz w:val="19"/>
                <w:szCs w:val="19"/>
              </w:rPr>
              <w:t>legislation,</w:t>
            </w:r>
            <w:r w:rsidRPr="008C5027">
              <w:rPr>
                <w:rFonts w:ascii="Lato" w:hAnsi="Lato" w:cs="Arial"/>
                <w:sz w:val="19"/>
                <w:szCs w:val="19"/>
              </w:rPr>
              <w:t xml:space="preserve"> and regulations</w:t>
            </w:r>
          </w:p>
          <w:p w14:paraId="3668C947" w14:textId="2545A8E2" w:rsidR="003B51CE" w:rsidRPr="008C5027" w:rsidRDefault="003B51CE" w:rsidP="008C5027">
            <w:pPr>
              <w:spacing w:line="276" w:lineRule="auto"/>
              <w:rPr>
                <w:rFonts w:ascii="Lato" w:hAnsi="Lato" w:cs="Arial"/>
                <w:sz w:val="19"/>
                <w:szCs w:val="19"/>
              </w:rPr>
            </w:pPr>
            <w:r w:rsidRPr="008C5027">
              <w:rPr>
                <w:rFonts w:ascii="Lato" w:hAnsi="Lato" w:cs="Arial"/>
                <w:sz w:val="19"/>
                <w:szCs w:val="19"/>
              </w:rPr>
              <w:t>Elevate Social, Economic and Environmental Sustainability to the core of your decision making and ways of working</w:t>
            </w:r>
          </w:p>
        </w:tc>
        <w:tc>
          <w:tcPr>
            <w:tcW w:w="1223" w:type="dxa"/>
            <w:tcBorders>
              <w:bottom w:val="single" w:sz="4" w:space="0" w:color="auto"/>
            </w:tcBorders>
            <w:vAlign w:val="center"/>
          </w:tcPr>
          <w:p w14:paraId="6CFE8A0C" w14:textId="2CF4E9DC" w:rsidR="00CF41E6" w:rsidRPr="00873723" w:rsidRDefault="00CF41E6" w:rsidP="008C5027">
            <w:pPr>
              <w:jc w:val="center"/>
              <w:rPr>
                <w:rFonts w:ascii="Lato" w:hAnsi="Lato" w:cs="Arial"/>
                <w:i/>
                <w:sz w:val="18"/>
                <w:szCs w:val="18"/>
              </w:rPr>
            </w:pPr>
            <w:r w:rsidRPr="00873723">
              <w:rPr>
                <w:rFonts w:ascii="Lato" w:hAnsi="Lato" w:cs="Arial"/>
                <w:i/>
                <w:sz w:val="18"/>
                <w:szCs w:val="18"/>
              </w:rPr>
              <w:t xml:space="preserve">All </w:t>
            </w:r>
            <w:r w:rsidR="008C5027">
              <w:rPr>
                <w:rFonts w:ascii="Lato" w:hAnsi="Lato" w:cs="Arial"/>
                <w:i/>
                <w:sz w:val="18"/>
                <w:szCs w:val="18"/>
              </w:rPr>
              <w:t>Standards</w:t>
            </w:r>
          </w:p>
        </w:tc>
      </w:tr>
      <w:tr w:rsidR="00CF41E6" w:rsidRPr="00396A87" w14:paraId="74C6D81F" w14:textId="77777777" w:rsidTr="008C5027">
        <w:trPr>
          <w:trHeight w:val="60"/>
          <w:jc w:val="center"/>
        </w:trPr>
        <w:tc>
          <w:tcPr>
            <w:tcW w:w="570" w:type="dxa"/>
            <w:tcBorders>
              <w:top w:val="single" w:sz="4" w:space="0" w:color="auto"/>
            </w:tcBorders>
            <w:vAlign w:val="center"/>
          </w:tcPr>
          <w:p w14:paraId="51847F9A" w14:textId="3494DCCE" w:rsidR="0076031A" w:rsidRPr="000F507B" w:rsidRDefault="0076031A" w:rsidP="008C5027">
            <w:pPr>
              <w:rPr>
                <w:rFonts w:ascii="Lato" w:hAnsi="Lato" w:cs="Arial"/>
                <w:b/>
                <w:color w:val="F59A0A"/>
                <w:sz w:val="19"/>
                <w:szCs w:val="19"/>
              </w:rPr>
            </w:pPr>
            <w:r w:rsidRPr="000F507B">
              <w:rPr>
                <w:rFonts w:ascii="Lato" w:hAnsi="Lato" w:cs="Arial"/>
                <w:b/>
                <w:color w:val="F59A0A"/>
                <w:sz w:val="19"/>
                <w:szCs w:val="19"/>
              </w:rPr>
              <w:t>1.3</w:t>
            </w:r>
          </w:p>
        </w:tc>
        <w:tc>
          <w:tcPr>
            <w:tcW w:w="8697" w:type="dxa"/>
            <w:tcBorders>
              <w:top w:val="single" w:sz="4" w:space="0" w:color="auto"/>
            </w:tcBorders>
            <w:vAlign w:val="center"/>
          </w:tcPr>
          <w:p w14:paraId="0310B205" w14:textId="6B382C05" w:rsidR="00CF41E6" w:rsidRPr="008C5027" w:rsidRDefault="00CF41E6" w:rsidP="008C5027">
            <w:pPr>
              <w:spacing w:line="276" w:lineRule="auto"/>
              <w:rPr>
                <w:rFonts w:ascii="Lato" w:hAnsi="Lato" w:cs="Arial"/>
                <w:sz w:val="19"/>
                <w:szCs w:val="19"/>
              </w:rPr>
            </w:pPr>
            <w:r w:rsidRPr="008C5027">
              <w:rPr>
                <w:rFonts w:ascii="Lato" w:hAnsi="Lato" w:cs="Arial"/>
                <w:sz w:val="19"/>
                <w:szCs w:val="19"/>
              </w:rPr>
              <w:t xml:space="preserve">Promote diversity, </w:t>
            </w:r>
            <w:r w:rsidR="006975CF" w:rsidRPr="008C5027">
              <w:rPr>
                <w:rFonts w:ascii="Lato" w:hAnsi="Lato" w:cs="Arial"/>
                <w:sz w:val="19"/>
                <w:szCs w:val="19"/>
              </w:rPr>
              <w:t>inclusion,</w:t>
            </w:r>
            <w:r w:rsidRPr="008C5027">
              <w:rPr>
                <w:rFonts w:ascii="Lato" w:hAnsi="Lato" w:cs="Arial"/>
                <w:sz w:val="19"/>
                <w:szCs w:val="19"/>
              </w:rPr>
              <w:t xml:space="preserve"> and equality in ways of working, decision</w:t>
            </w:r>
            <w:r w:rsidR="00CF2A83" w:rsidRPr="008C5027">
              <w:rPr>
                <w:rFonts w:ascii="Lato" w:hAnsi="Lato" w:cs="Arial"/>
                <w:sz w:val="19"/>
                <w:szCs w:val="19"/>
              </w:rPr>
              <w:t>-</w:t>
            </w:r>
            <w:r w:rsidRPr="008C5027">
              <w:rPr>
                <w:rFonts w:ascii="Lato" w:hAnsi="Lato" w:cs="Arial"/>
                <w:sz w:val="19"/>
                <w:szCs w:val="19"/>
              </w:rPr>
              <w:t>making and</w:t>
            </w:r>
            <w:r w:rsidR="00D9097C" w:rsidRPr="008C5027">
              <w:rPr>
                <w:rFonts w:ascii="Lato" w:hAnsi="Lato" w:cs="Arial"/>
                <w:sz w:val="19"/>
                <w:szCs w:val="19"/>
              </w:rPr>
              <w:t xml:space="preserve"> </w:t>
            </w:r>
            <w:r w:rsidR="00CE2300" w:rsidRPr="008C5027">
              <w:rPr>
                <w:rFonts w:ascii="Lato" w:hAnsi="Lato" w:cs="Arial"/>
                <w:sz w:val="19"/>
                <w:szCs w:val="19"/>
              </w:rPr>
              <w:t>treatment</w:t>
            </w:r>
            <w:r w:rsidR="008A7254" w:rsidRPr="008C5027">
              <w:rPr>
                <w:rFonts w:ascii="Lato" w:hAnsi="Lato" w:cs="Arial"/>
                <w:sz w:val="19"/>
                <w:szCs w:val="19"/>
              </w:rPr>
              <w:t xml:space="preserve"> of staff</w:t>
            </w:r>
          </w:p>
        </w:tc>
        <w:tc>
          <w:tcPr>
            <w:tcW w:w="1223" w:type="dxa"/>
            <w:vMerge w:val="restart"/>
            <w:tcBorders>
              <w:top w:val="single" w:sz="4" w:space="0" w:color="auto"/>
            </w:tcBorders>
            <w:vAlign w:val="center"/>
          </w:tcPr>
          <w:p w14:paraId="328A0AA3" w14:textId="612048A2" w:rsidR="00CF41E6" w:rsidRPr="00A21E77" w:rsidRDefault="00C0157A" w:rsidP="008C5027">
            <w:pPr>
              <w:jc w:val="center"/>
              <w:rPr>
                <w:rFonts w:ascii="Lato" w:hAnsi="Lato" w:cs="Arial"/>
                <w:i/>
                <w:sz w:val="18"/>
                <w:szCs w:val="18"/>
              </w:rPr>
            </w:pPr>
            <w:hyperlink w:anchor="Section1Labour" w:history="1">
              <w:r w:rsidR="008C5027" w:rsidRPr="00A21E77">
                <w:rPr>
                  <w:rStyle w:val="Hyperlink"/>
                  <w:rFonts w:ascii="Lato" w:hAnsi="Lato" w:cs="Arial"/>
                  <w:i/>
                  <w:sz w:val="18"/>
                  <w:szCs w:val="18"/>
                  <w:u w:val="none"/>
                </w:rPr>
                <w:t>Standard</w:t>
              </w:r>
              <w:r w:rsidR="00AF0B4B" w:rsidRPr="00A21E77">
                <w:rPr>
                  <w:rStyle w:val="Hyperlink"/>
                  <w:rFonts w:ascii="Lato" w:hAnsi="Lato" w:cs="Arial"/>
                  <w:i/>
                  <w:sz w:val="18"/>
                  <w:szCs w:val="18"/>
                  <w:u w:val="none"/>
                </w:rPr>
                <w:t xml:space="preserve"> 2</w:t>
              </w:r>
              <w:r w:rsidR="00CF41E6" w:rsidRPr="00A21E77">
                <w:rPr>
                  <w:rStyle w:val="Hyperlink"/>
                  <w:rFonts w:ascii="Lato" w:hAnsi="Lato" w:cs="Arial"/>
                  <w:i/>
                  <w:sz w:val="18"/>
                  <w:szCs w:val="18"/>
                  <w:u w:val="none"/>
                </w:rPr>
                <w:t xml:space="preserve"> - Labour</w:t>
              </w:r>
            </w:hyperlink>
          </w:p>
        </w:tc>
      </w:tr>
      <w:tr w:rsidR="00CF41E6" w:rsidRPr="00396A87" w14:paraId="33EEE0EE" w14:textId="77777777" w:rsidTr="008C5027">
        <w:trPr>
          <w:trHeight w:val="232"/>
          <w:jc w:val="center"/>
        </w:trPr>
        <w:tc>
          <w:tcPr>
            <w:tcW w:w="570" w:type="dxa"/>
            <w:vAlign w:val="center"/>
          </w:tcPr>
          <w:p w14:paraId="36D1295F" w14:textId="372EEC7D" w:rsidR="00CF41E6" w:rsidRPr="000F507B" w:rsidRDefault="0076031A" w:rsidP="008C5027">
            <w:pPr>
              <w:rPr>
                <w:rFonts w:ascii="Lato" w:hAnsi="Lato" w:cs="Arial"/>
                <w:b/>
                <w:color w:val="F59A0A"/>
                <w:sz w:val="19"/>
                <w:szCs w:val="19"/>
              </w:rPr>
            </w:pPr>
            <w:r w:rsidRPr="000F507B">
              <w:rPr>
                <w:rFonts w:ascii="Lato" w:hAnsi="Lato" w:cs="Arial"/>
                <w:b/>
                <w:color w:val="F59A0A"/>
                <w:sz w:val="19"/>
                <w:szCs w:val="19"/>
              </w:rPr>
              <w:t>1.4</w:t>
            </w:r>
          </w:p>
        </w:tc>
        <w:tc>
          <w:tcPr>
            <w:tcW w:w="8697" w:type="dxa"/>
            <w:vAlign w:val="center"/>
          </w:tcPr>
          <w:p w14:paraId="57403CC8" w14:textId="5C4F3DF5" w:rsidR="00CF41E6" w:rsidRPr="008C5027" w:rsidRDefault="00CF41E6" w:rsidP="002A28F0">
            <w:pPr>
              <w:spacing w:line="276" w:lineRule="auto"/>
              <w:rPr>
                <w:rFonts w:ascii="Lato" w:hAnsi="Lato" w:cs="Arial"/>
                <w:sz w:val="19"/>
                <w:szCs w:val="19"/>
              </w:rPr>
            </w:pPr>
            <w:r w:rsidRPr="008C5027">
              <w:rPr>
                <w:rFonts w:ascii="Lato" w:hAnsi="Lato" w:cs="Arial"/>
                <w:sz w:val="19"/>
                <w:szCs w:val="19"/>
              </w:rPr>
              <w:t>Employ staff of an appropriate age</w:t>
            </w:r>
          </w:p>
        </w:tc>
        <w:tc>
          <w:tcPr>
            <w:tcW w:w="1223" w:type="dxa"/>
            <w:vMerge/>
            <w:vAlign w:val="center"/>
          </w:tcPr>
          <w:p w14:paraId="5668B63F" w14:textId="7051B479" w:rsidR="00CF41E6" w:rsidRPr="00A21E77" w:rsidRDefault="00CF41E6" w:rsidP="00BA6815">
            <w:pPr>
              <w:jc w:val="center"/>
              <w:rPr>
                <w:rFonts w:ascii="Lato" w:hAnsi="Lato" w:cs="Arial"/>
                <w:i/>
                <w:sz w:val="18"/>
                <w:szCs w:val="18"/>
              </w:rPr>
            </w:pPr>
          </w:p>
        </w:tc>
      </w:tr>
      <w:tr w:rsidR="00CF41E6" w:rsidRPr="00396A87" w14:paraId="4B52BF55" w14:textId="77777777" w:rsidTr="008C5027">
        <w:trPr>
          <w:trHeight w:val="234"/>
          <w:jc w:val="center"/>
        </w:trPr>
        <w:tc>
          <w:tcPr>
            <w:tcW w:w="570" w:type="dxa"/>
            <w:vAlign w:val="center"/>
          </w:tcPr>
          <w:p w14:paraId="43A30621" w14:textId="3BFFA863" w:rsidR="00CF41E6" w:rsidRPr="000F507B" w:rsidRDefault="0076031A" w:rsidP="008C5027">
            <w:pPr>
              <w:rPr>
                <w:rFonts w:ascii="Lato" w:hAnsi="Lato" w:cs="Arial"/>
                <w:b/>
                <w:color w:val="F59A0A"/>
                <w:sz w:val="19"/>
                <w:szCs w:val="19"/>
              </w:rPr>
            </w:pPr>
            <w:r w:rsidRPr="000F507B">
              <w:rPr>
                <w:rFonts w:ascii="Lato" w:hAnsi="Lato" w:cs="Arial"/>
                <w:b/>
                <w:color w:val="F59A0A"/>
                <w:sz w:val="19"/>
                <w:szCs w:val="19"/>
              </w:rPr>
              <w:t>1.5</w:t>
            </w:r>
          </w:p>
        </w:tc>
        <w:tc>
          <w:tcPr>
            <w:tcW w:w="8697" w:type="dxa"/>
            <w:vAlign w:val="center"/>
          </w:tcPr>
          <w:p w14:paraId="3D0B0360" w14:textId="3ADB0992" w:rsidR="00CF41E6" w:rsidRPr="008C5027" w:rsidRDefault="00CF41E6" w:rsidP="002A28F0">
            <w:pPr>
              <w:spacing w:line="276" w:lineRule="auto"/>
              <w:rPr>
                <w:rFonts w:ascii="Lato" w:hAnsi="Lato" w:cs="Arial"/>
                <w:sz w:val="19"/>
                <w:szCs w:val="19"/>
              </w:rPr>
            </w:pPr>
            <w:r w:rsidRPr="008C5027">
              <w:rPr>
                <w:rFonts w:ascii="Lato" w:hAnsi="Lato" w:cs="Arial"/>
                <w:sz w:val="19"/>
                <w:szCs w:val="19"/>
              </w:rPr>
              <w:t>Pay all staff fairly and reasonably</w:t>
            </w:r>
          </w:p>
        </w:tc>
        <w:tc>
          <w:tcPr>
            <w:tcW w:w="1223" w:type="dxa"/>
            <w:vMerge/>
            <w:vAlign w:val="center"/>
          </w:tcPr>
          <w:p w14:paraId="6A8D5715" w14:textId="2A86F9BD" w:rsidR="00CF41E6" w:rsidRPr="00A21E77" w:rsidRDefault="00CF41E6" w:rsidP="00BA6815">
            <w:pPr>
              <w:jc w:val="center"/>
              <w:rPr>
                <w:rFonts w:ascii="Lato" w:hAnsi="Lato" w:cs="Arial"/>
                <w:i/>
                <w:sz w:val="18"/>
                <w:szCs w:val="18"/>
              </w:rPr>
            </w:pPr>
          </w:p>
        </w:tc>
      </w:tr>
      <w:tr w:rsidR="00CF41E6" w:rsidRPr="00396A87" w14:paraId="3311390C" w14:textId="77777777" w:rsidTr="008C5027">
        <w:trPr>
          <w:trHeight w:val="227"/>
          <w:jc w:val="center"/>
        </w:trPr>
        <w:tc>
          <w:tcPr>
            <w:tcW w:w="570" w:type="dxa"/>
            <w:vAlign w:val="center"/>
          </w:tcPr>
          <w:p w14:paraId="55BFBD92" w14:textId="4762E64A" w:rsidR="00CF41E6" w:rsidRPr="000F507B" w:rsidRDefault="0076031A" w:rsidP="008C5027">
            <w:pPr>
              <w:rPr>
                <w:rFonts w:ascii="Lato" w:hAnsi="Lato" w:cs="Arial"/>
                <w:b/>
                <w:color w:val="F59A0A"/>
                <w:sz w:val="19"/>
                <w:szCs w:val="19"/>
              </w:rPr>
            </w:pPr>
            <w:r w:rsidRPr="000F507B">
              <w:rPr>
                <w:rFonts w:ascii="Lato" w:hAnsi="Lato" w:cs="Arial"/>
                <w:b/>
                <w:color w:val="F59A0A"/>
                <w:sz w:val="19"/>
                <w:szCs w:val="19"/>
              </w:rPr>
              <w:t>1.6</w:t>
            </w:r>
          </w:p>
        </w:tc>
        <w:tc>
          <w:tcPr>
            <w:tcW w:w="8697" w:type="dxa"/>
            <w:vAlign w:val="center"/>
          </w:tcPr>
          <w:p w14:paraId="35EC8D4B" w14:textId="0785196B" w:rsidR="00CF41E6" w:rsidRPr="008C5027" w:rsidRDefault="00CF41E6" w:rsidP="002A28F0">
            <w:pPr>
              <w:spacing w:line="276" w:lineRule="auto"/>
              <w:rPr>
                <w:rFonts w:ascii="Lato" w:hAnsi="Lato" w:cs="Arial"/>
                <w:sz w:val="19"/>
                <w:szCs w:val="19"/>
              </w:rPr>
            </w:pPr>
            <w:r w:rsidRPr="008C5027">
              <w:rPr>
                <w:rFonts w:ascii="Lato" w:hAnsi="Lato" w:cs="Arial"/>
                <w:sz w:val="19"/>
                <w:szCs w:val="19"/>
              </w:rPr>
              <w:t>Employ staff on a voluntary basis, with freely agreed documented terms of employment</w:t>
            </w:r>
          </w:p>
        </w:tc>
        <w:tc>
          <w:tcPr>
            <w:tcW w:w="1223" w:type="dxa"/>
            <w:vMerge/>
            <w:vAlign w:val="center"/>
          </w:tcPr>
          <w:p w14:paraId="4EF5497E" w14:textId="297C057D" w:rsidR="00CF41E6" w:rsidRPr="00A21E77" w:rsidRDefault="00CF41E6" w:rsidP="00BA6815">
            <w:pPr>
              <w:jc w:val="center"/>
              <w:rPr>
                <w:rFonts w:ascii="Lato" w:hAnsi="Lato" w:cs="Arial"/>
                <w:i/>
                <w:sz w:val="18"/>
                <w:szCs w:val="18"/>
              </w:rPr>
            </w:pPr>
          </w:p>
        </w:tc>
      </w:tr>
      <w:tr w:rsidR="00CF41E6" w:rsidRPr="00396A87" w14:paraId="18D8D7BE" w14:textId="77777777" w:rsidTr="008C5027">
        <w:trPr>
          <w:trHeight w:val="229"/>
          <w:jc w:val="center"/>
        </w:trPr>
        <w:tc>
          <w:tcPr>
            <w:tcW w:w="570" w:type="dxa"/>
            <w:tcBorders>
              <w:bottom w:val="single" w:sz="4" w:space="0" w:color="auto"/>
            </w:tcBorders>
            <w:vAlign w:val="center"/>
          </w:tcPr>
          <w:p w14:paraId="07ED6B79" w14:textId="77777777" w:rsidR="00CF41E6" w:rsidRPr="000F507B" w:rsidRDefault="0076031A" w:rsidP="008C5027">
            <w:pPr>
              <w:rPr>
                <w:rFonts w:ascii="Lato" w:hAnsi="Lato" w:cs="Arial"/>
                <w:b/>
                <w:color w:val="F59A0A"/>
                <w:sz w:val="19"/>
                <w:szCs w:val="19"/>
              </w:rPr>
            </w:pPr>
            <w:r w:rsidRPr="000F507B">
              <w:rPr>
                <w:rFonts w:ascii="Lato" w:hAnsi="Lato" w:cs="Arial"/>
                <w:b/>
                <w:color w:val="F59A0A"/>
                <w:sz w:val="19"/>
                <w:szCs w:val="19"/>
              </w:rPr>
              <w:t>1.7</w:t>
            </w:r>
          </w:p>
          <w:p w14:paraId="70F82869" w14:textId="684CC388" w:rsidR="003B3BDD" w:rsidRPr="000F507B" w:rsidRDefault="003B3BDD" w:rsidP="008C5027">
            <w:pPr>
              <w:rPr>
                <w:rFonts w:ascii="Lato" w:hAnsi="Lato" w:cs="Arial"/>
                <w:b/>
                <w:color w:val="F59A0A"/>
                <w:sz w:val="19"/>
                <w:szCs w:val="19"/>
              </w:rPr>
            </w:pPr>
            <w:r w:rsidRPr="000F507B">
              <w:rPr>
                <w:rFonts w:ascii="Lato" w:hAnsi="Lato" w:cs="Arial"/>
                <w:b/>
                <w:color w:val="F59A0A"/>
                <w:sz w:val="19"/>
                <w:szCs w:val="19"/>
              </w:rPr>
              <w:t xml:space="preserve">1.8 </w:t>
            </w:r>
          </w:p>
        </w:tc>
        <w:tc>
          <w:tcPr>
            <w:tcW w:w="8697" w:type="dxa"/>
            <w:tcBorders>
              <w:bottom w:val="single" w:sz="4" w:space="0" w:color="auto"/>
            </w:tcBorders>
            <w:vAlign w:val="center"/>
          </w:tcPr>
          <w:p w14:paraId="1399ADDD" w14:textId="4A6FFBC7" w:rsidR="00CF41E6" w:rsidRPr="008C5027" w:rsidRDefault="00CF41E6" w:rsidP="002A28F0">
            <w:pPr>
              <w:spacing w:line="276" w:lineRule="auto"/>
              <w:rPr>
                <w:rFonts w:ascii="Lato" w:hAnsi="Lato" w:cs="Arial"/>
                <w:sz w:val="19"/>
                <w:szCs w:val="19"/>
              </w:rPr>
            </w:pPr>
            <w:r w:rsidRPr="008C5027">
              <w:rPr>
                <w:rFonts w:ascii="Lato" w:hAnsi="Lato" w:cs="Arial"/>
                <w:sz w:val="19"/>
                <w:szCs w:val="19"/>
              </w:rPr>
              <w:t>Be a responsible employer, treat staff fairly and protect their health and safety</w:t>
            </w:r>
          </w:p>
          <w:p w14:paraId="4C439524" w14:textId="71AA339C" w:rsidR="003B3BDD" w:rsidRPr="008C5027" w:rsidRDefault="003B3BDD" w:rsidP="002A28F0">
            <w:pPr>
              <w:spacing w:line="276" w:lineRule="auto"/>
              <w:rPr>
                <w:rFonts w:ascii="Lato" w:hAnsi="Lato" w:cs="Arial"/>
                <w:sz w:val="19"/>
                <w:szCs w:val="19"/>
              </w:rPr>
            </w:pPr>
            <w:r w:rsidRPr="008C5027">
              <w:rPr>
                <w:rFonts w:ascii="Lato" w:hAnsi="Lato" w:cs="Arial"/>
                <w:sz w:val="19"/>
                <w:szCs w:val="19"/>
              </w:rPr>
              <w:t>Ensur</w:t>
            </w:r>
            <w:r w:rsidR="00E7290D" w:rsidRPr="008C5027">
              <w:rPr>
                <w:rFonts w:ascii="Lato" w:hAnsi="Lato" w:cs="Arial"/>
                <w:sz w:val="19"/>
                <w:szCs w:val="19"/>
              </w:rPr>
              <w:t>e</w:t>
            </w:r>
            <w:r w:rsidRPr="008C5027">
              <w:rPr>
                <w:rFonts w:ascii="Lato" w:hAnsi="Lato" w:cs="Arial"/>
                <w:sz w:val="19"/>
                <w:szCs w:val="19"/>
              </w:rPr>
              <w:t xml:space="preserve"> that workers and employe</w:t>
            </w:r>
            <w:r w:rsidR="00273095" w:rsidRPr="008C5027">
              <w:rPr>
                <w:rFonts w:ascii="Lato" w:hAnsi="Lato" w:cs="Arial"/>
                <w:sz w:val="19"/>
                <w:szCs w:val="19"/>
              </w:rPr>
              <w:t>e</w:t>
            </w:r>
            <w:r w:rsidRPr="008C5027">
              <w:rPr>
                <w:rFonts w:ascii="Lato" w:hAnsi="Lato" w:cs="Arial"/>
                <w:sz w:val="19"/>
                <w:szCs w:val="19"/>
              </w:rPr>
              <w:t xml:space="preserve">s have a voice and </w:t>
            </w:r>
            <w:r w:rsidR="00211241" w:rsidRPr="008C5027">
              <w:rPr>
                <w:rFonts w:ascii="Lato" w:hAnsi="Lato" w:cs="Arial"/>
                <w:sz w:val="19"/>
                <w:szCs w:val="19"/>
              </w:rPr>
              <w:t xml:space="preserve">are </w:t>
            </w:r>
            <w:r w:rsidR="00F4035A" w:rsidRPr="008C5027">
              <w:rPr>
                <w:rFonts w:ascii="Lato" w:hAnsi="Lato" w:cs="Arial"/>
                <w:sz w:val="19"/>
                <w:szCs w:val="19"/>
              </w:rPr>
              <w:t>given the</w:t>
            </w:r>
            <w:r w:rsidR="009F31AF" w:rsidRPr="008C5027">
              <w:rPr>
                <w:rFonts w:ascii="Lato" w:hAnsi="Lato" w:cs="Arial"/>
                <w:sz w:val="19"/>
                <w:szCs w:val="19"/>
              </w:rPr>
              <w:t xml:space="preserve"> freedom </w:t>
            </w:r>
            <w:r w:rsidR="00637F85" w:rsidRPr="008C5027">
              <w:rPr>
                <w:rFonts w:ascii="Lato" w:hAnsi="Lato" w:cs="Arial"/>
                <w:sz w:val="19"/>
                <w:szCs w:val="19"/>
              </w:rPr>
              <w:t xml:space="preserve">of </w:t>
            </w:r>
            <w:r w:rsidR="009F31AF" w:rsidRPr="008C5027">
              <w:rPr>
                <w:rFonts w:ascii="Lato" w:hAnsi="Lato" w:cs="Arial"/>
                <w:sz w:val="19"/>
                <w:szCs w:val="19"/>
              </w:rPr>
              <w:t xml:space="preserve">association </w:t>
            </w:r>
          </w:p>
        </w:tc>
        <w:tc>
          <w:tcPr>
            <w:tcW w:w="1223" w:type="dxa"/>
            <w:vMerge/>
            <w:tcBorders>
              <w:bottom w:val="single" w:sz="4" w:space="0" w:color="auto"/>
            </w:tcBorders>
            <w:vAlign w:val="center"/>
          </w:tcPr>
          <w:p w14:paraId="57BD6BAE" w14:textId="7A880A09" w:rsidR="00CF41E6" w:rsidRPr="00A21E77" w:rsidRDefault="00CF41E6" w:rsidP="00BA6815">
            <w:pPr>
              <w:jc w:val="center"/>
              <w:rPr>
                <w:rFonts w:ascii="Lato" w:hAnsi="Lato" w:cs="Arial"/>
                <w:i/>
                <w:sz w:val="18"/>
                <w:szCs w:val="18"/>
              </w:rPr>
            </w:pPr>
          </w:p>
        </w:tc>
      </w:tr>
      <w:tr w:rsidR="00CF41E6" w:rsidRPr="00396A87" w14:paraId="117EA3B0" w14:textId="77777777" w:rsidTr="008C5027">
        <w:trPr>
          <w:trHeight w:val="292"/>
          <w:jc w:val="center"/>
        </w:trPr>
        <w:tc>
          <w:tcPr>
            <w:tcW w:w="570" w:type="dxa"/>
            <w:tcBorders>
              <w:top w:val="single" w:sz="4" w:space="0" w:color="auto"/>
            </w:tcBorders>
            <w:vAlign w:val="center"/>
          </w:tcPr>
          <w:p w14:paraId="19003C0E" w14:textId="3E0592ED" w:rsidR="00CF41E6" w:rsidRPr="000F507B" w:rsidRDefault="0076031A" w:rsidP="008C5027">
            <w:pPr>
              <w:rPr>
                <w:rFonts w:ascii="Lato" w:hAnsi="Lato" w:cs="Arial"/>
                <w:b/>
                <w:color w:val="F59A0A"/>
                <w:sz w:val="19"/>
                <w:szCs w:val="19"/>
              </w:rPr>
            </w:pPr>
            <w:r w:rsidRPr="000F507B">
              <w:rPr>
                <w:rFonts w:ascii="Lato" w:hAnsi="Lato" w:cs="Arial"/>
                <w:b/>
                <w:color w:val="F59A0A"/>
                <w:sz w:val="19"/>
                <w:szCs w:val="19"/>
              </w:rPr>
              <w:t>1.</w:t>
            </w:r>
            <w:r w:rsidR="009F31AF" w:rsidRPr="000F507B">
              <w:rPr>
                <w:rFonts w:ascii="Lato" w:hAnsi="Lato" w:cs="Arial"/>
                <w:b/>
                <w:color w:val="F59A0A"/>
                <w:sz w:val="19"/>
                <w:szCs w:val="19"/>
              </w:rPr>
              <w:t>9</w:t>
            </w:r>
          </w:p>
        </w:tc>
        <w:tc>
          <w:tcPr>
            <w:tcW w:w="8697" w:type="dxa"/>
            <w:tcBorders>
              <w:top w:val="single" w:sz="4" w:space="0" w:color="auto"/>
            </w:tcBorders>
            <w:vAlign w:val="center"/>
          </w:tcPr>
          <w:p w14:paraId="6E37DC5B" w14:textId="75CF9029" w:rsidR="00CF41E6" w:rsidRPr="008C5027" w:rsidRDefault="00CF41E6" w:rsidP="002A28F0">
            <w:pPr>
              <w:spacing w:line="276" w:lineRule="auto"/>
              <w:rPr>
                <w:rFonts w:ascii="Lato" w:hAnsi="Lato" w:cs="Arial"/>
                <w:sz w:val="19"/>
                <w:szCs w:val="19"/>
              </w:rPr>
            </w:pPr>
            <w:r w:rsidRPr="008C5027">
              <w:rPr>
                <w:rFonts w:ascii="Lato" w:hAnsi="Lato" w:cs="Arial"/>
                <w:sz w:val="19"/>
                <w:szCs w:val="19"/>
              </w:rPr>
              <w:t>Grant staff the rights afforded under national and international Human Rights acts</w:t>
            </w:r>
          </w:p>
        </w:tc>
        <w:tc>
          <w:tcPr>
            <w:tcW w:w="1223" w:type="dxa"/>
            <w:vMerge w:val="restart"/>
            <w:tcBorders>
              <w:top w:val="single" w:sz="4" w:space="0" w:color="auto"/>
            </w:tcBorders>
            <w:vAlign w:val="center"/>
          </w:tcPr>
          <w:p w14:paraId="700D7D5A" w14:textId="1D59227A" w:rsidR="00CF41E6" w:rsidRPr="00A21E77" w:rsidRDefault="00C0157A" w:rsidP="008C5027">
            <w:pPr>
              <w:jc w:val="center"/>
              <w:rPr>
                <w:rFonts w:ascii="Lato" w:hAnsi="Lato" w:cs="Arial"/>
                <w:i/>
                <w:sz w:val="18"/>
                <w:szCs w:val="18"/>
              </w:rPr>
            </w:pPr>
            <w:hyperlink w:anchor="Section2HumanRights" w:history="1">
              <w:r w:rsidR="008C5027" w:rsidRPr="00A21E77">
                <w:rPr>
                  <w:rStyle w:val="Hyperlink"/>
                  <w:rFonts w:ascii="Lato" w:hAnsi="Lato" w:cs="Arial"/>
                  <w:i/>
                  <w:sz w:val="18"/>
                  <w:szCs w:val="18"/>
                  <w:u w:val="none"/>
                </w:rPr>
                <w:t>Standard</w:t>
              </w:r>
              <w:r w:rsidR="00AF0B4B" w:rsidRPr="00A21E77">
                <w:rPr>
                  <w:rStyle w:val="Hyperlink"/>
                  <w:rFonts w:ascii="Lato" w:hAnsi="Lato" w:cs="Arial"/>
                  <w:i/>
                  <w:sz w:val="18"/>
                  <w:szCs w:val="18"/>
                  <w:u w:val="none"/>
                </w:rPr>
                <w:t xml:space="preserve"> 3</w:t>
              </w:r>
              <w:r w:rsidR="00CF41E6" w:rsidRPr="00A21E77">
                <w:rPr>
                  <w:rStyle w:val="Hyperlink"/>
                  <w:rFonts w:ascii="Lato" w:hAnsi="Lato" w:cs="Arial"/>
                  <w:i/>
                  <w:sz w:val="18"/>
                  <w:szCs w:val="18"/>
                  <w:u w:val="none"/>
                </w:rPr>
                <w:t xml:space="preserve"> – Human Rights</w:t>
              </w:r>
            </w:hyperlink>
          </w:p>
        </w:tc>
      </w:tr>
      <w:tr w:rsidR="00CF41E6" w:rsidRPr="00396A87" w14:paraId="7AFB8D9B" w14:textId="77777777" w:rsidTr="008C5027">
        <w:trPr>
          <w:trHeight w:val="292"/>
          <w:jc w:val="center"/>
        </w:trPr>
        <w:tc>
          <w:tcPr>
            <w:tcW w:w="570" w:type="dxa"/>
            <w:tcBorders>
              <w:bottom w:val="single" w:sz="4" w:space="0" w:color="auto"/>
            </w:tcBorders>
            <w:vAlign w:val="center"/>
          </w:tcPr>
          <w:p w14:paraId="05EAC9E2" w14:textId="525E4AC6" w:rsidR="00CF41E6" w:rsidRPr="000F507B" w:rsidRDefault="009F31AF" w:rsidP="008C5027">
            <w:pPr>
              <w:rPr>
                <w:rFonts w:ascii="Lato" w:hAnsi="Lato" w:cs="Arial"/>
                <w:b/>
                <w:color w:val="F59A0A"/>
                <w:sz w:val="19"/>
                <w:szCs w:val="19"/>
              </w:rPr>
            </w:pPr>
            <w:r w:rsidRPr="000F507B">
              <w:rPr>
                <w:rFonts w:ascii="Lato" w:hAnsi="Lato" w:cs="Arial"/>
                <w:b/>
                <w:color w:val="F59A0A"/>
                <w:sz w:val="19"/>
                <w:szCs w:val="19"/>
              </w:rPr>
              <w:t>1.10</w:t>
            </w:r>
          </w:p>
        </w:tc>
        <w:tc>
          <w:tcPr>
            <w:tcW w:w="8697" w:type="dxa"/>
            <w:tcBorders>
              <w:bottom w:val="single" w:sz="4" w:space="0" w:color="auto"/>
            </w:tcBorders>
            <w:vAlign w:val="center"/>
          </w:tcPr>
          <w:p w14:paraId="2D98BF30" w14:textId="48817E0E" w:rsidR="00CF41E6" w:rsidRPr="008C5027" w:rsidRDefault="008C5027" w:rsidP="002A28F0">
            <w:pPr>
              <w:spacing w:line="276" w:lineRule="auto"/>
              <w:rPr>
                <w:rFonts w:ascii="Lato" w:hAnsi="Lato" w:cs="Arial"/>
                <w:sz w:val="19"/>
                <w:szCs w:val="19"/>
              </w:rPr>
            </w:pPr>
            <w:r w:rsidRPr="008C5027">
              <w:rPr>
                <w:rFonts w:ascii="Lato" w:hAnsi="Lato" w:cs="Arial"/>
                <w:sz w:val="19"/>
                <w:szCs w:val="19"/>
              </w:rPr>
              <w:t>Ensure all staff are treated with dignity and respect</w:t>
            </w:r>
          </w:p>
        </w:tc>
        <w:tc>
          <w:tcPr>
            <w:tcW w:w="1223" w:type="dxa"/>
            <w:vMerge/>
            <w:tcBorders>
              <w:bottom w:val="single" w:sz="4" w:space="0" w:color="auto"/>
            </w:tcBorders>
            <w:vAlign w:val="center"/>
          </w:tcPr>
          <w:p w14:paraId="57EB5A7F" w14:textId="21E05C4C" w:rsidR="00CF41E6" w:rsidRPr="00A21E77" w:rsidRDefault="00CF41E6" w:rsidP="00BA6815">
            <w:pPr>
              <w:jc w:val="center"/>
              <w:rPr>
                <w:rFonts w:ascii="Lato" w:hAnsi="Lato" w:cs="Arial"/>
                <w:i/>
                <w:sz w:val="18"/>
                <w:szCs w:val="18"/>
              </w:rPr>
            </w:pPr>
          </w:p>
        </w:tc>
      </w:tr>
      <w:tr w:rsidR="00AF0B4B" w:rsidRPr="00396A87" w14:paraId="442C8C19" w14:textId="77777777" w:rsidTr="008C5027">
        <w:trPr>
          <w:trHeight w:val="470"/>
          <w:jc w:val="center"/>
        </w:trPr>
        <w:tc>
          <w:tcPr>
            <w:tcW w:w="570" w:type="dxa"/>
            <w:tcBorders>
              <w:top w:val="single" w:sz="4" w:space="0" w:color="auto"/>
              <w:bottom w:val="single" w:sz="4" w:space="0" w:color="auto"/>
            </w:tcBorders>
            <w:vAlign w:val="center"/>
          </w:tcPr>
          <w:p w14:paraId="32E68F1E" w14:textId="318D8DFC" w:rsidR="00AF0B4B" w:rsidRPr="000F507B" w:rsidRDefault="009F31AF" w:rsidP="008C5027">
            <w:pPr>
              <w:rPr>
                <w:rFonts w:ascii="Lato" w:hAnsi="Lato" w:cs="Arial"/>
                <w:b/>
                <w:color w:val="F59A0A"/>
                <w:sz w:val="19"/>
                <w:szCs w:val="19"/>
              </w:rPr>
            </w:pPr>
            <w:r w:rsidRPr="000F507B">
              <w:rPr>
                <w:rFonts w:ascii="Lato" w:hAnsi="Lato" w:cs="Arial"/>
                <w:b/>
                <w:color w:val="F59A0A"/>
                <w:sz w:val="19"/>
                <w:szCs w:val="19"/>
              </w:rPr>
              <w:t>1.11</w:t>
            </w:r>
          </w:p>
        </w:tc>
        <w:tc>
          <w:tcPr>
            <w:tcW w:w="8697" w:type="dxa"/>
            <w:tcBorders>
              <w:top w:val="single" w:sz="4" w:space="0" w:color="auto"/>
              <w:bottom w:val="single" w:sz="4" w:space="0" w:color="auto"/>
            </w:tcBorders>
            <w:vAlign w:val="center"/>
          </w:tcPr>
          <w:p w14:paraId="520D4DE9" w14:textId="51C40A3B" w:rsidR="00AF0B4B" w:rsidRPr="008C5027" w:rsidRDefault="00AF0B4B" w:rsidP="002A28F0">
            <w:pPr>
              <w:spacing w:line="276" w:lineRule="auto"/>
              <w:rPr>
                <w:rFonts w:ascii="Lato" w:hAnsi="Lato" w:cs="Arial"/>
                <w:sz w:val="19"/>
                <w:szCs w:val="19"/>
              </w:rPr>
            </w:pPr>
            <w:r w:rsidRPr="008C5027">
              <w:rPr>
                <w:rFonts w:ascii="Lato" w:hAnsi="Lato" w:cs="Arial"/>
                <w:bCs/>
                <w:sz w:val="19"/>
                <w:szCs w:val="19"/>
              </w:rPr>
              <w:t>Minimise environmental impact (including waste,</w:t>
            </w:r>
            <w:r w:rsidR="00446343">
              <w:rPr>
                <w:rFonts w:ascii="Lato" w:hAnsi="Lato" w:cs="Arial"/>
                <w:bCs/>
                <w:sz w:val="19"/>
                <w:szCs w:val="19"/>
              </w:rPr>
              <w:t xml:space="preserve"> energy, emissions and</w:t>
            </w:r>
            <w:r w:rsidRPr="008C5027">
              <w:rPr>
                <w:rFonts w:ascii="Lato" w:hAnsi="Lato" w:cs="Arial"/>
                <w:bCs/>
                <w:sz w:val="19"/>
                <w:szCs w:val="19"/>
              </w:rPr>
              <w:t xml:space="preserve"> water) as much as possible</w:t>
            </w:r>
          </w:p>
        </w:tc>
        <w:tc>
          <w:tcPr>
            <w:tcW w:w="1223" w:type="dxa"/>
            <w:tcBorders>
              <w:top w:val="single" w:sz="4" w:space="0" w:color="auto"/>
              <w:bottom w:val="single" w:sz="4" w:space="0" w:color="auto"/>
            </w:tcBorders>
            <w:vAlign w:val="center"/>
          </w:tcPr>
          <w:p w14:paraId="6372BF94" w14:textId="7174E4AC" w:rsidR="00AF0B4B" w:rsidRPr="00A21E77" w:rsidRDefault="00C0157A" w:rsidP="008C5027">
            <w:pPr>
              <w:jc w:val="center"/>
              <w:rPr>
                <w:sz w:val="18"/>
                <w:szCs w:val="18"/>
              </w:rPr>
            </w:pPr>
            <w:hyperlink w:anchor="Section3Environment" w:history="1">
              <w:r w:rsidR="008C5027" w:rsidRPr="00A21E77">
                <w:rPr>
                  <w:rStyle w:val="Hyperlink"/>
                  <w:rFonts w:ascii="Lato" w:hAnsi="Lato" w:cs="Arial"/>
                  <w:i/>
                  <w:sz w:val="18"/>
                  <w:szCs w:val="18"/>
                  <w:u w:val="none"/>
                </w:rPr>
                <w:t>Standard</w:t>
              </w:r>
              <w:r w:rsidR="00AF0B4B" w:rsidRPr="00A21E77">
                <w:rPr>
                  <w:rStyle w:val="Hyperlink"/>
                  <w:rFonts w:ascii="Lato" w:hAnsi="Lato" w:cs="Arial"/>
                  <w:i/>
                  <w:sz w:val="18"/>
                  <w:szCs w:val="18"/>
                  <w:u w:val="none"/>
                </w:rPr>
                <w:t xml:space="preserve"> 4 - Environment</w:t>
              </w:r>
            </w:hyperlink>
          </w:p>
        </w:tc>
      </w:tr>
      <w:tr w:rsidR="00AF0B4B" w:rsidRPr="00396A87" w14:paraId="49D1B4D0" w14:textId="77777777" w:rsidTr="008C5027">
        <w:trPr>
          <w:trHeight w:val="281"/>
          <w:jc w:val="center"/>
        </w:trPr>
        <w:tc>
          <w:tcPr>
            <w:tcW w:w="570" w:type="dxa"/>
            <w:tcBorders>
              <w:top w:val="single" w:sz="4" w:space="0" w:color="auto"/>
            </w:tcBorders>
            <w:vAlign w:val="center"/>
          </w:tcPr>
          <w:p w14:paraId="2B4D0EA0" w14:textId="3AD2A450" w:rsidR="00AF0B4B" w:rsidRPr="000F507B" w:rsidRDefault="009F31AF" w:rsidP="008C5027">
            <w:pPr>
              <w:rPr>
                <w:rFonts w:ascii="Lato" w:hAnsi="Lato" w:cs="Arial"/>
                <w:b/>
                <w:color w:val="F59A0A"/>
                <w:sz w:val="19"/>
                <w:szCs w:val="19"/>
              </w:rPr>
            </w:pPr>
            <w:r w:rsidRPr="000F507B">
              <w:rPr>
                <w:rFonts w:ascii="Lato" w:hAnsi="Lato" w:cs="Arial"/>
                <w:b/>
                <w:color w:val="F59A0A"/>
                <w:sz w:val="19"/>
                <w:szCs w:val="19"/>
              </w:rPr>
              <w:t>1.12</w:t>
            </w:r>
          </w:p>
        </w:tc>
        <w:tc>
          <w:tcPr>
            <w:tcW w:w="8697" w:type="dxa"/>
            <w:tcBorders>
              <w:top w:val="single" w:sz="4" w:space="0" w:color="auto"/>
            </w:tcBorders>
            <w:vAlign w:val="center"/>
          </w:tcPr>
          <w:p w14:paraId="4CF51EA4" w14:textId="41053EC6" w:rsidR="00AF0B4B" w:rsidRPr="008C5027" w:rsidRDefault="00AF0B4B" w:rsidP="002A28F0">
            <w:pPr>
              <w:spacing w:line="276" w:lineRule="auto"/>
              <w:rPr>
                <w:rFonts w:ascii="Lato" w:hAnsi="Lato" w:cs="Arial"/>
                <w:sz w:val="19"/>
                <w:szCs w:val="19"/>
              </w:rPr>
            </w:pPr>
            <w:r w:rsidRPr="008C5027">
              <w:rPr>
                <w:rFonts w:ascii="Lato" w:hAnsi="Lato" w:cs="Arial"/>
                <w:sz w:val="19"/>
                <w:szCs w:val="19"/>
              </w:rPr>
              <w:t>Adhere to the highest standards of moral and ethical conduct</w:t>
            </w:r>
          </w:p>
        </w:tc>
        <w:tc>
          <w:tcPr>
            <w:tcW w:w="1223" w:type="dxa"/>
            <w:vMerge w:val="restart"/>
            <w:tcBorders>
              <w:top w:val="single" w:sz="4" w:space="0" w:color="auto"/>
            </w:tcBorders>
            <w:vAlign w:val="center"/>
          </w:tcPr>
          <w:p w14:paraId="72A54840" w14:textId="58FD3235" w:rsidR="00AF0B4B" w:rsidRPr="00A21E77" w:rsidRDefault="00C0157A" w:rsidP="008C5027">
            <w:pPr>
              <w:jc w:val="center"/>
              <w:rPr>
                <w:rFonts w:ascii="Lato" w:hAnsi="Lato" w:cs="Arial"/>
                <w:i/>
                <w:sz w:val="18"/>
                <w:szCs w:val="18"/>
              </w:rPr>
            </w:pPr>
            <w:hyperlink w:anchor="Section4EthicalConduct" w:history="1">
              <w:r w:rsidR="008C5027" w:rsidRPr="00A21E77">
                <w:rPr>
                  <w:rStyle w:val="Hyperlink"/>
                  <w:rFonts w:ascii="Lato" w:hAnsi="Lato" w:cs="Arial"/>
                  <w:i/>
                  <w:sz w:val="18"/>
                  <w:szCs w:val="18"/>
                  <w:u w:val="none"/>
                </w:rPr>
                <w:t>Standard</w:t>
              </w:r>
              <w:r w:rsidR="00AF0B4B" w:rsidRPr="00A21E77">
                <w:rPr>
                  <w:rStyle w:val="Hyperlink"/>
                  <w:rFonts w:ascii="Lato" w:hAnsi="Lato" w:cs="Arial"/>
                  <w:i/>
                  <w:sz w:val="18"/>
                  <w:szCs w:val="18"/>
                  <w:u w:val="none"/>
                </w:rPr>
                <w:t xml:space="preserve"> 5 – Ethical Conduct</w:t>
              </w:r>
            </w:hyperlink>
          </w:p>
        </w:tc>
      </w:tr>
      <w:tr w:rsidR="00AF0B4B" w:rsidRPr="00396A87" w14:paraId="7D207FED" w14:textId="77777777" w:rsidTr="008C5027">
        <w:trPr>
          <w:trHeight w:val="281"/>
          <w:jc w:val="center"/>
        </w:trPr>
        <w:tc>
          <w:tcPr>
            <w:tcW w:w="570" w:type="dxa"/>
            <w:tcBorders>
              <w:bottom w:val="single" w:sz="4" w:space="0" w:color="auto"/>
            </w:tcBorders>
            <w:vAlign w:val="center"/>
          </w:tcPr>
          <w:p w14:paraId="27EF58C8" w14:textId="237767F7" w:rsidR="00AF0B4B" w:rsidRPr="000F507B" w:rsidRDefault="009F31AF" w:rsidP="008C5027">
            <w:pPr>
              <w:rPr>
                <w:rFonts w:ascii="Lato" w:hAnsi="Lato" w:cs="Arial"/>
                <w:b/>
                <w:color w:val="F59A0A"/>
                <w:sz w:val="19"/>
                <w:szCs w:val="19"/>
              </w:rPr>
            </w:pPr>
            <w:r w:rsidRPr="000F507B">
              <w:rPr>
                <w:rFonts w:ascii="Lato" w:hAnsi="Lato" w:cs="Arial"/>
                <w:b/>
                <w:color w:val="F59A0A"/>
                <w:sz w:val="19"/>
                <w:szCs w:val="19"/>
              </w:rPr>
              <w:t>1.13</w:t>
            </w:r>
          </w:p>
        </w:tc>
        <w:tc>
          <w:tcPr>
            <w:tcW w:w="8697" w:type="dxa"/>
            <w:tcBorders>
              <w:bottom w:val="single" w:sz="4" w:space="0" w:color="auto"/>
            </w:tcBorders>
            <w:vAlign w:val="center"/>
          </w:tcPr>
          <w:p w14:paraId="58D4AF24" w14:textId="62736CD9" w:rsidR="0076031A" w:rsidRPr="008C5027" w:rsidRDefault="00AF0B4B" w:rsidP="002A28F0">
            <w:pPr>
              <w:spacing w:line="276" w:lineRule="auto"/>
              <w:rPr>
                <w:rFonts w:ascii="Lato" w:hAnsi="Lato" w:cs="Arial"/>
                <w:sz w:val="19"/>
                <w:szCs w:val="19"/>
              </w:rPr>
            </w:pPr>
            <w:r w:rsidRPr="008C5027">
              <w:rPr>
                <w:rFonts w:ascii="Lato" w:hAnsi="Lato" w:cs="Arial"/>
                <w:sz w:val="19"/>
                <w:szCs w:val="19"/>
              </w:rPr>
              <w:t xml:space="preserve">Adopt a </w:t>
            </w:r>
            <w:r w:rsidR="008E1736" w:rsidRPr="008C5027">
              <w:rPr>
                <w:rFonts w:ascii="Lato" w:hAnsi="Lato" w:cs="Arial"/>
                <w:sz w:val="19"/>
                <w:szCs w:val="19"/>
              </w:rPr>
              <w:t>zero-tolerance</w:t>
            </w:r>
            <w:r w:rsidRPr="008C5027">
              <w:rPr>
                <w:rFonts w:ascii="Lato" w:hAnsi="Lato" w:cs="Arial"/>
                <w:sz w:val="19"/>
                <w:szCs w:val="19"/>
              </w:rPr>
              <w:t xml:space="preserve"> approach towards fraud, bribery and corruption</w:t>
            </w:r>
          </w:p>
        </w:tc>
        <w:tc>
          <w:tcPr>
            <w:tcW w:w="1223" w:type="dxa"/>
            <w:vMerge/>
            <w:tcBorders>
              <w:bottom w:val="single" w:sz="4" w:space="0" w:color="auto"/>
            </w:tcBorders>
            <w:vAlign w:val="center"/>
          </w:tcPr>
          <w:p w14:paraId="724FDEBA" w14:textId="43D1A199" w:rsidR="00AF0B4B" w:rsidRPr="00A21E77" w:rsidRDefault="00AF0B4B" w:rsidP="00BA6815">
            <w:pPr>
              <w:jc w:val="center"/>
              <w:rPr>
                <w:rFonts w:ascii="Lato" w:hAnsi="Lato" w:cs="Arial"/>
                <w:i/>
                <w:sz w:val="18"/>
                <w:szCs w:val="18"/>
              </w:rPr>
            </w:pPr>
          </w:p>
        </w:tc>
      </w:tr>
      <w:tr w:rsidR="00AF0B4B" w:rsidRPr="00396A87" w14:paraId="119CE83F" w14:textId="77777777" w:rsidTr="002B0E0D">
        <w:trPr>
          <w:trHeight w:val="497"/>
          <w:jc w:val="center"/>
        </w:trPr>
        <w:tc>
          <w:tcPr>
            <w:tcW w:w="570" w:type="dxa"/>
            <w:tcBorders>
              <w:top w:val="single" w:sz="4" w:space="0" w:color="auto"/>
            </w:tcBorders>
          </w:tcPr>
          <w:p w14:paraId="43FF42BC" w14:textId="737A18EA" w:rsidR="00AF0B4B" w:rsidRPr="000F507B" w:rsidRDefault="009F31AF" w:rsidP="002B0E0D">
            <w:pPr>
              <w:rPr>
                <w:rFonts w:ascii="Lato" w:hAnsi="Lato" w:cs="Arial"/>
                <w:b/>
                <w:color w:val="F59A0A"/>
                <w:sz w:val="19"/>
                <w:szCs w:val="19"/>
              </w:rPr>
            </w:pPr>
            <w:r w:rsidRPr="000F507B">
              <w:rPr>
                <w:rFonts w:ascii="Lato" w:hAnsi="Lato" w:cs="Arial"/>
                <w:b/>
                <w:color w:val="F59A0A"/>
                <w:sz w:val="19"/>
                <w:szCs w:val="19"/>
              </w:rPr>
              <w:t>1.14</w:t>
            </w:r>
          </w:p>
        </w:tc>
        <w:tc>
          <w:tcPr>
            <w:tcW w:w="8697" w:type="dxa"/>
            <w:tcBorders>
              <w:top w:val="single" w:sz="4" w:space="0" w:color="auto"/>
            </w:tcBorders>
            <w:vAlign w:val="center"/>
          </w:tcPr>
          <w:p w14:paraId="425A5F52" w14:textId="122F68E3" w:rsidR="00AF0B4B" w:rsidRPr="008C5027" w:rsidRDefault="00AF0B4B" w:rsidP="002A28F0">
            <w:pPr>
              <w:spacing w:line="276" w:lineRule="auto"/>
              <w:rPr>
                <w:rFonts w:ascii="Lato" w:hAnsi="Lato" w:cs="Arial"/>
                <w:sz w:val="19"/>
                <w:szCs w:val="19"/>
              </w:rPr>
            </w:pPr>
            <w:r w:rsidRPr="008C5027">
              <w:rPr>
                <w:rFonts w:ascii="Lato" w:hAnsi="Lato" w:cs="Arial"/>
                <w:sz w:val="19"/>
                <w:szCs w:val="19"/>
              </w:rPr>
              <w:t xml:space="preserve">Adopt a </w:t>
            </w:r>
            <w:r w:rsidR="00C44A79" w:rsidRPr="008C5027">
              <w:rPr>
                <w:rFonts w:ascii="Lato" w:hAnsi="Lato" w:cs="Arial"/>
                <w:sz w:val="19"/>
                <w:szCs w:val="19"/>
              </w:rPr>
              <w:t>zero-tolerance</w:t>
            </w:r>
            <w:r w:rsidRPr="008C5027">
              <w:rPr>
                <w:rFonts w:ascii="Lato" w:hAnsi="Lato" w:cs="Arial"/>
                <w:sz w:val="19"/>
                <w:szCs w:val="19"/>
              </w:rPr>
              <w:t xml:space="preserve"> </w:t>
            </w:r>
            <w:r w:rsidR="009F7D39">
              <w:rPr>
                <w:rFonts w:ascii="Lato" w:hAnsi="Lato" w:cs="Arial"/>
                <w:sz w:val="19"/>
                <w:szCs w:val="19"/>
              </w:rPr>
              <w:t>Code of Conduct</w:t>
            </w:r>
            <w:r w:rsidRPr="008C5027">
              <w:rPr>
                <w:rFonts w:ascii="Lato" w:hAnsi="Lato" w:cs="Arial"/>
                <w:sz w:val="19"/>
                <w:szCs w:val="19"/>
              </w:rPr>
              <w:t xml:space="preserve"> towards any form of abuse, harmful practices, and behaviour being committed against children and adults, and take all available measures to prevent all forms of </w:t>
            </w:r>
            <w:r w:rsidR="00F30096" w:rsidRPr="008C5027">
              <w:rPr>
                <w:rFonts w:ascii="Lato" w:hAnsi="Lato" w:cs="Arial"/>
                <w:sz w:val="19"/>
                <w:szCs w:val="19"/>
              </w:rPr>
              <w:t>these</w:t>
            </w:r>
          </w:p>
        </w:tc>
        <w:tc>
          <w:tcPr>
            <w:tcW w:w="1223" w:type="dxa"/>
            <w:vMerge w:val="restart"/>
            <w:tcBorders>
              <w:top w:val="single" w:sz="4" w:space="0" w:color="auto"/>
            </w:tcBorders>
            <w:vAlign w:val="center"/>
          </w:tcPr>
          <w:p w14:paraId="0E531D86" w14:textId="053A9B6E" w:rsidR="00AF0B4B" w:rsidRPr="00A21E77" w:rsidRDefault="00C0157A" w:rsidP="00BA6815">
            <w:pPr>
              <w:jc w:val="center"/>
              <w:rPr>
                <w:rStyle w:val="Hyperlink"/>
                <w:rFonts w:ascii="Lato" w:hAnsi="Lato" w:cs="Arial"/>
                <w:i/>
                <w:sz w:val="18"/>
                <w:szCs w:val="18"/>
                <w:u w:val="none"/>
              </w:rPr>
            </w:pPr>
            <w:hyperlink w:anchor="Section5ChildSafeguarding" w:history="1">
              <w:r w:rsidR="008C5027" w:rsidRPr="00A21E77">
                <w:rPr>
                  <w:rStyle w:val="Hyperlink"/>
                  <w:rFonts w:ascii="Lato" w:hAnsi="Lato" w:cs="Arial"/>
                  <w:i/>
                  <w:sz w:val="18"/>
                  <w:szCs w:val="18"/>
                  <w:u w:val="none"/>
                </w:rPr>
                <w:t>Standard</w:t>
              </w:r>
              <w:r w:rsidR="00AF0B4B" w:rsidRPr="00A21E77">
                <w:rPr>
                  <w:rStyle w:val="Hyperlink"/>
                  <w:rFonts w:ascii="Lato" w:hAnsi="Lato" w:cs="Arial"/>
                  <w:i/>
                  <w:sz w:val="18"/>
                  <w:szCs w:val="18"/>
                  <w:u w:val="none"/>
                </w:rPr>
                <w:t xml:space="preserve"> 6 – Safeguarding</w:t>
              </w:r>
            </w:hyperlink>
          </w:p>
          <w:p w14:paraId="2007921A" w14:textId="3EFE6838" w:rsidR="00AF0B4B" w:rsidRPr="00A21E77" w:rsidRDefault="00AF0B4B" w:rsidP="00BA6815">
            <w:pPr>
              <w:jc w:val="center"/>
              <w:rPr>
                <w:rFonts w:ascii="Lato" w:hAnsi="Lato" w:cs="Arial"/>
                <w:i/>
                <w:sz w:val="18"/>
                <w:szCs w:val="18"/>
              </w:rPr>
            </w:pPr>
          </w:p>
        </w:tc>
      </w:tr>
      <w:tr w:rsidR="00AF0B4B" w:rsidRPr="004D5046" w14:paraId="36358863" w14:textId="77777777" w:rsidTr="002B0E0D">
        <w:trPr>
          <w:trHeight w:val="468"/>
          <w:jc w:val="center"/>
        </w:trPr>
        <w:tc>
          <w:tcPr>
            <w:tcW w:w="570" w:type="dxa"/>
            <w:tcBorders>
              <w:bottom w:val="single" w:sz="4" w:space="0" w:color="auto"/>
            </w:tcBorders>
          </w:tcPr>
          <w:p w14:paraId="1BBED4C2" w14:textId="10895C42" w:rsidR="00AF0B4B" w:rsidRPr="000F507B" w:rsidRDefault="009F31AF" w:rsidP="002B0E0D">
            <w:pPr>
              <w:rPr>
                <w:rFonts w:ascii="Lato" w:hAnsi="Lato" w:cs="Arial"/>
                <w:b/>
                <w:color w:val="F59A0A"/>
                <w:sz w:val="19"/>
                <w:szCs w:val="19"/>
              </w:rPr>
            </w:pPr>
            <w:r w:rsidRPr="000F507B">
              <w:rPr>
                <w:rFonts w:ascii="Lato" w:hAnsi="Lato" w:cs="Arial"/>
                <w:b/>
                <w:color w:val="F59A0A"/>
                <w:sz w:val="19"/>
                <w:szCs w:val="19"/>
              </w:rPr>
              <w:t>1.15</w:t>
            </w:r>
          </w:p>
        </w:tc>
        <w:tc>
          <w:tcPr>
            <w:tcW w:w="8697" w:type="dxa"/>
            <w:tcBorders>
              <w:bottom w:val="single" w:sz="4" w:space="0" w:color="auto"/>
            </w:tcBorders>
            <w:vAlign w:val="center"/>
          </w:tcPr>
          <w:p w14:paraId="02F4D9C4" w14:textId="2E5621C1" w:rsidR="00AF0B4B" w:rsidRPr="008C5027" w:rsidRDefault="00446343" w:rsidP="002A28F0">
            <w:pPr>
              <w:spacing w:line="276" w:lineRule="auto"/>
              <w:rPr>
                <w:rFonts w:ascii="Lato" w:hAnsi="Lato" w:cs="Arial"/>
                <w:sz w:val="19"/>
                <w:szCs w:val="19"/>
              </w:rPr>
            </w:pPr>
            <w:r>
              <w:rPr>
                <w:rFonts w:ascii="Lato" w:hAnsi="Lato" w:cs="Arial"/>
                <w:sz w:val="19"/>
                <w:szCs w:val="19"/>
              </w:rPr>
              <w:t xml:space="preserve">Act </w:t>
            </w:r>
            <w:r w:rsidR="0063506A" w:rsidRPr="008C5027">
              <w:rPr>
                <w:rFonts w:ascii="Lato" w:hAnsi="Lato" w:cs="Arial"/>
                <w:sz w:val="19"/>
                <w:szCs w:val="19"/>
              </w:rPr>
              <w:t xml:space="preserve">against </w:t>
            </w:r>
            <w:r w:rsidR="000A1705" w:rsidRPr="008C5027">
              <w:rPr>
                <w:rFonts w:ascii="Lato" w:hAnsi="Lato" w:cs="Arial"/>
                <w:sz w:val="19"/>
                <w:szCs w:val="19"/>
              </w:rPr>
              <w:t xml:space="preserve">all allegations and reports of exploitation, abuse, </w:t>
            </w:r>
            <w:r w:rsidR="00764322" w:rsidRPr="008C5027">
              <w:rPr>
                <w:rFonts w:ascii="Lato" w:hAnsi="Lato" w:cs="Arial"/>
                <w:sz w:val="19"/>
                <w:szCs w:val="19"/>
              </w:rPr>
              <w:t>harassment,</w:t>
            </w:r>
            <w:r w:rsidR="000A1705" w:rsidRPr="008C5027">
              <w:rPr>
                <w:rFonts w:ascii="Lato" w:hAnsi="Lato" w:cs="Arial"/>
                <w:sz w:val="19"/>
                <w:szCs w:val="19"/>
              </w:rPr>
              <w:t xml:space="preserve"> and any other form of misconduct </w:t>
            </w:r>
          </w:p>
        </w:tc>
        <w:tc>
          <w:tcPr>
            <w:tcW w:w="1223" w:type="dxa"/>
            <w:vMerge/>
            <w:tcBorders>
              <w:bottom w:val="single" w:sz="4" w:space="0" w:color="auto"/>
            </w:tcBorders>
            <w:vAlign w:val="center"/>
          </w:tcPr>
          <w:p w14:paraId="0652EC07" w14:textId="77777777" w:rsidR="00AF0B4B" w:rsidRPr="00A21E77" w:rsidRDefault="00AF0B4B" w:rsidP="00BA6815">
            <w:pPr>
              <w:jc w:val="center"/>
              <w:rPr>
                <w:rFonts w:ascii="Lato" w:hAnsi="Lato" w:cs="Arial"/>
                <w:i/>
                <w:sz w:val="18"/>
                <w:szCs w:val="18"/>
              </w:rPr>
            </w:pPr>
          </w:p>
        </w:tc>
      </w:tr>
      <w:tr w:rsidR="00AF0B4B" w:rsidRPr="004D5046" w14:paraId="056BBCBE" w14:textId="77777777" w:rsidTr="002B0E0D">
        <w:trPr>
          <w:trHeight w:val="468"/>
          <w:jc w:val="center"/>
        </w:trPr>
        <w:tc>
          <w:tcPr>
            <w:tcW w:w="570" w:type="dxa"/>
            <w:tcBorders>
              <w:bottom w:val="single" w:sz="4" w:space="0" w:color="auto"/>
            </w:tcBorders>
          </w:tcPr>
          <w:p w14:paraId="42BDF71F" w14:textId="0257A59D" w:rsidR="00AF0B4B" w:rsidRPr="000F507B" w:rsidRDefault="009F31AF" w:rsidP="002B0E0D">
            <w:pPr>
              <w:rPr>
                <w:rFonts w:ascii="Lato" w:hAnsi="Lato" w:cs="Arial"/>
                <w:b/>
                <w:color w:val="F59A0A"/>
                <w:sz w:val="19"/>
                <w:szCs w:val="19"/>
              </w:rPr>
            </w:pPr>
            <w:r w:rsidRPr="000F507B">
              <w:rPr>
                <w:rFonts w:ascii="Lato" w:hAnsi="Lato" w:cs="Arial"/>
                <w:b/>
                <w:color w:val="F59A0A"/>
                <w:sz w:val="19"/>
                <w:szCs w:val="19"/>
              </w:rPr>
              <w:t>1.16</w:t>
            </w:r>
          </w:p>
        </w:tc>
        <w:tc>
          <w:tcPr>
            <w:tcW w:w="8697" w:type="dxa"/>
            <w:tcBorders>
              <w:bottom w:val="single" w:sz="4" w:space="0" w:color="auto"/>
            </w:tcBorders>
            <w:vAlign w:val="center"/>
          </w:tcPr>
          <w:p w14:paraId="625C5A1B" w14:textId="09F42D5C" w:rsidR="00AF0B4B" w:rsidRPr="008C5027" w:rsidRDefault="008D1B7A" w:rsidP="002A28F0">
            <w:pPr>
              <w:spacing w:line="276" w:lineRule="auto"/>
              <w:rPr>
                <w:rFonts w:ascii="Lato" w:hAnsi="Lato" w:cs="Arial"/>
                <w:sz w:val="19"/>
                <w:szCs w:val="19"/>
              </w:rPr>
            </w:pPr>
            <w:r w:rsidRPr="008C5027">
              <w:rPr>
                <w:rFonts w:ascii="Lato" w:hAnsi="Lato" w:cs="Arial"/>
                <w:sz w:val="19"/>
                <w:szCs w:val="19"/>
              </w:rPr>
              <w:t>Do n</w:t>
            </w:r>
            <w:r w:rsidR="00AF0B4B" w:rsidRPr="008C5027">
              <w:rPr>
                <w:rFonts w:ascii="Lato" w:hAnsi="Lato" w:cs="Arial"/>
                <w:sz w:val="19"/>
                <w:szCs w:val="19"/>
              </w:rPr>
              <w:t xml:space="preserve">ot engage in any form of discrimination, maltreatment, abuse, or poor safeguarding practices irrespective of a </w:t>
            </w:r>
            <w:r w:rsidR="007607FC" w:rsidRPr="008C5027">
              <w:rPr>
                <w:rFonts w:ascii="Lato" w:hAnsi="Lato" w:cs="Arial"/>
                <w:sz w:val="19"/>
                <w:szCs w:val="19"/>
              </w:rPr>
              <w:t>person’s</w:t>
            </w:r>
            <w:r w:rsidR="00AF0B4B" w:rsidRPr="008C5027">
              <w:rPr>
                <w:rFonts w:ascii="Lato" w:hAnsi="Lato" w:cs="Arial"/>
                <w:sz w:val="19"/>
                <w:szCs w:val="19"/>
              </w:rPr>
              <w:t xml:space="preserve"> socio-economic status, gender, </w:t>
            </w:r>
            <w:r w:rsidR="00DA410F">
              <w:rPr>
                <w:rFonts w:ascii="Lato" w:hAnsi="Lato" w:cs="Arial"/>
                <w:sz w:val="19"/>
                <w:szCs w:val="19"/>
              </w:rPr>
              <w:t>age, disability, ethnic and</w:t>
            </w:r>
            <w:r w:rsidR="00AF0B4B" w:rsidRPr="008C5027">
              <w:rPr>
                <w:rFonts w:ascii="Lato" w:hAnsi="Lato" w:cs="Arial"/>
                <w:sz w:val="19"/>
                <w:szCs w:val="19"/>
              </w:rPr>
              <w:t xml:space="preserve"> tribal identity, faith or religious affiliation, and/or sexual orientation (Applies</w:t>
            </w:r>
            <w:r w:rsidR="000804DC" w:rsidRPr="008C5027">
              <w:rPr>
                <w:rFonts w:ascii="Lato" w:hAnsi="Lato" w:cs="Arial"/>
                <w:sz w:val="19"/>
                <w:szCs w:val="19"/>
              </w:rPr>
              <w:t xml:space="preserve"> to</w:t>
            </w:r>
            <w:r w:rsidR="00AF0B4B" w:rsidRPr="008C5027">
              <w:rPr>
                <w:rFonts w:ascii="Lato" w:hAnsi="Lato" w:cs="Arial"/>
                <w:sz w:val="19"/>
                <w:szCs w:val="19"/>
              </w:rPr>
              <w:t xml:space="preserve"> </w:t>
            </w:r>
            <w:r w:rsidR="00AB447C" w:rsidRPr="008C5027">
              <w:rPr>
                <w:rFonts w:ascii="Lato" w:hAnsi="Lato" w:cs="Arial"/>
                <w:sz w:val="19"/>
                <w:szCs w:val="19"/>
              </w:rPr>
              <w:t>during</w:t>
            </w:r>
            <w:r w:rsidR="00AF0B4B" w:rsidRPr="008C5027">
              <w:rPr>
                <w:rFonts w:ascii="Lato" w:hAnsi="Lato" w:cs="Arial"/>
                <w:sz w:val="19"/>
                <w:szCs w:val="19"/>
              </w:rPr>
              <w:t xml:space="preserve"> and out of working hours)</w:t>
            </w:r>
          </w:p>
        </w:tc>
        <w:tc>
          <w:tcPr>
            <w:tcW w:w="1223" w:type="dxa"/>
            <w:vMerge/>
            <w:tcBorders>
              <w:bottom w:val="single" w:sz="4" w:space="0" w:color="auto"/>
            </w:tcBorders>
            <w:vAlign w:val="center"/>
          </w:tcPr>
          <w:p w14:paraId="0BF9B399" w14:textId="560DA2A9" w:rsidR="00AF0B4B" w:rsidRPr="00A21E77" w:rsidRDefault="00AF0B4B" w:rsidP="00BA6815">
            <w:pPr>
              <w:jc w:val="center"/>
              <w:rPr>
                <w:rFonts w:ascii="Lato" w:hAnsi="Lato" w:cs="Arial"/>
                <w:i/>
                <w:sz w:val="18"/>
                <w:szCs w:val="18"/>
              </w:rPr>
            </w:pPr>
          </w:p>
        </w:tc>
      </w:tr>
      <w:tr w:rsidR="00AF0B4B" w:rsidRPr="004D5046" w14:paraId="34D94FB2" w14:textId="77777777" w:rsidTr="008C5027">
        <w:trPr>
          <w:trHeight w:val="223"/>
          <w:jc w:val="center"/>
        </w:trPr>
        <w:tc>
          <w:tcPr>
            <w:tcW w:w="570" w:type="dxa"/>
            <w:tcBorders>
              <w:top w:val="single" w:sz="4" w:space="0" w:color="auto"/>
            </w:tcBorders>
            <w:vAlign w:val="center"/>
          </w:tcPr>
          <w:p w14:paraId="19C67247" w14:textId="646F0C42" w:rsidR="00AF0B4B" w:rsidRPr="000F507B" w:rsidRDefault="009F31AF" w:rsidP="008C5027">
            <w:pPr>
              <w:rPr>
                <w:rFonts w:ascii="Lato" w:hAnsi="Lato" w:cs="Arial"/>
                <w:b/>
                <w:color w:val="F59A0A"/>
                <w:sz w:val="19"/>
                <w:szCs w:val="19"/>
              </w:rPr>
            </w:pPr>
            <w:r w:rsidRPr="000F507B">
              <w:rPr>
                <w:rFonts w:ascii="Lato" w:hAnsi="Lato" w:cs="Arial"/>
                <w:b/>
                <w:color w:val="F59A0A"/>
                <w:sz w:val="19"/>
                <w:szCs w:val="19"/>
              </w:rPr>
              <w:t>1.17</w:t>
            </w:r>
          </w:p>
        </w:tc>
        <w:tc>
          <w:tcPr>
            <w:tcW w:w="8697" w:type="dxa"/>
            <w:tcBorders>
              <w:top w:val="single" w:sz="4" w:space="0" w:color="auto"/>
            </w:tcBorders>
            <w:vAlign w:val="center"/>
          </w:tcPr>
          <w:p w14:paraId="3F4124CF" w14:textId="0C42D048" w:rsidR="00AF0B4B" w:rsidRPr="008C5027" w:rsidRDefault="00AF0B4B" w:rsidP="002A28F0">
            <w:pPr>
              <w:spacing w:line="276" w:lineRule="auto"/>
              <w:rPr>
                <w:rFonts w:ascii="Lato" w:hAnsi="Lato" w:cs="Arial"/>
                <w:sz w:val="19"/>
                <w:szCs w:val="19"/>
              </w:rPr>
            </w:pPr>
            <w:r w:rsidRPr="008C5027">
              <w:rPr>
                <w:rFonts w:ascii="Lato" w:hAnsi="Lato" w:cs="Arial"/>
                <w:sz w:val="19"/>
                <w:szCs w:val="19"/>
              </w:rPr>
              <w:t>Protect and promote the land rights of communities, including indigenous people</w:t>
            </w:r>
          </w:p>
        </w:tc>
        <w:tc>
          <w:tcPr>
            <w:tcW w:w="1223" w:type="dxa"/>
            <w:tcBorders>
              <w:top w:val="single" w:sz="4" w:space="0" w:color="auto"/>
            </w:tcBorders>
            <w:vAlign w:val="center"/>
          </w:tcPr>
          <w:p w14:paraId="412DF1B1" w14:textId="164FF928" w:rsidR="00AF0B4B" w:rsidRPr="00A21E77" w:rsidRDefault="00C0157A" w:rsidP="008C5027">
            <w:pPr>
              <w:jc w:val="center"/>
              <w:rPr>
                <w:rFonts w:ascii="Lato" w:hAnsi="Lato" w:cs="Arial"/>
                <w:i/>
                <w:sz w:val="18"/>
                <w:szCs w:val="18"/>
              </w:rPr>
            </w:pPr>
            <w:hyperlink w:anchor="Section6CommunityImpact" w:history="1">
              <w:r w:rsidR="008C5027" w:rsidRPr="00A21E77">
                <w:rPr>
                  <w:rStyle w:val="Hyperlink"/>
                  <w:rFonts w:ascii="Lato" w:hAnsi="Lato" w:cs="Arial"/>
                  <w:i/>
                  <w:sz w:val="18"/>
                  <w:szCs w:val="18"/>
                  <w:u w:val="none"/>
                </w:rPr>
                <w:t xml:space="preserve">Standard </w:t>
              </w:r>
              <w:r w:rsidR="00AF0B4B" w:rsidRPr="00A21E77">
                <w:rPr>
                  <w:rStyle w:val="Hyperlink"/>
                  <w:rFonts w:ascii="Lato" w:hAnsi="Lato" w:cs="Arial"/>
                  <w:i/>
                  <w:sz w:val="18"/>
                  <w:szCs w:val="18"/>
                  <w:u w:val="none"/>
                </w:rPr>
                <w:t xml:space="preserve"> 7 – Community </w:t>
              </w:r>
            </w:hyperlink>
          </w:p>
        </w:tc>
      </w:tr>
    </w:tbl>
    <w:p w14:paraId="09807DAE" w14:textId="3291FEFA" w:rsidR="00FC7689" w:rsidRPr="008238DE" w:rsidRDefault="00FC7689" w:rsidP="00571CF2">
      <w:pPr>
        <w:spacing w:after="0"/>
        <w:rPr>
          <w:rFonts w:ascii="Lato" w:hAnsi="Lato" w:cs="Arial"/>
          <w:b/>
          <w:color w:val="FF0000"/>
          <w:sz w:val="2"/>
          <w:szCs w:val="20"/>
        </w:rPr>
      </w:pPr>
    </w:p>
    <w:p w14:paraId="25EF7F95" w14:textId="79CEB356" w:rsidR="00FC7689" w:rsidRDefault="00FC7689" w:rsidP="00571CF2">
      <w:pPr>
        <w:spacing w:after="0"/>
        <w:rPr>
          <w:rFonts w:ascii="Lato" w:hAnsi="Lato" w:cs="Arial"/>
          <w:b/>
          <w:color w:val="FF0000"/>
          <w:sz w:val="10"/>
          <w:szCs w:val="20"/>
        </w:rPr>
      </w:pPr>
    </w:p>
    <w:p w14:paraId="09C2DE16" w14:textId="33C1D459" w:rsidR="009F7D39" w:rsidRDefault="009F7D39" w:rsidP="00571CF2">
      <w:pPr>
        <w:spacing w:after="0"/>
        <w:rPr>
          <w:rFonts w:ascii="Lato" w:hAnsi="Lato" w:cs="Arial"/>
          <w:b/>
          <w:color w:val="FF0000"/>
          <w:sz w:val="10"/>
          <w:szCs w:val="20"/>
        </w:rPr>
      </w:pPr>
    </w:p>
    <w:p w14:paraId="2DFC2CFB" w14:textId="7A1861DA" w:rsidR="009F7D39" w:rsidRDefault="009F7D39" w:rsidP="00571CF2">
      <w:pPr>
        <w:spacing w:after="0"/>
        <w:rPr>
          <w:rFonts w:ascii="Lato" w:hAnsi="Lato" w:cs="Arial"/>
          <w:b/>
          <w:color w:val="FF0000"/>
          <w:sz w:val="10"/>
          <w:szCs w:val="20"/>
        </w:rPr>
      </w:pPr>
    </w:p>
    <w:p w14:paraId="146EE853" w14:textId="77777777" w:rsidR="009F7D39" w:rsidRPr="004D5046" w:rsidRDefault="009F7D39" w:rsidP="00571CF2">
      <w:pPr>
        <w:spacing w:after="0"/>
        <w:rPr>
          <w:rFonts w:ascii="Lato" w:hAnsi="Lato" w:cs="Arial"/>
          <w:b/>
          <w:color w:val="FF0000"/>
          <w:sz w:val="10"/>
          <w:szCs w:val="20"/>
        </w:rPr>
      </w:pPr>
    </w:p>
    <w:p w14:paraId="38C60A8C" w14:textId="3FE61523" w:rsidR="00571CF2" w:rsidRPr="000F507B" w:rsidRDefault="00396A87" w:rsidP="000F507B">
      <w:pPr>
        <w:shd w:val="clear" w:color="auto" w:fill="999999"/>
        <w:spacing w:after="0"/>
        <w:rPr>
          <w:rFonts w:ascii="Lato" w:hAnsi="Lato" w:cs="Arial"/>
          <w:color w:val="FFFFFF" w:themeColor="background1"/>
          <w:sz w:val="20"/>
          <w:szCs w:val="20"/>
        </w:rPr>
      </w:pPr>
      <w:r w:rsidRPr="000F507B">
        <w:rPr>
          <w:rFonts w:ascii="Lato" w:hAnsi="Lato" w:cs="Arial"/>
          <w:b/>
          <w:color w:val="FFFFFF" w:themeColor="background1"/>
          <w:sz w:val="20"/>
          <w:szCs w:val="20"/>
        </w:rPr>
        <w:t xml:space="preserve">SUPPLIER </w:t>
      </w:r>
      <w:r w:rsidR="00CF41E6" w:rsidRPr="000F507B">
        <w:rPr>
          <w:rFonts w:ascii="Lato" w:hAnsi="Lato" w:cs="Arial"/>
          <w:b/>
          <w:color w:val="FFFFFF" w:themeColor="background1"/>
          <w:sz w:val="20"/>
          <w:szCs w:val="20"/>
        </w:rPr>
        <w:t>S</w:t>
      </w:r>
      <w:r w:rsidR="002F5CBB" w:rsidRPr="000F507B">
        <w:rPr>
          <w:rFonts w:ascii="Lato" w:hAnsi="Lato" w:cs="Arial"/>
          <w:b/>
          <w:color w:val="FFFFFF" w:themeColor="background1"/>
          <w:sz w:val="20"/>
          <w:szCs w:val="20"/>
        </w:rPr>
        <w:t>TANDARD</w:t>
      </w:r>
      <w:r w:rsidR="00CF41E6" w:rsidRPr="000F507B">
        <w:rPr>
          <w:rFonts w:ascii="Lato" w:hAnsi="Lato" w:cs="Arial"/>
          <w:b/>
          <w:color w:val="FFFFFF" w:themeColor="background1"/>
          <w:sz w:val="20"/>
          <w:szCs w:val="20"/>
        </w:rPr>
        <w:t xml:space="preserve"> </w:t>
      </w:r>
      <w:r w:rsidR="003B51CE" w:rsidRPr="000F507B">
        <w:rPr>
          <w:rFonts w:ascii="Lato" w:hAnsi="Lato" w:cs="Arial"/>
          <w:b/>
          <w:color w:val="FFFFFF" w:themeColor="background1"/>
          <w:sz w:val="20"/>
          <w:szCs w:val="20"/>
        </w:rPr>
        <w:t>2</w:t>
      </w:r>
      <w:r w:rsidR="0076031A" w:rsidRPr="000F507B">
        <w:rPr>
          <w:rFonts w:ascii="Lato" w:hAnsi="Lato" w:cs="Arial"/>
          <w:b/>
          <w:color w:val="FFFFFF" w:themeColor="background1"/>
          <w:sz w:val="20"/>
          <w:szCs w:val="20"/>
        </w:rPr>
        <w:t xml:space="preserve"> </w:t>
      </w:r>
      <w:r w:rsidR="00C22F2F" w:rsidRPr="000F507B">
        <w:rPr>
          <w:rFonts w:ascii="Lato" w:hAnsi="Lato" w:cs="Arial"/>
          <w:b/>
          <w:color w:val="FFFFFF" w:themeColor="background1"/>
          <w:sz w:val="20"/>
          <w:szCs w:val="20"/>
        </w:rPr>
        <w:t xml:space="preserve">- </w:t>
      </w:r>
      <w:r w:rsidR="009133FC" w:rsidRPr="000F507B">
        <w:rPr>
          <w:rFonts w:ascii="Lato" w:hAnsi="Lato" w:cs="Arial"/>
          <w:b/>
          <w:color w:val="FFFFFF" w:themeColor="background1"/>
          <w:sz w:val="20"/>
          <w:szCs w:val="20"/>
        </w:rPr>
        <w:t>LABOUR</w:t>
      </w:r>
      <w:bookmarkStart w:id="1" w:name="Section1Labour"/>
      <w:bookmarkEnd w:id="1"/>
    </w:p>
    <w:p w14:paraId="5E87C04A" w14:textId="1294AA8C" w:rsidR="002A5089" w:rsidRPr="00C86AF2" w:rsidRDefault="002A5089" w:rsidP="00D42388">
      <w:pPr>
        <w:pStyle w:val="ListParagraph"/>
        <w:numPr>
          <w:ilvl w:val="1"/>
          <w:numId w:val="18"/>
        </w:numPr>
        <w:spacing w:after="0"/>
        <w:rPr>
          <w:rFonts w:ascii="Lato" w:hAnsi="Lato" w:cs="Arial"/>
          <w:sz w:val="19"/>
          <w:szCs w:val="19"/>
        </w:rPr>
      </w:pPr>
      <w:r>
        <w:rPr>
          <w:rFonts w:ascii="Lato" w:hAnsi="Lato" w:cs="Arial"/>
          <w:b/>
          <w:sz w:val="19"/>
          <w:szCs w:val="19"/>
        </w:rPr>
        <w:t xml:space="preserve">MINIMUM </w:t>
      </w:r>
      <w:r w:rsidR="00C86AF2">
        <w:rPr>
          <w:rFonts w:ascii="Lato" w:hAnsi="Lato" w:cs="Arial"/>
          <w:b/>
          <w:sz w:val="19"/>
          <w:szCs w:val="19"/>
        </w:rPr>
        <w:t xml:space="preserve">WORKING </w:t>
      </w:r>
      <w:r>
        <w:rPr>
          <w:rFonts w:ascii="Lato" w:hAnsi="Lato" w:cs="Arial"/>
          <w:b/>
          <w:sz w:val="19"/>
          <w:szCs w:val="19"/>
        </w:rPr>
        <w:t>AGE</w:t>
      </w:r>
    </w:p>
    <w:p w14:paraId="7542B2DB" w14:textId="41566009" w:rsidR="00D42388" w:rsidRPr="008E61F8" w:rsidRDefault="00CE559B" w:rsidP="00C86AF2">
      <w:pPr>
        <w:pStyle w:val="ListParagraph"/>
        <w:numPr>
          <w:ilvl w:val="2"/>
          <w:numId w:val="18"/>
        </w:numPr>
        <w:spacing w:after="0"/>
        <w:ind w:left="737" w:hanging="567"/>
        <w:rPr>
          <w:rFonts w:ascii="Lato" w:hAnsi="Lato" w:cs="Arial"/>
          <w:sz w:val="19"/>
          <w:szCs w:val="19"/>
        </w:rPr>
      </w:pPr>
      <w:bookmarkStart w:id="2" w:name="_Hlk112082841"/>
      <w:r w:rsidRPr="00C86AF2">
        <w:rPr>
          <w:rFonts w:ascii="Lato" w:hAnsi="Lato" w:cs="Arial"/>
          <w:b/>
          <w:bCs/>
          <w:i/>
          <w:iCs/>
          <w:sz w:val="19"/>
          <w:szCs w:val="19"/>
        </w:rPr>
        <w:t>Must</w:t>
      </w:r>
      <w:r w:rsidR="00D913C2" w:rsidRPr="008E61F8">
        <w:rPr>
          <w:rFonts w:ascii="Lato" w:hAnsi="Lato" w:cs="Arial"/>
          <w:sz w:val="19"/>
          <w:szCs w:val="19"/>
        </w:rPr>
        <w:t xml:space="preserve"> </w:t>
      </w:r>
      <w:bookmarkEnd w:id="2"/>
      <w:r w:rsidR="00D913C2" w:rsidRPr="008E61F8">
        <w:rPr>
          <w:rFonts w:ascii="Lato" w:hAnsi="Lato" w:cs="Arial"/>
          <w:sz w:val="19"/>
          <w:szCs w:val="19"/>
        </w:rPr>
        <w:t>adopt</w:t>
      </w:r>
      <w:r w:rsidR="00D42388" w:rsidRPr="008E61F8">
        <w:rPr>
          <w:rFonts w:ascii="Lato" w:hAnsi="Lato" w:cs="Arial"/>
          <w:sz w:val="19"/>
          <w:szCs w:val="19"/>
        </w:rPr>
        <w:t xml:space="preserve"> the highest applicable standard </w:t>
      </w:r>
      <w:r w:rsidR="000A1705" w:rsidRPr="008E61F8">
        <w:rPr>
          <w:rFonts w:ascii="Lato" w:hAnsi="Lato" w:cs="Arial"/>
          <w:sz w:val="19"/>
          <w:szCs w:val="19"/>
        </w:rPr>
        <w:t>for working age</w:t>
      </w:r>
      <w:r w:rsidR="00D42388" w:rsidRPr="008E61F8">
        <w:rPr>
          <w:rFonts w:ascii="Lato" w:hAnsi="Lato" w:cs="Arial"/>
          <w:sz w:val="19"/>
          <w:szCs w:val="19"/>
        </w:rPr>
        <w:t xml:space="preserve"> based on the ILO Conventions and the laws of the country(s) where the contract is implemented</w:t>
      </w:r>
      <w:r w:rsidR="00102444" w:rsidRPr="008E61F8">
        <w:rPr>
          <w:rFonts w:ascii="Lato" w:hAnsi="Lato" w:cs="Arial"/>
          <w:sz w:val="19"/>
          <w:szCs w:val="19"/>
        </w:rPr>
        <w:t xml:space="preserve"> (i.e. whichever age is the highest)</w:t>
      </w:r>
      <w:r w:rsidR="002A5089" w:rsidRPr="008E61F8">
        <w:rPr>
          <w:rFonts w:ascii="Lato" w:hAnsi="Lato" w:cs="Arial"/>
          <w:sz w:val="19"/>
          <w:szCs w:val="19"/>
        </w:rPr>
        <w:t>.</w:t>
      </w:r>
      <w:r w:rsidR="00D42388" w:rsidRPr="008E61F8">
        <w:rPr>
          <w:rFonts w:ascii="Lato" w:hAnsi="Lato" w:cs="Arial"/>
          <w:sz w:val="19"/>
          <w:szCs w:val="19"/>
        </w:rPr>
        <w:t xml:space="preserve"> </w:t>
      </w:r>
    </w:p>
    <w:p w14:paraId="6E2EF82D" w14:textId="77777777" w:rsidR="00D42388" w:rsidRPr="008E61F8" w:rsidRDefault="00D42388" w:rsidP="00D42388">
      <w:pPr>
        <w:spacing w:after="0"/>
        <w:rPr>
          <w:rFonts w:ascii="Lato" w:hAnsi="Lato" w:cs="Arial"/>
          <w:sz w:val="8"/>
          <w:szCs w:val="19"/>
        </w:rPr>
      </w:pPr>
    </w:p>
    <w:p w14:paraId="74EE512F" w14:textId="77777777" w:rsidR="00FC1CE2" w:rsidRPr="008E61F8" w:rsidRDefault="00C22F2F" w:rsidP="00FC1CE2">
      <w:pPr>
        <w:pStyle w:val="ListParagraph"/>
        <w:numPr>
          <w:ilvl w:val="1"/>
          <w:numId w:val="18"/>
        </w:numPr>
        <w:spacing w:after="0"/>
        <w:rPr>
          <w:rFonts w:ascii="Lato" w:hAnsi="Lato" w:cs="Arial"/>
          <w:sz w:val="19"/>
          <w:szCs w:val="19"/>
        </w:rPr>
      </w:pPr>
      <w:r w:rsidRPr="008E61F8">
        <w:rPr>
          <w:rFonts w:ascii="Lato" w:hAnsi="Lato" w:cs="Arial"/>
          <w:b/>
          <w:sz w:val="19"/>
          <w:szCs w:val="19"/>
        </w:rPr>
        <w:t>FORCED / COMPULSORY LABOUR</w:t>
      </w:r>
      <w:r w:rsidRPr="008E61F8">
        <w:rPr>
          <w:rFonts w:ascii="Lato" w:hAnsi="Lato" w:cs="Arial"/>
          <w:sz w:val="19"/>
          <w:szCs w:val="19"/>
        </w:rPr>
        <w:t xml:space="preserve"> </w:t>
      </w:r>
    </w:p>
    <w:p w14:paraId="36D2EAC5" w14:textId="5166B64F" w:rsidR="00CC40A5" w:rsidRPr="008E61F8" w:rsidRDefault="00DA5F36" w:rsidP="008238DE">
      <w:pPr>
        <w:pStyle w:val="ListParagraph"/>
        <w:numPr>
          <w:ilvl w:val="2"/>
          <w:numId w:val="18"/>
        </w:numPr>
        <w:spacing w:after="0"/>
        <w:ind w:left="737" w:hanging="567"/>
        <w:rPr>
          <w:rFonts w:ascii="Lato" w:hAnsi="Lato" w:cs="Arial"/>
          <w:sz w:val="19"/>
          <w:szCs w:val="19"/>
        </w:rPr>
      </w:pPr>
      <w:r w:rsidRPr="002A28F0">
        <w:rPr>
          <w:rFonts w:ascii="Lato" w:hAnsi="Lato" w:cs="Arial"/>
          <w:b/>
          <w:bCs/>
          <w:i/>
          <w:iCs/>
          <w:sz w:val="19"/>
          <w:szCs w:val="19"/>
        </w:rPr>
        <w:t>Must</w:t>
      </w:r>
      <w:r w:rsidRPr="008E61F8">
        <w:rPr>
          <w:rFonts w:ascii="Lato" w:hAnsi="Lato" w:cs="Arial"/>
          <w:sz w:val="19"/>
          <w:szCs w:val="19"/>
        </w:rPr>
        <w:t xml:space="preserve"> prohibit </w:t>
      </w:r>
      <w:r w:rsidR="00C22F2F" w:rsidRPr="008E61F8">
        <w:rPr>
          <w:rFonts w:ascii="Lato" w:hAnsi="Lato" w:cs="Arial"/>
          <w:sz w:val="19"/>
          <w:szCs w:val="19"/>
        </w:rPr>
        <w:t>forced or compulsory labour</w:t>
      </w:r>
      <w:r w:rsidR="00B6125E" w:rsidRPr="008E61F8">
        <w:rPr>
          <w:rFonts w:ascii="Lato" w:hAnsi="Lato" w:cs="Arial"/>
          <w:sz w:val="19"/>
          <w:szCs w:val="19"/>
        </w:rPr>
        <w:t xml:space="preserve"> </w:t>
      </w:r>
      <w:r w:rsidR="00C22F2F" w:rsidRPr="008E61F8">
        <w:rPr>
          <w:rFonts w:ascii="Lato" w:hAnsi="Lato" w:cs="Arial"/>
          <w:sz w:val="19"/>
          <w:szCs w:val="19"/>
        </w:rPr>
        <w:t>/</w:t>
      </w:r>
      <w:r w:rsidR="00B6125E" w:rsidRPr="008E61F8">
        <w:rPr>
          <w:rFonts w:ascii="Lato" w:hAnsi="Lato" w:cs="Arial"/>
          <w:sz w:val="19"/>
          <w:szCs w:val="19"/>
        </w:rPr>
        <w:t xml:space="preserve"> </w:t>
      </w:r>
      <w:r w:rsidR="00C22F2F" w:rsidRPr="008E61F8">
        <w:rPr>
          <w:rFonts w:ascii="Lato" w:hAnsi="Lato" w:cs="Arial"/>
          <w:sz w:val="19"/>
          <w:szCs w:val="19"/>
        </w:rPr>
        <w:t>modern slavery in all forms.</w:t>
      </w:r>
    </w:p>
    <w:p w14:paraId="6EC83512" w14:textId="77777777" w:rsidR="00CC40A5" w:rsidRPr="008E61F8" w:rsidRDefault="00CC40A5" w:rsidP="00CC40A5">
      <w:pPr>
        <w:spacing w:after="0"/>
        <w:rPr>
          <w:rFonts w:ascii="Lato" w:hAnsi="Lato" w:cs="Arial"/>
          <w:sz w:val="10"/>
          <w:szCs w:val="19"/>
        </w:rPr>
      </w:pPr>
    </w:p>
    <w:p w14:paraId="64FEB4D0" w14:textId="2139FE6A" w:rsidR="00FC1CE2" w:rsidRPr="008E61F8" w:rsidRDefault="00DA410F" w:rsidP="00FC1CE2">
      <w:pPr>
        <w:pStyle w:val="ListParagraph"/>
        <w:numPr>
          <w:ilvl w:val="1"/>
          <w:numId w:val="18"/>
        </w:numPr>
        <w:spacing w:after="0"/>
        <w:rPr>
          <w:rFonts w:ascii="Lato" w:hAnsi="Lato" w:cs="Arial"/>
          <w:sz w:val="19"/>
          <w:szCs w:val="19"/>
        </w:rPr>
      </w:pPr>
      <w:r>
        <w:rPr>
          <w:rFonts w:ascii="Lato" w:hAnsi="Lato" w:cs="Arial"/>
          <w:b/>
          <w:sz w:val="19"/>
          <w:szCs w:val="19"/>
        </w:rPr>
        <w:t>MODERN SLAVERY AND</w:t>
      </w:r>
      <w:r w:rsidR="00C62894" w:rsidRPr="008E61F8">
        <w:rPr>
          <w:rFonts w:ascii="Lato" w:hAnsi="Lato" w:cs="Arial"/>
          <w:b/>
          <w:sz w:val="19"/>
          <w:szCs w:val="19"/>
        </w:rPr>
        <w:t xml:space="preserve"> </w:t>
      </w:r>
      <w:r w:rsidR="00C22F2F" w:rsidRPr="008E61F8">
        <w:rPr>
          <w:rFonts w:ascii="Lato" w:hAnsi="Lato" w:cs="Arial"/>
          <w:b/>
          <w:sz w:val="19"/>
          <w:szCs w:val="19"/>
        </w:rPr>
        <w:t>HUMAN TRAFFICKING</w:t>
      </w:r>
    </w:p>
    <w:p w14:paraId="0D529A0C" w14:textId="246B584E" w:rsidR="00FC1CE2" w:rsidRPr="008E61F8" w:rsidRDefault="0055623A" w:rsidP="008238DE">
      <w:pPr>
        <w:pStyle w:val="ListParagraph"/>
        <w:numPr>
          <w:ilvl w:val="2"/>
          <w:numId w:val="18"/>
        </w:numPr>
        <w:spacing w:after="0"/>
        <w:ind w:left="737" w:hanging="567"/>
        <w:rPr>
          <w:rFonts w:ascii="Lato" w:hAnsi="Lato" w:cs="Arial"/>
          <w:sz w:val="19"/>
          <w:szCs w:val="19"/>
        </w:rPr>
      </w:pPr>
      <w:r w:rsidRPr="008E61F8">
        <w:rPr>
          <w:rFonts w:ascii="Lato" w:hAnsi="Lato" w:cs="Arial"/>
          <w:b/>
          <w:bCs/>
          <w:i/>
          <w:iCs/>
          <w:sz w:val="19"/>
          <w:szCs w:val="19"/>
        </w:rPr>
        <w:t>Must</w:t>
      </w:r>
      <w:r w:rsidR="00C22F2F" w:rsidRPr="008E61F8">
        <w:rPr>
          <w:rFonts w:ascii="Lato" w:hAnsi="Lato" w:cs="Arial"/>
          <w:sz w:val="19"/>
          <w:szCs w:val="19"/>
        </w:rPr>
        <w:t xml:space="preserve"> not participate in, or support, Human Trafficking</w:t>
      </w:r>
      <w:r w:rsidR="00C62894" w:rsidRPr="008E61F8">
        <w:rPr>
          <w:rFonts w:ascii="Lato" w:hAnsi="Lato" w:cs="Arial"/>
          <w:sz w:val="19"/>
          <w:szCs w:val="19"/>
        </w:rPr>
        <w:t xml:space="preserve"> or Modern Slavery</w:t>
      </w:r>
      <w:r w:rsidR="00C22F2F" w:rsidRPr="008E61F8">
        <w:rPr>
          <w:rFonts w:ascii="Lato" w:hAnsi="Lato" w:cs="Arial"/>
          <w:sz w:val="19"/>
          <w:szCs w:val="19"/>
        </w:rPr>
        <w:t>.</w:t>
      </w:r>
    </w:p>
    <w:p w14:paraId="3632CF4A" w14:textId="3687B7BD" w:rsidR="0018374D" w:rsidRPr="008E61F8" w:rsidRDefault="0055623A" w:rsidP="008238DE">
      <w:pPr>
        <w:pStyle w:val="ListParagraph"/>
        <w:numPr>
          <w:ilvl w:val="2"/>
          <w:numId w:val="18"/>
        </w:numPr>
        <w:spacing w:after="0"/>
        <w:ind w:left="737" w:hanging="567"/>
        <w:rPr>
          <w:rFonts w:ascii="Lato" w:hAnsi="Lato" w:cs="Arial"/>
          <w:sz w:val="19"/>
          <w:szCs w:val="19"/>
        </w:rPr>
      </w:pPr>
      <w:r w:rsidRPr="008E61F8">
        <w:rPr>
          <w:rFonts w:ascii="Lato" w:hAnsi="Lato" w:cs="Arial"/>
          <w:b/>
          <w:bCs/>
          <w:i/>
          <w:iCs/>
          <w:sz w:val="19"/>
          <w:szCs w:val="19"/>
        </w:rPr>
        <w:t>Must</w:t>
      </w:r>
      <w:r w:rsidRPr="008E61F8">
        <w:rPr>
          <w:rFonts w:ascii="Lato" w:hAnsi="Lato" w:cs="Arial"/>
          <w:sz w:val="19"/>
          <w:szCs w:val="19"/>
        </w:rPr>
        <w:t xml:space="preserve"> </w:t>
      </w:r>
      <w:r w:rsidR="0018374D" w:rsidRPr="008E61F8">
        <w:rPr>
          <w:rFonts w:ascii="Lato" w:hAnsi="Lato" w:cs="Arial"/>
          <w:sz w:val="19"/>
          <w:szCs w:val="19"/>
        </w:rPr>
        <w:t xml:space="preserve">not </w:t>
      </w:r>
      <w:r w:rsidR="009F5C69" w:rsidRPr="008E61F8">
        <w:rPr>
          <w:rFonts w:ascii="Lato" w:hAnsi="Lato" w:cs="Arial"/>
          <w:sz w:val="19"/>
          <w:szCs w:val="19"/>
        </w:rPr>
        <w:t xml:space="preserve">subject </w:t>
      </w:r>
      <w:r w:rsidR="0018374D" w:rsidRPr="008E61F8">
        <w:rPr>
          <w:rFonts w:ascii="Lato" w:hAnsi="Lato" w:cs="Arial"/>
          <w:sz w:val="19"/>
          <w:szCs w:val="19"/>
        </w:rPr>
        <w:t xml:space="preserve">any people </w:t>
      </w:r>
      <w:r w:rsidR="009F5C69" w:rsidRPr="008E61F8">
        <w:rPr>
          <w:rFonts w:ascii="Lato" w:hAnsi="Lato" w:cs="Arial"/>
          <w:sz w:val="19"/>
          <w:szCs w:val="19"/>
        </w:rPr>
        <w:t>to</w:t>
      </w:r>
      <w:r w:rsidR="0018374D" w:rsidRPr="008E61F8">
        <w:rPr>
          <w:rFonts w:ascii="Lato" w:hAnsi="Lato" w:cs="Arial"/>
          <w:sz w:val="19"/>
          <w:szCs w:val="19"/>
        </w:rPr>
        <w:t xml:space="preserve"> exploitative or harmful labour.</w:t>
      </w:r>
    </w:p>
    <w:p w14:paraId="20BEF6F0" w14:textId="47415232" w:rsidR="00CC40A5" w:rsidRPr="008E61F8" w:rsidRDefault="00CC40A5" w:rsidP="00CC40A5">
      <w:pPr>
        <w:spacing w:after="0"/>
        <w:rPr>
          <w:rFonts w:ascii="Lato" w:hAnsi="Lato" w:cs="Arial"/>
          <w:sz w:val="10"/>
          <w:szCs w:val="19"/>
        </w:rPr>
      </w:pPr>
    </w:p>
    <w:p w14:paraId="25966A04" w14:textId="6F2FB459" w:rsidR="00FC1CE2" w:rsidRPr="008E61F8" w:rsidRDefault="00C22F2F" w:rsidP="00FC1CE2">
      <w:pPr>
        <w:pStyle w:val="ListParagraph"/>
        <w:numPr>
          <w:ilvl w:val="1"/>
          <w:numId w:val="18"/>
        </w:numPr>
        <w:spacing w:after="0"/>
        <w:rPr>
          <w:rFonts w:ascii="Lato" w:hAnsi="Lato" w:cs="Arial"/>
          <w:sz w:val="19"/>
          <w:szCs w:val="19"/>
        </w:rPr>
      </w:pPr>
      <w:r w:rsidRPr="008E61F8">
        <w:rPr>
          <w:rFonts w:ascii="Lato" w:hAnsi="Lato" w:cs="Arial"/>
          <w:b/>
          <w:sz w:val="19"/>
          <w:szCs w:val="19"/>
        </w:rPr>
        <w:t>CHILD LABOUR</w:t>
      </w:r>
      <w:r w:rsidR="00F85485" w:rsidRPr="008E61F8">
        <w:rPr>
          <w:rStyle w:val="FootnoteReference"/>
          <w:rFonts w:ascii="Lato" w:hAnsi="Lato" w:cs="Arial"/>
          <w:b/>
          <w:sz w:val="19"/>
          <w:szCs w:val="19"/>
        </w:rPr>
        <w:footnoteReference w:id="3"/>
      </w:r>
      <w:r w:rsidR="007E2BA5" w:rsidRPr="008E61F8">
        <w:rPr>
          <w:rFonts w:ascii="Lato" w:hAnsi="Lato" w:cs="Arial"/>
          <w:b/>
          <w:sz w:val="19"/>
          <w:szCs w:val="19"/>
        </w:rPr>
        <w:t xml:space="preserve"> </w:t>
      </w:r>
    </w:p>
    <w:p w14:paraId="37517FEF" w14:textId="62705ECA" w:rsidR="00FC1CE2" w:rsidRPr="008E61F8" w:rsidRDefault="0055623A" w:rsidP="008238DE">
      <w:pPr>
        <w:pStyle w:val="ListParagraph"/>
        <w:numPr>
          <w:ilvl w:val="2"/>
          <w:numId w:val="18"/>
        </w:numPr>
        <w:ind w:left="737" w:hanging="567"/>
        <w:rPr>
          <w:rFonts w:ascii="Lato" w:hAnsi="Lato"/>
          <w:sz w:val="19"/>
          <w:szCs w:val="19"/>
        </w:rPr>
      </w:pPr>
      <w:r w:rsidRPr="008E61F8">
        <w:rPr>
          <w:rFonts w:ascii="Lato" w:hAnsi="Lato" w:cs="Arial"/>
          <w:b/>
          <w:bCs/>
          <w:i/>
          <w:iCs/>
          <w:sz w:val="19"/>
          <w:szCs w:val="19"/>
        </w:rPr>
        <w:t>Must</w:t>
      </w:r>
      <w:r w:rsidRPr="008E61F8">
        <w:rPr>
          <w:rFonts w:ascii="Lato" w:hAnsi="Lato"/>
          <w:sz w:val="19"/>
          <w:szCs w:val="19"/>
        </w:rPr>
        <w:t xml:space="preserve"> </w:t>
      </w:r>
      <w:r w:rsidR="00AC5D59" w:rsidRPr="008E61F8">
        <w:rPr>
          <w:rFonts w:ascii="Lato" w:hAnsi="Lato"/>
          <w:sz w:val="19"/>
          <w:szCs w:val="19"/>
        </w:rPr>
        <w:t>ensure</w:t>
      </w:r>
      <w:r w:rsidR="007B3194" w:rsidRPr="008E61F8">
        <w:rPr>
          <w:rFonts w:ascii="Lato" w:hAnsi="Lato"/>
          <w:sz w:val="19"/>
          <w:szCs w:val="19"/>
        </w:rPr>
        <w:t xml:space="preserve"> </w:t>
      </w:r>
      <w:r w:rsidR="003E69C7" w:rsidRPr="008E61F8">
        <w:rPr>
          <w:rFonts w:ascii="Lato" w:hAnsi="Lato"/>
          <w:sz w:val="19"/>
          <w:szCs w:val="19"/>
        </w:rPr>
        <w:t xml:space="preserve">that </w:t>
      </w:r>
      <w:r w:rsidR="00DA663D" w:rsidRPr="008E61F8">
        <w:rPr>
          <w:rFonts w:ascii="Lato" w:hAnsi="Lato"/>
          <w:sz w:val="19"/>
          <w:szCs w:val="19"/>
        </w:rPr>
        <w:t xml:space="preserve">work opportunities provided to children of working age are </w:t>
      </w:r>
      <w:r w:rsidR="003E69C7" w:rsidRPr="008E61F8">
        <w:rPr>
          <w:rFonts w:ascii="Lato" w:hAnsi="Lato"/>
          <w:sz w:val="19"/>
          <w:szCs w:val="19"/>
        </w:rPr>
        <w:t>decent</w:t>
      </w:r>
      <w:r w:rsidR="00FC1CE2" w:rsidRPr="008E61F8">
        <w:rPr>
          <w:rFonts w:ascii="Lato" w:hAnsi="Lato"/>
          <w:sz w:val="19"/>
          <w:szCs w:val="19"/>
        </w:rPr>
        <w:t>.</w:t>
      </w:r>
    </w:p>
    <w:p w14:paraId="6F0B164C" w14:textId="5E88B74B" w:rsidR="00C514DB" w:rsidRPr="008E61F8" w:rsidRDefault="0055623A" w:rsidP="00910EFE">
      <w:pPr>
        <w:pStyle w:val="ListParagraph"/>
        <w:numPr>
          <w:ilvl w:val="2"/>
          <w:numId w:val="18"/>
        </w:numPr>
        <w:ind w:left="737" w:hanging="567"/>
        <w:rPr>
          <w:rFonts w:ascii="Lato" w:hAnsi="Lato" w:cs="Arial"/>
          <w:sz w:val="19"/>
          <w:szCs w:val="19"/>
        </w:rPr>
      </w:pPr>
      <w:r w:rsidRPr="008E61F8">
        <w:rPr>
          <w:rFonts w:ascii="Lato" w:hAnsi="Lato" w:cs="Arial"/>
          <w:b/>
          <w:bCs/>
          <w:i/>
          <w:iCs/>
          <w:sz w:val="19"/>
          <w:szCs w:val="19"/>
        </w:rPr>
        <w:t>Must</w:t>
      </w:r>
      <w:r w:rsidR="007B3194" w:rsidRPr="008E61F8" w:rsidDel="00F85485">
        <w:rPr>
          <w:rFonts w:ascii="Lato" w:hAnsi="Lato" w:cs="Arial"/>
          <w:sz w:val="19"/>
          <w:szCs w:val="19"/>
        </w:rPr>
        <w:t xml:space="preserve"> </w:t>
      </w:r>
      <w:r w:rsidR="00C22F2F" w:rsidRPr="008E61F8" w:rsidDel="00F85485">
        <w:rPr>
          <w:rFonts w:ascii="Lato" w:hAnsi="Lato" w:cs="Arial"/>
          <w:sz w:val="19"/>
          <w:szCs w:val="19"/>
        </w:rPr>
        <w:t>n</w:t>
      </w:r>
      <w:r w:rsidR="00C22F2F" w:rsidRPr="008E61F8">
        <w:rPr>
          <w:rFonts w:ascii="Lato" w:hAnsi="Lato" w:cs="Arial"/>
          <w:sz w:val="19"/>
          <w:szCs w:val="19"/>
        </w:rPr>
        <w:t>ot employ persons under the age of 18 for work that is likely to harm the</w:t>
      </w:r>
      <w:r w:rsidR="00E374B3" w:rsidRPr="008E61F8">
        <w:rPr>
          <w:rFonts w:ascii="Lato" w:hAnsi="Lato" w:cs="Arial"/>
          <w:sz w:val="19"/>
          <w:szCs w:val="19"/>
        </w:rPr>
        <w:t>ir</w:t>
      </w:r>
      <w:r w:rsidR="00C22F2F" w:rsidRPr="008E61F8">
        <w:rPr>
          <w:rFonts w:ascii="Lato" w:hAnsi="Lato" w:cs="Arial"/>
          <w:sz w:val="19"/>
          <w:szCs w:val="19"/>
        </w:rPr>
        <w:t xml:space="preserve"> health, </w:t>
      </w:r>
      <w:r w:rsidR="00F82071" w:rsidRPr="008E61F8">
        <w:rPr>
          <w:rFonts w:ascii="Lato" w:hAnsi="Lato" w:cs="Arial"/>
          <w:sz w:val="19"/>
          <w:szCs w:val="19"/>
        </w:rPr>
        <w:t>safety,</w:t>
      </w:r>
      <w:r w:rsidR="00C22F2F" w:rsidRPr="008E61F8">
        <w:rPr>
          <w:rFonts w:ascii="Lato" w:hAnsi="Lato" w:cs="Arial"/>
          <w:sz w:val="19"/>
          <w:szCs w:val="19"/>
        </w:rPr>
        <w:t xml:space="preserve"> or morals. </w:t>
      </w:r>
    </w:p>
    <w:p w14:paraId="004C613E" w14:textId="2871C4A3" w:rsidR="000A1705" w:rsidRPr="008E61F8" w:rsidRDefault="00E66FD1" w:rsidP="00910EFE">
      <w:pPr>
        <w:pStyle w:val="ListParagraph"/>
        <w:numPr>
          <w:ilvl w:val="2"/>
          <w:numId w:val="18"/>
        </w:numPr>
        <w:spacing w:after="0"/>
        <w:ind w:left="737" w:hanging="567"/>
        <w:rPr>
          <w:rFonts w:ascii="Lato" w:hAnsi="Lato" w:cs="Arial"/>
          <w:sz w:val="19"/>
          <w:szCs w:val="19"/>
        </w:rPr>
      </w:pPr>
      <w:r w:rsidRPr="008E61F8">
        <w:rPr>
          <w:rFonts w:ascii="Lato" w:hAnsi="Lato" w:cs="Arial"/>
          <w:i/>
          <w:iCs/>
          <w:sz w:val="19"/>
          <w:szCs w:val="19"/>
        </w:rPr>
        <w:t>Should</w:t>
      </w:r>
      <w:r w:rsidRPr="008E61F8">
        <w:rPr>
          <w:rFonts w:ascii="Lato" w:hAnsi="Lato" w:cs="Arial"/>
          <w:sz w:val="19"/>
          <w:szCs w:val="19"/>
        </w:rPr>
        <w:t xml:space="preserve"> </w:t>
      </w:r>
      <w:r w:rsidR="00AC5D59" w:rsidRPr="008E61F8">
        <w:rPr>
          <w:rFonts w:ascii="Lato" w:hAnsi="Lato" w:cs="Arial"/>
          <w:sz w:val="19"/>
          <w:szCs w:val="19"/>
        </w:rPr>
        <w:t>work</w:t>
      </w:r>
      <w:r w:rsidR="000A1705" w:rsidRPr="008E61F8">
        <w:rPr>
          <w:rFonts w:ascii="Lato" w:hAnsi="Lato" w:cs="Arial"/>
          <w:sz w:val="19"/>
          <w:szCs w:val="19"/>
        </w:rPr>
        <w:t xml:space="preserve"> towards </w:t>
      </w:r>
      <w:r w:rsidR="00417A8B" w:rsidRPr="008E61F8">
        <w:rPr>
          <w:rFonts w:ascii="Lato" w:hAnsi="Lato" w:cs="Arial"/>
          <w:sz w:val="19"/>
          <w:szCs w:val="19"/>
        </w:rPr>
        <w:t xml:space="preserve">the </w:t>
      </w:r>
      <w:r w:rsidR="00EC4BA6" w:rsidRPr="008E61F8">
        <w:rPr>
          <w:rFonts w:ascii="Lato" w:hAnsi="Lato" w:cs="Arial"/>
          <w:sz w:val="19"/>
          <w:szCs w:val="19"/>
        </w:rPr>
        <w:t xml:space="preserve">effective </w:t>
      </w:r>
      <w:r w:rsidR="00417A8B" w:rsidRPr="008E61F8">
        <w:rPr>
          <w:rFonts w:ascii="Lato" w:hAnsi="Lato" w:cs="Arial"/>
          <w:sz w:val="19"/>
          <w:szCs w:val="19"/>
        </w:rPr>
        <w:t xml:space="preserve">elimination of child labour through </w:t>
      </w:r>
      <w:r w:rsidR="006765AE" w:rsidRPr="008E61F8">
        <w:rPr>
          <w:rFonts w:ascii="Lato" w:hAnsi="Lato" w:cs="Arial"/>
          <w:sz w:val="19"/>
          <w:szCs w:val="19"/>
        </w:rPr>
        <w:t xml:space="preserve">your </w:t>
      </w:r>
      <w:r w:rsidR="004D6CBB" w:rsidRPr="008E61F8">
        <w:rPr>
          <w:rFonts w:ascii="Lato" w:hAnsi="Lato" w:cs="Arial"/>
          <w:sz w:val="19"/>
          <w:szCs w:val="19"/>
        </w:rPr>
        <w:t xml:space="preserve">and your suppliers’ </w:t>
      </w:r>
      <w:r w:rsidR="00417A8B" w:rsidRPr="008E61F8">
        <w:rPr>
          <w:rFonts w:ascii="Lato" w:hAnsi="Lato" w:cs="Arial"/>
          <w:sz w:val="19"/>
          <w:szCs w:val="19"/>
        </w:rPr>
        <w:t xml:space="preserve">supply </w:t>
      </w:r>
      <w:r w:rsidR="00596A6B" w:rsidRPr="008E61F8">
        <w:rPr>
          <w:rFonts w:ascii="Lato" w:hAnsi="Lato" w:cs="Arial"/>
          <w:sz w:val="19"/>
          <w:szCs w:val="19"/>
        </w:rPr>
        <w:t xml:space="preserve">chains including identifying and </w:t>
      </w:r>
      <w:r w:rsidR="000A1705" w:rsidRPr="008E61F8">
        <w:rPr>
          <w:rFonts w:ascii="Lato" w:hAnsi="Lato" w:cs="Arial"/>
          <w:sz w:val="19"/>
          <w:szCs w:val="19"/>
        </w:rPr>
        <w:t>support</w:t>
      </w:r>
      <w:r w:rsidR="00596A6B" w:rsidRPr="008E61F8">
        <w:rPr>
          <w:rFonts w:ascii="Lato" w:hAnsi="Lato" w:cs="Arial"/>
          <w:sz w:val="19"/>
          <w:szCs w:val="19"/>
        </w:rPr>
        <w:t>ing</w:t>
      </w:r>
      <w:r w:rsidR="000A1705" w:rsidRPr="008E61F8">
        <w:rPr>
          <w:rFonts w:ascii="Lato" w:hAnsi="Lato" w:cs="Arial"/>
          <w:sz w:val="19"/>
          <w:szCs w:val="19"/>
        </w:rPr>
        <w:t xml:space="preserve"> children and families where children are at risk of child labour</w:t>
      </w:r>
      <w:r w:rsidR="00EC4BA6" w:rsidRPr="008E61F8">
        <w:rPr>
          <w:rFonts w:ascii="Lato" w:hAnsi="Lato" w:cs="Arial"/>
          <w:sz w:val="19"/>
          <w:szCs w:val="19"/>
        </w:rPr>
        <w:t>, through a do no harm</w:t>
      </w:r>
      <w:r w:rsidR="00C86AF2">
        <w:rPr>
          <w:rFonts w:ascii="Lato" w:hAnsi="Lato" w:cs="Arial"/>
          <w:sz w:val="19"/>
          <w:szCs w:val="19"/>
        </w:rPr>
        <w:t xml:space="preserve"> </w:t>
      </w:r>
      <w:r w:rsidR="00EC4BA6" w:rsidRPr="008E61F8">
        <w:rPr>
          <w:rFonts w:ascii="Lato" w:hAnsi="Lato" w:cs="Arial"/>
          <w:sz w:val="19"/>
          <w:szCs w:val="19"/>
        </w:rPr>
        <w:t xml:space="preserve">approach and </w:t>
      </w:r>
      <w:r w:rsidR="00AB2E56" w:rsidRPr="008E61F8">
        <w:rPr>
          <w:rFonts w:ascii="Lato" w:hAnsi="Lato" w:cs="Arial"/>
          <w:sz w:val="19"/>
          <w:szCs w:val="19"/>
        </w:rPr>
        <w:t xml:space="preserve">through </w:t>
      </w:r>
      <w:r w:rsidR="00EC4BA6" w:rsidRPr="008E61F8">
        <w:rPr>
          <w:rFonts w:ascii="Lato" w:hAnsi="Lato" w:cs="Arial"/>
          <w:sz w:val="19"/>
          <w:szCs w:val="19"/>
        </w:rPr>
        <w:t>taking the best interest of the child into account</w:t>
      </w:r>
      <w:r w:rsidR="00596A6B" w:rsidRPr="008E61F8">
        <w:rPr>
          <w:rFonts w:ascii="Lato" w:hAnsi="Lato" w:cs="Arial"/>
          <w:sz w:val="19"/>
          <w:szCs w:val="19"/>
        </w:rPr>
        <w:t>.</w:t>
      </w:r>
    </w:p>
    <w:p w14:paraId="21387864" w14:textId="7E821740" w:rsidR="00FC7689" w:rsidRPr="008E61F8" w:rsidRDefault="00FC7689" w:rsidP="00C514DB">
      <w:pPr>
        <w:spacing w:after="0"/>
        <w:rPr>
          <w:rFonts w:ascii="Lato" w:hAnsi="Lato" w:cs="Arial"/>
          <w:sz w:val="6"/>
          <w:szCs w:val="19"/>
        </w:rPr>
      </w:pPr>
    </w:p>
    <w:p w14:paraId="4AE6AB90" w14:textId="77777777" w:rsidR="009E5A3C" w:rsidRPr="008E61F8" w:rsidRDefault="00C22F2F" w:rsidP="00CC40A5">
      <w:pPr>
        <w:pStyle w:val="ListParagraph"/>
        <w:numPr>
          <w:ilvl w:val="1"/>
          <w:numId w:val="18"/>
        </w:numPr>
        <w:spacing w:after="0"/>
        <w:rPr>
          <w:rFonts w:ascii="Lato" w:hAnsi="Lato" w:cs="Arial"/>
          <w:sz w:val="19"/>
          <w:szCs w:val="19"/>
        </w:rPr>
      </w:pPr>
      <w:r w:rsidRPr="008E61F8">
        <w:rPr>
          <w:rFonts w:ascii="Lato" w:hAnsi="Lato" w:cs="Arial"/>
          <w:b/>
          <w:sz w:val="19"/>
          <w:szCs w:val="19"/>
        </w:rPr>
        <w:t>DISCRIMINATION</w:t>
      </w:r>
      <w:r w:rsidRPr="008E61F8">
        <w:rPr>
          <w:rFonts w:ascii="Lato" w:hAnsi="Lato" w:cs="Arial"/>
          <w:sz w:val="19"/>
          <w:szCs w:val="19"/>
        </w:rPr>
        <w:t xml:space="preserve"> </w:t>
      </w:r>
    </w:p>
    <w:p w14:paraId="702D1F68" w14:textId="2A0295F1" w:rsidR="00CC40A5" w:rsidRPr="008E61F8" w:rsidRDefault="0055623A" w:rsidP="008238DE">
      <w:pPr>
        <w:pStyle w:val="ListParagraph"/>
        <w:numPr>
          <w:ilvl w:val="2"/>
          <w:numId w:val="18"/>
        </w:numPr>
        <w:spacing w:after="0"/>
        <w:ind w:left="737" w:hanging="567"/>
        <w:rPr>
          <w:rFonts w:ascii="Lato" w:hAnsi="Lato" w:cs="Arial"/>
          <w:sz w:val="19"/>
          <w:szCs w:val="19"/>
        </w:rPr>
      </w:pPr>
      <w:r w:rsidRPr="008E61F8">
        <w:rPr>
          <w:rFonts w:ascii="Lato" w:hAnsi="Lato" w:cs="Arial"/>
          <w:b/>
          <w:bCs/>
          <w:i/>
          <w:iCs/>
          <w:sz w:val="19"/>
          <w:szCs w:val="19"/>
        </w:rPr>
        <w:t>Must</w:t>
      </w:r>
      <w:r w:rsidR="00C22F2F" w:rsidRPr="008E61F8">
        <w:rPr>
          <w:rFonts w:ascii="Lato" w:hAnsi="Lato" w:cs="Arial"/>
          <w:sz w:val="19"/>
          <w:szCs w:val="19"/>
        </w:rPr>
        <w:t xml:space="preserve"> not discriminate (in employment, pay, recruitment or any other process</w:t>
      </w:r>
      <w:r w:rsidR="00FE326F" w:rsidRPr="008E61F8">
        <w:rPr>
          <w:rFonts w:ascii="Lato" w:hAnsi="Lato" w:cs="Arial"/>
          <w:sz w:val="19"/>
          <w:szCs w:val="19"/>
        </w:rPr>
        <w:t>es</w:t>
      </w:r>
      <w:r w:rsidR="00C22F2F" w:rsidRPr="008E61F8">
        <w:rPr>
          <w:rFonts w:ascii="Lato" w:hAnsi="Lato" w:cs="Arial"/>
          <w:sz w:val="19"/>
          <w:szCs w:val="19"/>
        </w:rPr>
        <w:t xml:space="preserve">) based on characteristics such as race, age, gender, religion, </w:t>
      </w:r>
      <w:r w:rsidR="003E028E" w:rsidRPr="008E61F8">
        <w:rPr>
          <w:rFonts w:ascii="Lato" w:hAnsi="Lato" w:cs="Arial"/>
          <w:sz w:val="19"/>
          <w:szCs w:val="19"/>
        </w:rPr>
        <w:t xml:space="preserve">sexuality, </w:t>
      </w:r>
      <w:r w:rsidR="00C22F2F" w:rsidRPr="008E61F8">
        <w:rPr>
          <w:rFonts w:ascii="Lato" w:hAnsi="Lato" w:cs="Arial"/>
          <w:sz w:val="19"/>
          <w:szCs w:val="19"/>
        </w:rPr>
        <w:t>disability</w:t>
      </w:r>
      <w:r w:rsidR="00705DD7" w:rsidRPr="008E61F8">
        <w:rPr>
          <w:rFonts w:ascii="Lato" w:hAnsi="Lato" w:cs="Arial"/>
          <w:sz w:val="19"/>
          <w:szCs w:val="19"/>
        </w:rPr>
        <w:t>, civil partnership or marriage, pregnancy</w:t>
      </w:r>
      <w:r w:rsidR="0066245C" w:rsidRPr="008E61F8">
        <w:rPr>
          <w:rFonts w:ascii="Lato" w:hAnsi="Lato" w:cs="Arial"/>
          <w:sz w:val="19"/>
          <w:szCs w:val="19"/>
        </w:rPr>
        <w:t>,</w:t>
      </w:r>
      <w:r w:rsidR="00705DD7" w:rsidRPr="008E61F8">
        <w:rPr>
          <w:rFonts w:ascii="Lato" w:hAnsi="Lato" w:cs="Arial"/>
          <w:sz w:val="19"/>
          <w:szCs w:val="19"/>
        </w:rPr>
        <w:t xml:space="preserve"> maternity</w:t>
      </w:r>
      <w:r w:rsidR="00724733" w:rsidRPr="008E61F8">
        <w:rPr>
          <w:rFonts w:ascii="Lato" w:hAnsi="Lato" w:cs="Arial"/>
          <w:sz w:val="19"/>
          <w:szCs w:val="19"/>
        </w:rPr>
        <w:t xml:space="preserve"> </w:t>
      </w:r>
      <w:r w:rsidR="00C22F2F" w:rsidRPr="008E61F8">
        <w:rPr>
          <w:rFonts w:ascii="Lato" w:hAnsi="Lato" w:cs="Arial"/>
          <w:sz w:val="19"/>
          <w:szCs w:val="19"/>
        </w:rPr>
        <w:t>etc.</w:t>
      </w:r>
    </w:p>
    <w:p w14:paraId="749D8CFC" w14:textId="77777777" w:rsidR="00C94219" w:rsidRPr="008E61F8" w:rsidRDefault="00C94219" w:rsidP="00C94219">
      <w:pPr>
        <w:spacing w:after="0"/>
        <w:rPr>
          <w:rFonts w:ascii="Lato" w:hAnsi="Lato" w:cs="Arial"/>
          <w:sz w:val="10"/>
          <w:szCs w:val="19"/>
        </w:rPr>
      </w:pPr>
    </w:p>
    <w:p w14:paraId="6FDC1942" w14:textId="0BB029A6" w:rsidR="00FC1CE2" w:rsidRPr="008E61F8" w:rsidRDefault="00C62894" w:rsidP="00FC1CE2">
      <w:pPr>
        <w:pStyle w:val="ListParagraph"/>
        <w:numPr>
          <w:ilvl w:val="1"/>
          <w:numId w:val="18"/>
        </w:numPr>
        <w:spacing w:after="0"/>
        <w:rPr>
          <w:rFonts w:ascii="Lato" w:hAnsi="Lato" w:cs="Arial"/>
          <w:sz w:val="19"/>
          <w:szCs w:val="19"/>
        </w:rPr>
      </w:pPr>
      <w:r w:rsidRPr="008E61F8">
        <w:rPr>
          <w:rFonts w:ascii="Lato" w:hAnsi="Lato" w:cs="Arial"/>
          <w:b/>
          <w:sz w:val="19"/>
          <w:szCs w:val="19"/>
        </w:rPr>
        <w:t xml:space="preserve">HARASSMENT, </w:t>
      </w:r>
      <w:r w:rsidR="00DA410F">
        <w:rPr>
          <w:rFonts w:ascii="Lato" w:hAnsi="Lato" w:cs="Arial"/>
          <w:b/>
          <w:sz w:val="19"/>
          <w:szCs w:val="19"/>
        </w:rPr>
        <w:t>INTIMIDATION AND</w:t>
      </w:r>
      <w:r w:rsidR="00C22F2F" w:rsidRPr="008E61F8">
        <w:rPr>
          <w:rFonts w:ascii="Lato" w:hAnsi="Lato" w:cs="Arial"/>
          <w:b/>
          <w:sz w:val="19"/>
          <w:szCs w:val="19"/>
        </w:rPr>
        <w:t xml:space="preserve"> BULLYING</w:t>
      </w:r>
    </w:p>
    <w:p w14:paraId="0433C3A8" w14:textId="37688881" w:rsidR="00FC1CE2" w:rsidRPr="008E61F8" w:rsidRDefault="0055623A" w:rsidP="008238DE">
      <w:pPr>
        <w:pStyle w:val="ListParagraph"/>
        <w:numPr>
          <w:ilvl w:val="2"/>
          <w:numId w:val="18"/>
        </w:numPr>
        <w:spacing w:after="0"/>
        <w:ind w:left="737" w:hanging="567"/>
        <w:rPr>
          <w:rFonts w:ascii="Lato" w:hAnsi="Lato" w:cs="Arial"/>
          <w:sz w:val="19"/>
          <w:szCs w:val="19"/>
        </w:rPr>
      </w:pPr>
      <w:r w:rsidRPr="008E61F8">
        <w:rPr>
          <w:rFonts w:ascii="Lato" w:hAnsi="Lato" w:cs="Arial"/>
          <w:b/>
          <w:bCs/>
          <w:i/>
          <w:iCs/>
          <w:sz w:val="19"/>
          <w:szCs w:val="19"/>
        </w:rPr>
        <w:t>Must</w:t>
      </w:r>
      <w:r w:rsidRPr="008E61F8">
        <w:rPr>
          <w:rFonts w:ascii="Lato" w:hAnsi="Lato" w:cs="Arial"/>
          <w:sz w:val="19"/>
          <w:szCs w:val="19"/>
        </w:rPr>
        <w:t xml:space="preserve"> </w:t>
      </w:r>
      <w:r w:rsidR="00AC5D59" w:rsidRPr="008E61F8">
        <w:rPr>
          <w:rFonts w:ascii="Lato" w:hAnsi="Lato" w:cs="Arial"/>
          <w:sz w:val="19"/>
          <w:szCs w:val="19"/>
        </w:rPr>
        <w:t>ensure</w:t>
      </w:r>
      <w:r w:rsidR="00C22F2F" w:rsidRPr="008E61F8">
        <w:rPr>
          <w:rFonts w:ascii="Lato" w:hAnsi="Lato" w:cs="Arial"/>
          <w:sz w:val="19"/>
          <w:szCs w:val="19"/>
        </w:rPr>
        <w:t xml:space="preserve"> no staff are subject to harassment (sexual, verbal, physical</w:t>
      </w:r>
      <w:r w:rsidR="000639E8" w:rsidRPr="008E61F8">
        <w:rPr>
          <w:rFonts w:ascii="Lato" w:hAnsi="Lato" w:cs="Arial"/>
          <w:sz w:val="19"/>
          <w:szCs w:val="19"/>
        </w:rPr>
        <w:t>, mental</w:t>
      </w:r>
      <w:r w:rsidR="00C22F2F" w:rsidRPr="008E61F8">
        <w:rPr>
          <w:rFonts w:ascii="Lato" w:hAnsi="Lato" w:cs="Arial"/>
          <w:sz w:val="19"/>
          <w:szCs w:val="19"/>
        </w:rPr>
        <w:t xml:space="preserve"> or visual), coercive behaviour, intimidation or bullying.</w:t>
      </w:r>
      <w:r w:rsidR="00CF13AF" w:rsidRPr="008E61F8">
        <w:rPr>
          <w:rFonts w:ascii="Lato" w:hAnsi="Lato" w:cs="Arial"/>
          <w:sz w:val="19"/>
          <w:szCs w:val="19"/>
        </w:rPr>
        <w:t xml:space="preserve"> This </w:t>
      </w:r>
      <w:r w:rsidR="00ED7209" w:rsidRPr="008E61F8">
        <w:rPr>
          <w:rFonts w:ascii="Lato" w:hAnsi="Lato" w:cs="Arial"/>
          <w:sz w:val="19"/>
          <w:szCs w:val="19"/>
        </w:rPr>
        <w:t>also</w:t>
      </w:r>
      <w:r w:rsidR="00CF13AF" w:rsidRPr="008E61F8">
        <w:rPr>
          <w:rFonts w:ascii="Lato" w:hAnsi="Lato" w:cs="Arial"/>
          <w:sz w:val="19"/>
          <w:szCs w:val="19"/>
        </w:rPr>
        <w:t xml:space="preserve"> include</w:t>
      </w:r>
      <w:r w:rsidR="00873723" w:rsidRPr="008E61F8">
        <w:rPr>
          <w:rFonts w:ascii="Lato" w:hAnsi="Lato" w:cs="Arial"/>
          <w:sz w:val="19"/>
          <w:szCs w:val="19"/>
        </w:rPr>
        <w:t xml:space="preserve">s behaviour directed towards </w:t>
      </w:r>
      <w:r w:rsidR="007E6A67" w:rsidRPr="009F7D39">
        <w:rPr>
          <w:rFonts w:ascii="Lato" w:hAnsi="Lato" w:cs="Arial"/>
          <w:color w:val="FF0000"/>
          <w:sz w:val="19"/>
          <w:szCs w:val="19"/>
        </w:rPr>
        <w:t>[ORGANISATION’S NAME]</w:t>
      </w:r>
      <w:r w:rsidR="00CF13AF" w:rsidRPr="008E61F8">
        <w:rPr>
          <w:rFonts w:ascii="Lato" w:hAnsi="Lato" w:cs="Arial"/>
          <w:sz w:val="19"/>
          <w:szCs w:val="19"/>
        </w:rPr>
        <w:t xml:space="preserve"> staff.</w:t>
      </w:r>
    </w:p>
    <w:p w14:paraId="578DEBC0" w14:textId="698A1C44" w:rsidR="00CC40A5" w:rsidRPr="008E61F8" w:rsidRDefault="0055623A" w:rsidP="008238DE">
      <w:pPr>
        <w:pStyle w:val="ListParagraph"/>
        <w:numPr>
          <w:ilvl w:val="2"/>
          <w:numId w:val="18"/>
        </w:numPr>
        <w:spacing w:after="0"/>
        <w:ind w:left="737" w:hanging="567"/>
        <w:rPr>
          <w:rFonts w:ascii="Lato" w:hAnsi="Lato" w:cs="Arial"/>
          <w:sz w:val="19"/>
          <w:szCs w:val="19"/>
        </w:rPr>
      </w:pPr>
      <w:r w:rsidRPr="008E61F8">
        <w:rPr>
          <w:rFonts w:ascii="Lato" w:hAnsi="Lato" w:cs="Arial"/>
          <w:b/>
          <w:bCs/>
          <w:i/>
          <w:iCs/>
          <w:sz w:val="19"/>
          <w:szCs w:val="19"/>
        </w:rPr>
        <w:t>Must</w:t>
      </w:r>
      <w:r w:rsidRPr="008E61F8">
        <w:rPr>
          <w:rFonts w:ascii="Lato" w:hAnsi="Lato" w:cs="Arial"/>
          <w:sz w:val="19"/>
          <w:szCs w:val="19"/>
        </w:rPr>
        <w:t xml:space="preserve"> </w:t>
      </w:r>
      <w:r w:rsidR="00AC5D59" w:rsidRPr="008E61F8">
        <w:rPr>
          <w:rFonts w:ascii="Lato" w:hAnsi="Lato" w:cs="Arial"/>
          <w:sz w:val="19"/>
          <w:szCs w:val="19"/>
        </w:rPr>
        <w:t>ensure</w:t>
      </w:r>
      <w:r w:rsidR="00C22F2F" w:rsidRPr="008E61F8">
        <w:rPr>
          <w:rFonts w:ascii="Lato" w:hAnsi="Lato" w:cs="Arial"/>
          <w:sz w:val="19"/>
          <w:szCs w:val="19"/>
        </w:rPr>
        <w:t xml:space="preserve"> zero</w:t>
      </w:r>
      <w:r w:rsidR="00302D01" w:rsidRPr="008E61F8">
        <w:rPr>
          <w:rFonts w:ascii="Lato" w:hAnsi="Lato" w:cs="Arial"/>
          <w:sz w:val="19"/>
          <w:szCs w:val="19"/>
        </w:rPr>
        <w:t>-</w:t>
      </w:r>
      <w:r w:rsidR="00C22F2F" w:rsidRPr="008E61F8">
        <w:rPr>
          <w:rFonts w:ascii="Lato" w:hAnsi="Lato" w:cs="Arial"/>
          <w:sz w:val="19"/>
          <w:szCs w:val="19"/>
        </w:rPr>
        <w:t xml:space="preserve">tolerance </w:t>
      </w:r>
      <w:r w:rsidR="009915B1" w:rsidRPr="008E61F8">
        <w:rPr>
          <w:rFonts w:ascii="Lato" w:hAnsi="Lato" w:cs="Arial"/>
          <w:sz w:val="19"/>
          <w:szCs w:val="19"/>
        </w:rPr>
        <w:t>towards</w:t>
      </w:r>
      <w:r w:rsidR="00C22F2F" w:rsidRPr="008E61F8">
        <w:rPr>
          <w:rFonts w:ascii="Lato" w:hAnsi="Lato" w:cs="Arial"/>
          <w:sz w:val="19"/>
          <w:szCs w:val="19"/>
        </w:rPr>
        <w:t xml:space="preserve"> any action that violates a person’s dignity, or creates an intimidating, hostile, degrading, humiliating or offensive environment.</w:t>
      </w:r>
    </w:p>
    <w:p w14:paraId="5A698608" w14:textId="77777777" w:rsidR="00C94219" w:rsidRPr="008E61F8" w:rsidRDefault="00C94219" w:rsidP="00C94219">
      <w:pPr>
        <w:spacing w:after="0"/>
        <w:rPr>
          <w:rFonts w:ascii="Lato" w:hAnsi="Lato" w:cs="Arial"/>
          <w:sz w:val="10"/>
          <w:szCs w:val="19"/>
        </w:rPr>
      </w:pPr>
    </w:p>
    <w:p w14:paraId="27A88C38" w14:textId="784B5081" w:rsidR="00CC40A5" w:rsidRPr="008E61F8" w:rsidRDefault="00DA410F" w:rsidP="00CC40A5">
      <w:pPr>
        <w:pStyle w:val="ListParagraph"/>
        <w:numPr>
          <w:ilvl w:val="1"/>
          <w:numId w:val="18"/>
        </w:numPr>
        <w:spacing w:after="0"/>
        <w:rPr>
          <w:rFonts w:ascii="Lato" w:hAnsi="Lato" w:cs="Arial"/>
          <w:sz w:val="19"/>
          <w:szCs w:val="19"/>
        </w:rPr>
      </w:pPr>
      <w:r>
        <w:rPr>
          <w:rFonts w:ascii="Lato" w:hAnsi="Lato" w:cs="Arial"/>
          <w:b/>
          <w:sz w:val="19"/>
          <w:szCs w:val="19"/>
        </w:rPr>
        <w:t>WAGES AND</w:t>
      </w:r>
      <w:r w:rsidR="00C22F2F" w:rsidRPr="008E61F8">
        <w:rPr>
          <w:rFonts w:ascii="Lato" w:hAnsi="Lato" w:cs="Arial"/>
          <w:b/>
          <w:sz w:val="19"/>
          <w:szCs w:val="19"/>
        </w:rPr>
        <w:t xml:space="preserve"> WORKING HOURS</w:t>
      </w:r>
      <w:r w:rsidR="00C22F2F" w:rsidRPr="008E61F8">
        <w:rPr>
          <w:rFonts w:ascii="Lato" w:hAnsi="Lato" w:cs="Arial"/>
          <w:sz w:val="19"/>
          <w:szCs w:val="19"/>
        </w:rPr>
        <w:t xml:space="preserve"> </w:t>
      </w:r>
    </w:p>
    <w:p w14:paraId="2BF5553E" w14:textId="75063414" w:rsidR="00CC40A5" w:rsidRPr="008E61F8" w:rsidRDefault="0055623A" w:rsidP="008238DE">
      <w:pPr>
        <w:pStyle w:val="ListParagraph"/>
        <w:numPr>
          <w:ilvl w:val="2"/>
          <w:numId w:val="18"/>
        </w:numPr>
        <w:spacing w:after="0"/>
        <w:ind w:left="737" w:hanging="567"/>
        <w:rPr>
          <w:rFonts w:ascii="Lato" w:hAnsi="Lato" w:cs="Arial"/>
          <w:sz w:val="19"/>
          <w:szCs w:val="19"/>
        </w:rPr>
      </w:pPr>
      <w:r w:rsidRPr="008E61F8">
        <w:rPr>
          <w:rFonts w:ascii="Lato" w:hAnsi="Lato" w:cs="Arial"/>
          <w:b/>
          <w:bCs/>
          <w:i/>
          <w:iCs/>
          <w:sz w:val="19"/>
          <w:szCs w:val="19"/>
        </w:rPr>
        <w:t>Must</w:t>
      </w:r>
      <w:r w:rsidRPr="008E61F8">
        <w:rPr>
          <w:rFonts w:ascii="Lato" w:hAnsi="Lato" w:cs="Arial"/>
          <w:sz w:val="19"/>
          <w:szCs w:val="19"/>
        </w:rPr>
        <w:t xml:space="preserve"> </w:t>
      </w:r>
      <w:r w:rsidR="00AC5D59" w:rsidRPr="008E61F8">
        <w:rPr>
          <w:rFonts w:ascii="Lato" w:hAnsi="Lato" w:cs="Arial"/>
          <w:sz w:val="19"/>
          <w:szCs w:val="19"/>
        </w:rPr>
        <w:t>e</w:t>
      </w:r>
      <w:r w:rsidR="007E2326" w:rsidRPr="008E61F8">
        <w:rPr>
          <w:rFonts w:ascii="Lato" w:hAnsi="Lato" w:cs="Arial"/>
          <w:sz w:val="19"/>
          <w:szCs w:val="19"/>
        </w:rPr>
        <w:t>nsure w</w:t>
      </w:r>
      <w:r w:rsidR="00C22F2F" w:rsidRPr="008E61F8">
        <w:rPr>
          <w:rFonts w:ascii="Lato" w:hAnsi="Lato" w:cs="Arial"/>
          <w:sz w:val="19"/>
          <w:szCs w:val="19"/>
        </w:rPr>
        <w:t>orkers are provided with a fair living wage</w:t>
      </w:r>
      <w:r w:rsidR="0083348D" w:rsidRPr="008E61F8">
        <w:rPr>
          <w:rStyle w:val="FootnoteReference"/>
          <w:rFonts w:ascii="Lato" w:hAnsi="Lato" w:cs="Arial"/>
          <w:sz w:val="19"/>
          <w:szCs w:val="19"/>
        </w:rPr>
        <w:footnoteReference w:id="4"/>
      </w:r>
      <w:r w:rsidR="00C22F2F" w:rsidRPr="008E61F8">
        <w:rPr>
          <w:rFonts w:ascii="Lato" w:hAnsi="Lato" w:cs="Arial"/>
          <w:sz w:val="19"/>
          <w:szCs w:val="19"/>
        </w:rPr>
        <w:t>.</w:t>
      </w:r>
    </w:p>
    <w:p w14:paraId="7CED77B0" w14:textId="2E370023" w:rsidR="00D7757A" w:rsidRPr="008E61F8" w:rsidRDefault="0055623A" w:rsidP="008238DE">
      <w:pPr>
        <w:pStyle w:val="ListParagraph"/>
        <w:numPr>
          <w:ilvl w:val="2"/>
          <w:numId w:val="18"/>
        </w:numPr>
        <w:spacing w:after="0"/>
        <w:ind w:left="737" w:hanging="567"/>
        <w:rPr>
          <w:rFonts w:ascii="Lato" w:hAnsi="Lato" w:cs="Arial"/>
          <w:sz w:val="19"/>
          <w:szCs w:val="19"/>
        </w:rPr>
      </w:pPr>
      <w:r w:rsidRPr="008E61F8">
        <w:rPr>
          <w:rFonts w:ascii="Lato" w:hAnsi="Lato" w:cs="Arial"/>
          <w:b/>
          <w:bCs/>
          <w:i/>
          <w:iCs/>
          <w:sz w:val="19"/>
          <w:szCs w:val="19"/>
        </w:rPr>
        <w:t>Must</w:t>
      </w:r>
      <w:r w:rsidR="008A1913" w:rsidRPr="008E61F8">
        <w:rPr>
          <w:rFonts w:ascii="Lato" w:hAnsi="Lato" w:cs="Arial"/>
          <w:sz w:val="19"/>
          <w:szCs w:val="19"/>
        </w:rPr>
        <w:t xml:space="preserve"> n</w:t>
      </w:r>
      <w:r w:rsidR="005745D5" w:rsidRPr="008E61F8">
        <w:rPr>
          <w:rFonts w:ascii="Lato" w:hAnsi="Lato" w:cs="Arial"/>
          <w:sz w:val="19"/>
          <w:szCs w:val="19"/>
        </w:rPr>
        <w:t>ot make d</w:t>
      </w:r>
      <w:r w:rsidR="00C22F2F" w:rsidRPr="008E61F8">
        <w:rPr>
          <w:rFonts w:ascii="Lato" w:hAnsi="Lato" w:cs="Arial"/>
          <w:sz w:val="19"/>
          <w:szCs w:val="19"/>
        </w:rPr>
        <w:t xml:space="preserve">eductions from wages </w:t>
      </w:r>
      <w:r w:rsidR="005745D5" w:rsidRPr="008E61F8">
        <w:rPr>
          <w:rFonts w:ascii="Lato" w:hAnsi="Lato" w:cs="Arial"/>
          <w:sz w:val="19"/>
          <w:szCs w:val="19"/>
        </w:rPr>
        <w:t xml:space="preserve">other than those </w:t>
      </w:r>
      <w:r w:rsidR="00C22F2F" w:rsidRPr="008E61F8">
        <w:rPr>
          <w:rFonts w:ascii="Lato" w:hAnsi="Lato" w:cs="Arial"/>
          <w:sz w:val="19"/>
          <w:szCs w:val="19"/>
        </w:rPr>
        <w:t xml:space="preserve">permitted under conditions </w:t>
      </w:r>
      <w:r w:rsidR="00386B59" w:rsidRPr="008E61F8">
        <w:rPr>
          <w:rFonts w:ascii="Lato" w:hAnsi="Lato" w:cs="Arial"/>
          <w:sz w:val="19"/>
          <w:szCs w:val="19"/>
        </w:rPr>
        <w:t>as</w:t>
      </w:r>
      <w:r w:rsidR="00C22F2F" w:rsidRPr="008E61F8">
        <w:rPr>
          <w:rFonts w:ascii="Lato" w:hAnsi="Lato" w:cs="Arial"/>
          <w:sz w:val="19"/>
          <w:szCs w:val="19"/>
        </w:rPr>
        <w:t xml:space="preserve"> prescribed by the applicable law, </w:t>
      </w:r>
      <w:r w:rsidR="00446BC9" w:rsidRPr="008E61F8">
        <w:rPr>
          <w:rFonts w:ascii="Lato" w:hAnsi="Lato" w:cs="Arial"/>
          <w:sz w:val="19"/>
          <w:szCs w:val="19"/>
        </w:rPr>
        <w:t>regulations,</w:t>
      </w:r>
      <w:r w:rsidR="00C22F2F" w:rsidRPr="008E61F8">
        <w:rPr>
          <w:rFonts w:ascii="Lato" w:hAnsi="Lato" w:cs="Arial"/>
          <w:sz w:val="19"/>
          <w:szCs w:val="19"/>
        </w:rPr>
        <w:t xml:space="preserve"> or collective agreement</w:t>
      </w:r>
      <w:r w:rsidR="00CE2300" w:rsidRPr="008E61F8">
        <w:rPr>
          <w:rFonts w:ascii="Lato" w:hAnsi="Lato" w:cs="Arial"/>
          <w:sz w:val="19"/>
          <w:szCs w:val="19"/>
        </w:rPr>
        <w:t>. The</w:t>
      </w:r>
      <w:r w:rsidR="00C22F2F" w:rsidRPr="008E61F8">
        <w:rPr>
          <w:rFonts w:ascii="Lato" w:hAnsi="Lato" w:cs="Arial"/>
          <w:sz w:val="19"/>
          <w:szCs w:val="19"/>
        </w:rPr>
        <w:t xml:space="preserve"> supplier should inform </w:t>
      </w:r>
      <w:r w:rsidR="00CE2300" w:rsidRPr="008E61F8">
        <w:rPr>
          <w:rFonts w:ascii="Lato" w:hAnsi="Lato" w:cs="Arial"/>
          <w:sz w:val="19"/>
          <w:szCs w:val="19"/>
        </w:rPr>
        <w:t>concerned wor</w:t>
      </w:r>
      <w:r w:rsidR="00C22F2F" w:rsidRPr="008E61F8">
        <w:rPr>
          <w:rFonts w:ascii="Lato" w:hAnsi="Lato" w:cs="Arial"/>
          <w:sz w:val="19"/>
          <w:szCs w:val="19"/>
        </w:rPr>
        <w:t>kers of such deductions.</w:t>
      </w:r>
    </w:p>
    <w:p w14:paraId="055CB573" w14:textId="71C8ED61" w:rsidR="00C11078" w:rsidRPr="002A28F0" w:rsidRDefault="00E66FD1" w:rsidP="002A28F0">
      <w:pPr>
        <w:pStyle w:val="ListParagraph"/>
        <w:numPr>
          <w:ilvl w:val="2"/>
          <w:numId w:val="18"/>
        </w:numPr>
        <w:spacing w:after="0"/>
        <w:ind w:left="737" w:hanging="567"/>
        <w:rPr>
          <w:rFonts w:ascii="Lato" w:hAnsi="Lato" w:cs="Arial"/>
          <w:sz w:val="19"/>
          <w:szCs w:val="19"/>
        </w:rPr>
      </w:pPr>
      <w:r w:rsidRPr="008E61F8">
        <w:rPr>
          <w:rFonts w:ascii="Lato" w:hAnsi="Lato" w:cs="Arial"/>
          <w:i/>
          <w:iCs/>
          <w:sz w:val="19"/>
          <w:szCs w:val="19"/>
        </w:rPr>
        <w:t>Should</w:t>
      </w:r>
      <w:r w:rsidRPr="008E61F8">
        <w:rPr>
          <w:rFonts w:ascii="Lato" w:hAnsi="Lato" w:cs="Arial"/>
          <w:sz w:val="19"/>
          <w:szCs w:val="19"/>
        </w:rPr>
        <w:t xml:space="preserve"> </w:t>
      </w:r>
      <w:r w:rsidR="00AC5D59" w:rsidRPr="008E61F8">
        <w:rPr>
          <w:rFonts w:ascii="Lato" w:hAnsi="Lato" w:cs="Arial"/>
          <w:sz w:val="19"/>
          <w:szCs w:val="19"/>
        </w:rPr>
        <w:t>ensure</w:t>
      </w:r>
      <w:r w:rsidR="00C14B80" w:rsidRPr="008E61F8">
        <w:rPr>
          <w:rFonts w:ascii="Lato" w:hAnsi="Lato" w:cs="Arial"/>
          <w:sz w:val="19"/>
          <w:szCs w:val="19"/>
        </w:rPr>
        <w:t xml:space="preserve"> w</w:t>
      </w:r>
      <w:r w:rsidR="00C11078" w:rsidRPr="008E61F8">
        <w:rPr>
          <w:rFonts w:ascii="Lato" w:hAnsi="Lato" w:cs="Arial"/>
          <w:sz w:val="19"/>
          <w:szCs w:val="19"/>
        </w:rPr>
        <w:t xml:space="preserve">orkers are not required to work more than the regular and overtime hours allowed </w:t>
      </w:r>
      <w:r w:rsidR="00C11078" w:rsidRPr="002A28F0">
        <w:rPr>
          <w:rFonts w:ascii="Lato" w:hAnsi="Lato" w:cs="Arial"/>
          <w:sz w:val="19"/>
          <w:szCs w:val="19"/>
        </w:rPr>
        <w:t>by the law</w:t>
      </w:r>
      <w:r w:rsidR="00D97FD1" w:rsidRPr="008E61F8">
        <w:rPr>
          <w:rFonts w:ascii="Lato" w:hAnsi="Lato" w:cs="Arial"/>
          <w:sz w:val="19"/>
          <w:szCs w:val="19"/>
        </w:rPr>
        <w:t>s</w:t>
      </w:r>
      <w:r w:rsidR="00C11078" w:rsidRPr="002A28F0">
        <w:rPr>
          <w:rFonts w:ascii="Lato" w:hAnsi="Lato" w:cs="Arial"/>
          <w:sz w:val="19"/>
          <w:szCs w:val="19"/>
        </w:rPr>
        <w:t xml:space="preserve"> of the country where the workers are employed. </w:t>
      </w:r>
    </w:p>
    <w:p w14:paraId="73B0CF0D" w14:textId="78D77119" w:rsidR="00A24F67" w:rsidRPr="008E61F8" w:rsidRDefault="00E66FD1" w:rsidP="00867869">
      <w:pPr>
        <w:pStyle w:val="ListParagraph"/>
        <w:numPr>
          <w:ilvl w:val="2"/>
          <w:numId w:val="18"/>
        </w:numPr>
        <w:spacing w:after="0"/>
        <w:ind w:left="737" w:hanging="567"/>
        <w:rPr>
          <w:rFonts w:ascii="Lato" w:hAnsi="Lato"/>
          <w:sz w:val="19"/>
          <w:szCs w:val="19"/>
        </w:rPr>
      </w:pPr>
      <w:r w:rsidRPr="008E61F8">
        <w:rPr>
          <w:rFonts w:ascii="Lato" w:hAnsi="Lato" w:cs="Arial"/>
          <w:i/>
          <w:iCs/>
          <w:sz w:val="19"/>
          <w:szCs w:val="19"/>
        </w:rPr>
        <w:t>Should</w:t>
      </w:r>
      <w:r w:rsidRPr="008E61F8">
        <w:rPr>
          <w:rFonts w:ascii="Lato" w:hAnsi="Lato" w:cs="Arial"/>
          <w:sz w:val="19"/>
          <w:szCs w:val="19"/>
        </w:rPr>
        <w:t xml:space="preserve"> </w:t>
      </w:r>
      <w:r w:rsidR="00AC5D59" w:rsidRPr="008E61F8">
        <w:rPr>
          <w:rFonts w:ascii="Lato" w:hAnsi="Lato" w:cs="Arial"/>
          <w:sz w:val="19"/>
          <w:szCs w:val="19"/>
        </w:rPr>
        <w:t>use</w:t>
      </w:r>
      <w:r w:rsidR="00C22F2F" w:rsidRPr="008E61F8">
        <w:rPr>
          <w:rFonts w:ascii="Lato" w:hAnsi="Lato" w:cs="Arial"/>
          <w:sz w:val="19"/>
          <w:szCs w:val="19"/>
        </w:rPr>
        <w:t xml:space="preserve"> employment contracts for all staff to provide security.</w:t>
      </w:r>
    </w:p>
    <w:p w14:paraId="3A8731B3" w14:textId="15BB46AC" w:rsidR="006F2D8B" w:rsidRPr="002A28F0" w:rsidRDefault="00E66FD1" w:rsidP="00867869">
      <w:pPr>
        <w:pStyle w:val="ListParagraph"/>
        <w:numPr>
          <w:ilvl w:val="2"/>
          <w:numId w:val="18"/>
        </w:numPr>
        <w:spacing w:after="0"/>
        <w:ind w:left="737" w:hanging="567"/>
        <w:rPr>
          <w:rFonts w:ascii="Lato" w:hAnsi="Lato" w:cs="Arial"/>
          <w:sz w:val="19"/>
          <w:szCs w:val="19"/>
        </w:rPr>
      </w:pPr>
      <w:r w:rsidRPr="008E61F8">
        <w:rPr>
          <w:rFonts w:ascii="Lato" w:hAnsi="Lato" w:cs="Arial"/>
          <w:i/>
          <w:iCs/>
          <w:sz w:val="19"/>
          <w:szCs w:val="19"/>
        </w:rPr>
        <w:t>Should</w:t>
      </w:r>
      <w:r w:rsidRPr="008E61F8">
        <w:rPr>
          <w:rFonts w:ascii="Lato" w:hAnsi="Lato" w:cs="Arial"/>
          <w:sz w:val="19"/>
          <w:szCs w:val="19"/>
        </w:rPr>
        <w:t xml:space="preserve"> </w:t>
      </w:r>
      <w:r w:rsidR="00AC5D59" w:rsidRPr="008E61F8">
        <w:rPr>
          <w:rFonts w:ascii="Lato" w:hAnsi="Lato" w:cs="Arial"/>
          <w:sz w:val="19"/>
          <w:szCs w:val="19"/>
        </w:rPr>
        <w:t>e</w:t>
      </w:r>
      <w:r w:rsidR="006F2D8B" w:rsidRPr="002A28F0">
        <w:rPr>
          <w:rFonts w:ascii="Lato" w:hAnsi="Lato" w:cs="Arial"/>
          <w:sz w:val="19"/>
          <w:szCs w:val="19"/>
        </w:rPr>
        <w:t>nsure your suppliers and subcontractors are paid fairly and on time as committed</w:t>
      </w:r>
      <w:r w:rsidR="003056F4" w:rsidRPr="002A28F0">
        <w:rPr>
          <w:rFonts w:ascii="Lato" w:hAnsi="Lato" w:cs="Arial"/>
          <w:sz w:val="19"/>
          <w:szCs w:val="19"/>
        </w:rPr>
        <w:t>.</w:t>
      </w:r>
    </w:p>
    <w:p w14:paraId="394796F9" w14:textId="77777777" w:rsidR="00C94219" w:rsidRPr="008E61F8" w:rsidRDefault="00C94219" w:rsidP="00C94219">
      <w:pPr>
        <w:spacing w:after="0"/>
        <w:rPr>
          <w:rFonts w:ascii="Lato" w:hAnsi="Lato" w:cs="Arial"/>
          <w:sz w:val="14"/>
          <w:szCs w:val="19"/>
        </w:rPr>
      </w:pPr>
    </w:p>
    <w:p w14:paraId="3BCBE02B" w14:textId="66BA8A11" w:rsidR="00CC40A5" w:rsidRPr="008E61F8" w:rsidRDefault="00C22F2F" w:rsidP="00CC40A5">
      <w:pPr>
        <w:pStyle w:val="ListParagraph"/>
        <w:numPr>
          <w:ilvl w:val="1"/>
          <w:numId w:val="18"/>
        </w:numPr>
        <w:spacing w:after="0"/>
        <w:rPr>
          <w:rFonts w:ascii="Lato" w:hAnsi="Lato" w:cs="Arial"/>
          <w:sz w:val="19"/>
          <w:szCs w:val="19"/>
        </w:rPr>
      </w:pPr>
      <w:r w:rsidRPr="008E61F8">
        <w:rPr>
          <w:rFonts w:ascii="Lato" w:hAnsi="Lato" w:cs="Arial"/>
          <w:b/>
          <w:sz w:val="19"/>
          <w:szCs w:val="19"/>
        </w:rPr>
        <w:t xml:space="preserve">HEALTH </w:t>
      </w:r>
      <w:r w:rsidR="00DA410F">
        <w:rPr>
          <w:rFonts w:ascii="Lato" w:hAnsi="Lato" w:cs="Arial"/>
          <w:b/>
          <w:sz w:val="19"/>
          <w:szCs w:val="19"/>
        </w:rPr>
        <w:t>AND</w:t>
      </w:r>
      <w:r w:rsidRPr="008E61F8">
        <w:rPr>
          <w:rFonts w:ascii="Lato" w:hAnsi="Lato" w:cs="Arial"/>
          <w:b/>
          <w:sz w:val="19"/>
          <w:szCs w:val="19"/>
        </w:rPr>
        <w:t xml:space="preserve"> SAFETY</w:t>
      </w:r>
      <w:r w:rsidRPr="008E61F8">
        <w:rPr>
          <w:rFonts w:ascii="Lato" w:hAnsi="Lato" w:cs="Arial"/>
          <w:sz w:val="19"/>
          <w:szCs w:val="19"/>
        </w:rPr>
        <w:t xml:space="preserve"> </w:t>
      </w:r>
    </w:p>
    <w:p w14:paraId="30291C8D" w14:textId="5C00C659" w:rsidR="00CE2300" w:rsidRPr="008E61F8" w:rsidRDefault="0055623A" w:rsidP="008238DE">
      <w:pPr>
        <w:pStyle w:val="ListParagraph"/>
        <w:numPr>
          <w:ilvl w:val="2"/>
          <w:numId w:val="18"/>
        </w:numPr>
        <w:spacing w:after="0"/>
        <w:ind w:left="737" w:hanging="567"/>
        <w:rPr>
          <w:rFonts w:ascii="Lato" w:hAnsi="Lato" w:cs="Arial"/>
          <w:sz w:val="19"/>
          <w:szCs w:val="19"/>
        </w:rPr>
      </w:pPr>
      <w:r w:rsidRPr="008E61F8">
        <w:rPr>
          <w:rFonts w:ascii="Lato" w:hAnsi="Lato" w:cs="Arial"/>
          <w:b/>
          <w:bCs/>
          <w:i/>
          <w:iCs/>
          <w:sz w:val="19"/>
          <w:szCs w:val="19"/>
        </w:rPr>
        <w:t>Must</w:t>
      </w:r>
      <w:r w:rsidRPr="008E61F8" w:rsidDel="00AC5D59">
        <w:rPr>
          <w:rFonts w:ascii="Lato" w:hAnsi="Lato" w:cs="Arial"/>
          <w:sz w:val="19"/>
          <w:szCs w:val="19"/>
        </w:rPr>
        <w:t xml:space="preserve"> </w:t>
      </w:r>
      <w:r w:rsidR="00AC5D59" w:rsidRPr="008E61F8">
        <w:rPr>
          <w:rFonts w:ascii="Lato" w:hAnsi="Lato" w:cs="Arial"/>
          <w:sz w:val="19"/>
          <w:szCs w:val="19"/>
        </w:rPr>
        <w:t>ensure</w:t>
      </w:r>
      <w:r w:rsidR="00CE2300" w:rsidRPr="008E61F8">
        <w:rPr>
          <w:rFonts w:ascii="Lato" w:hAnsi="Lato" w:cs="Arial"/>
          <w:sz w:val="19"/>
          <w:szCs w:val="19"/>
        </w:rPr>
        <w:t xml:space="preserve"> all </w:t>
      </w:r>
      <w:r w:rsidR="00DA410F">
        <w:rPr>
          <w:rFonts w:ascii="Lato" w:hAnsi="Lato" w:cs="Arial"/>
          <w:sz w:val="19"/>
          <w:szCs w:val="19"/>
        </w:rPr>
        <w:t>applicable Occupational Health and</w:t>
      </w:r>
      <w:r w:rsidR="00CE2300" w:rsidRPr="008E61F8">
        <w:rPr>
          <w:rFonts w:ascii="Lato" w:hAnsi="Lato" w:cs="Arial"/>
          <w:sz w:val="19"/>
          <w:szCs w:val="19"/>
        </w:rPr>
        <w:t xml:space="preserve"> Safety laws </w:t>
      </w:r>
      <w:r w:rsidR="00357E67" w:rsidRPr="008E61F8">
        <w:rPr>
          <w:rFonts w:ascii="Lato" w:hAnsi="Lato" w:cs="Arial"/>
          <w:sz w:val="19"/>
          <w:szCs w:val="19"/>
        </w:rPr>
        <w:t>are adhered</w:t>
      </w:r>
      <w:r w:rsidR="00CE2300" w:rsidRPr="008E61F8">
        <w:rPr>
          <w:rFonts w:ascii="Lato" w:hAnsi="Lato" w:cs="Arial"/>
          <w:sz w:val="19"/>
          <w:szCs w:val="19"/>
        </w:rPr>
        <w:t xml:space="preserve"> to.</w:t>
      </w:r>
    </w:p>
    <w:p w14:paraId="4558CBFC" w14:textId="5AC9882E" w:rsidR="00CC40A5" w:rsidRPr="008E61F8" w:rsidRDefault="0055623A" w:rsidP="008238DE">
      <w:pPr>
        <w:pStyle w:val="ListParagraph"/>
        <w:numPr>
          <w:ilvl w:val="2"/>
          <w:numId w:val="18"/>
        </w:numPr>
        <w:spacing w:after="0"/>
        <w:ind w:left="737" w:hanging="567"/>
        <w:rPr>
          <w:rFonts w:ascii="Lato" w:hAnsi="Lato" w:cs="Arial"/>
          <w:sz w:val="19"/>
          <w:szCs w:val="19"/>
        </w:rPr>
      </w:pPr>
      <w:r w:rsidRPr="008E61F8">
        <w:rPr>
          <w:rFonts w:ascii="Lato" w:hAnsi="Lato" w:cs="Arial"/>
          <w:b/>
          <w:bCs/>
          <w:i/>
          <w:iCs/>
          <w:sz w:val="19"/>
          <w:szCs w:val="19"/>
        </w:rPr>
        <w:t>Must</w:t>
      </w:r>
      <w:r w:rsidRPr="008E61F8" w:rsidDel="00AC5D59">
        <w:rPr>
          <w:rFonts w:ascii="Lato" w:hAnsi="Lato" w:cs="Arial"/>
          <w:sz w:val="19"/>
          <w:szCs w:val="19"/>
        </w:rPr>
        <w:t xml:space="preserve"> </w:t>
      </w:r>
      <w:r w:rsidR="00AC5D59" w:rsidRPr="008E61F8">
        <w:rPr>
          <w:rFonts w:ascii="Lato" w:hAnsi="Lato" w:cs="Arial"/>
          <w:sz w:val="19"/>
          <w:szCs w:val="19"/>
        </w:rPr>
        <w:t>ensure</w:t>
      </w:r>
      <w:r w:rsidR="00C22F2F" w:rsidRPr="008E61F8">
        <w:rPr>
          <w:rFonts w:ascii="Lato" w:hAnsi="Lato" w:cs="Arial"/>
          <w:sz w:val="19"/>
          <w:szCs w:val="19"/>
        </w:rPr>
        <w:t xml:space="preserve"> all workplaces, machinery, </w:t>
      </w:r>
      <w:r w:rsidR="007933F2" w:rsidRPr="008E61F8">
        <w:rPr>
          <w:rFonts w:ascii="Lato" w:hAnsi="Lato" w:cs="Arial"/>
          <w:sz w:val="19"/>
          <w:szCs w:val="19"/>
        </w:rPr>
        <w:t>equipment,</w:t>
      </w:r>
      <w:r w:rsidR="00C22F2F" w:rsidRPr="008E61F8">
        <w:rPr>
          <w:rFonts w:ascii="Lato" w:hAnsi="Lato" w:cs="Arial"/>
          <w:sz w:val="19"/>
          <w:szCs w:val="19"/>
        </w:rPr>
        <w:t xml:space="preserve"> and processes are safe and without risk to health</w:t>
      </w:r>
      <w:r w:rsidR="00BD630C" w:rsidRPr="008E61F8">
        <w:rPr>
          <w:rFonts w:ascii="Lato" w:hAnsi="Lato" w:cs="Arial"/>
          <w:sz w:val="19"/>
          <w:szCs w:val="19"/>
        </w:rPr>
        <w:t>.</w:t>
      </w:r>
    </w:p>
    <w:p w14:paraId="120279CB" w14:textId="0E4333CE" w:rsidR="00C22F2F" w:rsidRPr="008E61F8" w:rsidRDefault="0055623A" w:rsidP="008238DE">
      <w:pPr>
        <w:pStyle w:val="ListParagraph"/>
        <w:numPr>
          <w:ilvl w:val="2"/>
          <w:numId w:val="18"/>
        </w:numPr>
        <w:spacing w:after="0"/>
        <w:ind w:left="737" w:hanging="567"/>
        <w:rPr>
          <w:rFonts w:ascii="Lato" w:hAnsi="Lato" w:cs="Arial"/>
          <w:sz w:val="19"/>
          <w:szCs w:val="19"/>
        </w:rPr>
      </w:pPr>
      <w:r w:rsidRPr="008E61F8">
        <w:rPr>
          <w:rFonts w:ascii="Lato" w:hAnsi="Lato" w:cs="Arial"/>
          <w:b/>
          <w:bCs/>
          <w:i/>
          <w:iCs/>
          <w:sz w:val="19"/>
          <w:szCs w:val="19"/>
        </w:rPr>
        <w:t>Must</w:t>
      </w:r>
      <w:r w:rsidRPr="008E61F8" w:rsidDel="00AC5D59">
        <w:rPr>
          <w:rFonts w:ascii="Lato" w:hAnsi="Lato" w:cs="Arial"/>
          <w:sz w:val="19"/>
          <w:szCs w:val="19"/>
        </w:rPr>
        <w:t xml:space="preserve"> </w:t>
      </w:r>
      <w:r w:rsidR="00AC5D59" w:rsidRPr="008E61F8">
        <w:rPr>
          <w:rFonts w:ascii="Lato" w:hAnsi="Lato" w:cs="Arial"/>
          <w:sz w:val="19"/>
          <w:szCs w:val="19"/>
        </w:rPr>
        <w:t>ensure</w:t>
      </w:r>
      <w:r w:rsidR="00C22F2F" w:rsidRPr="008E61F8">
        <w:rPr>
          <w:rFonts w:ascii="Lato" w:hAnsi="Lato" w:cs="Arial"/>
          <w:sz w:val="19"/>
          <w:szCs w:val="19"/>
        </w:rPr>
        <w:t xml:space="preserve"> adequate </w:t>
      </w:r>
      <w:r w:rsidR="00CF13AF" w:rsidRPr="008E61F8">
        <w:rPr>
          <w:rFonts w:ascii="Lato" w:hAnsi="Lato" w:cs="Arial"/>
          <w:sz w:val="19"/>
          <w:szCs w:val="19"/>
        </w:rPr>
        <w:t xml:space="preserve">hygiene, </w:t>
      </w:r>
      <w:r w:rsidR="00C22F2F" w:rsidRPr="008E61F8">
        <w:rPr>
          <w:rFonts w:ascii="Lato" w:hAnsi="Lato" w:cs="Arial"/>
          <w:sz w:val="19"/>
          <w:szCs w:val="19"/>
        </w:rPr>
        <w:t>health and safety measures are in place</w:t>
      </w:r>
      <w:r w:rsidR="0007715D" w:rsidRPr="008E61F8">
        <w:rPr>
          <w:rFonts w:ascii="Lato" w:hAnsi="Lato" w:cs="Arial"/>
          <w:sz w:val="19"/>
          <w:szCs w:val="19"/>
        </w:rPr>
        <w:t>,</w:t>
      </w:r>
      <w:r w:rsidR="00C22F2F" w:rsidRPr="008E61F8">
        <w:rPr>
          <w:rFonts w:ascii="Lato" w:hAnsi="Lato" w:cs="Arial"/>
          <w:sz w:val="19"/>
          <w:szCs w:val="19"/>
        </w:rPr>
        <w:t xml:space="preserve"> and necessary </w:t>
      </w:r>
      <w:r w:rsidR="00D75BE1" w:rsidRPr="008E61F8">
        <w:rPr>
          <w:rFonts w:ascii="Lato" w:hAnsi="Lato" w:cs="Arial"/>
          <w:sz w:val="19"/>
          <w:szCs w:val="19"/>
        </w:rPr>
        <w:t xml:space="preserve">and </w:t>
      </w:r>
      <w:r w:rsidR="00C22F2F" w:rsidRPr="008E61F8">
        <w:rPr>
          <w:rFonts w:ascii="Lato" w:hAnsi="Lato" w:cs="Arial"/>
          <w:sz w:val="19"/>
          <w:szCs w:val="19"/>
        </w:rPr>
        <w:t xml:space="preserve">adequate protective clothing and equipment are provided to prevent </w:t>
      </w:r>
      <w:r w:rsidR="00D75BE1" w:rsidRPr="008E61F8">
        <w:rPr>
          <w:rFonts w:ascii="Lato" w:hAnsi="Lato" w:cs="Arial"/>
          <w:sz w:val="19"/>
          <w:szCs w:val="19"/>
        </w:rPr>
        <w:t xml:space="preserve">the </w:t>
      </w:r>
      <w:r w:rsidR="00C22F2F" w:rsidRPr="008E61F8">
        <w:rPr>
          <w:rFonts w:ascii="Lato" w:hAnsi="Lato" w:cs="Arial"/>
          <w:sz w:val="19"/>
          <w:szCs w:val="19"/>
        </w:rPr>
        <w:t xml:space="preserve">risk of accidents or of adverse effects </w:t>
      </w:r>
      <w:r w:rsidR="00A850E7" w:rsidRPr="008E61F8">
        <w:rPr>
          <w:rFonts w:ascii="Lato" w:hAnsi="Lato" w:cs="Arial"/>
          <w:sz w:val="19"/>
          <w:szCs w:val="19"/>
        </w:rPr>
        <w:t xml:space="preserve">on </w:t>
      </w:r>
      <w:r w:rsidR="00C22F2F" w:rsidRPr="008E61F8">
        <w:rPr>
          <w:rFonts w:ascii="Lato" w:hAnsi="Lato" w:cs="Arial"/>
          <w:sz w:val="19"/>
          <w:szCs w:val="19"/>
        </w:rPr>
        <w:t xml:space="preserve">health. </w:t>
      </w:r>
    </w:p>
    <w:p w14:paraId="39CCA3FB" w14:textId="32B57319" w:rsidR="003547D8" w:rsidRPr="005E1856" w:rsidRDefault="006A1292" w:rsidP="00571CF2">
      <w:pPr>
        <w:spacing w:after="0"/>
        <w:rPr>
          <w:rFonts w:ascii="Lato" w:hAnsi="Lato" w:cs="Arial"/>
          <w:sz w:val="14"/>
          <w:szCs w:val="18"/>
        </w:rPr>
      </w:pPr>
      <w:r w:rsidRPr="00873723">
        <w:rPr>
          <w:rFonts w:ascii="Lato" w:hAnsi="Lato" w:cs="Arial"/>
          <w:sz w:val="18"/>
          <w:szCs w:val="18"/>
        </w:rPr>
        <w:t xml:space="preserve"> </w:t>
      </w:r>
    </w:p>
    <w:p w14:paraId="1D57401E" w14:textId="00DF7506" w:rsidR="003547D8" w:rsidRPr="000F507B" w:rsidRDefault="00396A87" w:rsidP="000F507B">
      <w:pPr>
        <w:shd w:val="clear" w:color="auto" w:fill="999999"/>
        <w:spacing w:after="0"/>
        <w:rPr>
          <w:rFonts w:ascii="Lato" w:hAnsi="Lato" w:cs="Arial"/>
          <w:color w:val="FFFFFF" w:themeColor="background1"/>
          <w:sz w:val="20"/>
          <w:szCs w:val="20"/>
        </w:rPr>
      </w:pPr>
      <w:r w:rsidRPr="000F507B">
        <w:rPr>
          <w:rFonts w:ascii="Lato" w:hAnsi="Lato" w:cs="Arial"/>
          <w:b/>
          <w:color w:val="FFFFFF" w:themeColor="background1"/>
          <w:sz w:val="20"/>
          <w:szCs w:val="20"/>
        </w:rPr>
        <w:t>SUPPLIER STANDARD</w:t>
      </w:r>
      <w:r w:rsidR="003B51CE" w:rsidRPr="000F507B">
        <w:rPr>
          <w:rFonts w:ascii="Lato" w:hAnsi="Lato" w:cs="Arial"/>
          <w:b/>
          <w:color w:val="FFFFFF" w:themeColor="background1"/>
          <w:sz w:val="20"/>
          <w:szCs w:val="20"/>
        </w:rPr>
        <w:t xml:space="preserve"> 3</w:t>
      </w:r>
      <w:r w:rsidR="003547D8" w:rsidRPr="000F507B">
        <w:rPr>
          <w:rFonts w:ascii="Lato" w:hAnsi="Lato" w:cs="Arial"/>
          <w:b/>
          <w:color w:val="FFFFFF" w:themeColor="background1"/>
          <w:sz w:val="20"/>
          <w:szCs w:val="20"/>
        </w:rPr>
        <w:t xml:space="preserve"> – HUMAN RIGHTS</w:t>
      </w:r>
      <w:bookmarkStart w:id="3" w:name="Section2HumanRights"/>
      <w:bookmarkEnd w:id="3"/>
    </w:p>
    <w:p w14:paraId="162891DC" w14:textId="14174B63" w:rsidR="00571CF2" w:rsidRPr="00F31277" w:rsidRDefault="00571CF2" w:rsidP="00571CF2">
      <w:pPr>
        <w:spacing w:after="0"/>
        <w:rPr>
          <w:rFonts w:ascii="Lato" w:hAnsi="Lato" w:cs="Arial"/>
          <w:sz w:val="6"/>
        </w:rPr>
      </w:pPr>
      <w:r w:rsidRPr="00396A87">
        <w:rPr>
          <w:rFonts w:ascii="Lato" w:hAnsi="Lato"/>
          <w:sz w:val="12"/>
        </w:rPr>
        <w:t xml:space="preserve"> </w:t>
      </w:r>
    </w:p>
    <w:p w14:paraId="46E3FD05" w14:textId="77777777" w:rsidR="00F31277" w:rsidRPr="008E61F8" w:rsidRDefault="007D3422" w:rsidP="00F31277">
      <w:pPr>
        <w:pStyle w:val="ListParagraph"/>
        <w:numPr>
          <w:ilvl w:val="1"/>
          <w:numId w:val="19"/>
        </w:numPr>
        <w:spacing w:after="0"/>
        <w:rPr>
          <w:rFonts w:ascii="Lato" w:hAnsi="Lato" w:cs="Arial"/>
          <w:b/>
          <w:bCs/>
          <w:sz w:val="19"/>
          <w:szCs w:val="19"/>
        </w:rPr>
      </w:pPr>
      <w:r w:rsidRPr="008E61F8">
        <w:rPr>
          <w:rFonts w:ascii="Lato" w:hAnsi="Lato" w:cs="Arial"/>
          <w:b/>
          <w:bCs/>
          <w:sz w:val="19"/>
          <w:szCs w:val="19"/>
        </w:rPr>
        <w:t>HUMAN RIGHTS</w:t>
      </w:r>
    </w:p>
    <w:p w14:paraId="48BBDDC5" w14:textId="1018DDD8" w:rsidR="003547D8" w:rsidRPr="008E61F8" w:rsidRDefault="0055623A" w:rsidP="008238DE">
      <w:pPr>
        <w:pStyle w:val="ListParagraph"/>
        <w:numPr>
          <w:ilvl w:val="2"/>
          <w:numId w:val="19"/>
        </w:numPr>
        <w:spacing w:after="0"/>
        <w:ind w:left="737" w:hanging="567"/>
        <w:rPr>
          <w:rFonts w:ascii="Lato" w:hAnsi="Lato" w:cs="Arial"/>
          <w:b/>
          <w:bCs/>
          <w:sz w:val="19"/>
          <w:szCs w:val="19"/>
        </w:rPr>
      </w:pPr>
      <w:r w:rsidRPr="008E61F8">
        <w:rPr>
          <w:rFonts w:ascii="Lato" w:hAnsi="Lato" w:cs="Arial"/>
          <w:b/>
          <w:bCs/>
          <w:i/>
          <w:iCs/>
          <w:sz w:val="19"/>
          <w:szCs w:val="19"/>
        </w:rPr>
        <w:t>Must</w:t>
      </w:r>
      <w:r w:rsidRPr="008E61F8" w:rsidDel="00AC5D59">
        <w:rPr>
          <w:rFonts w:ascii="Lato" w:hAnsi="Lato" w:cs="Arial"/>
          <w:sz w:val="19"/>
          <w:szCs w:val="19"/>
        </w:rPr>
        <w:t xml:space="preserve"> </w:t>
      </w:r>
      <w:r w:rsidR="003547D8" w:rsidRPr="008E61F8">
        <w:rPr>
          <w:rFonts w:ascii="Lato" w:hAnsi="Lato" w:cs="Arial"/>
          <w:sz w:val="19"/>
          <w:szCs w:val="19"/>
        </w:rPr>
        <w:t>not be complicit in any Human Rights abuses or violations.</w:t>
      </w:r>
    </w:p>
    <w:p w14:paraId="764F97EA" w14:textId="49E41C1B" w:rsidR="003547D8" w:rsidRPr="008E61F8" w:rsidRDefault="0055623A" w:rsidP="008238DE">
      <w:pPr>
        <w:pStyle w:val="ListParagraph"/>
        <w:numPr>
          <w:ilvl w:val="2"/>
          <w:numId w:val="19"/>
        </w:numPr>
        <w:spacing w:after="0"/>
        <w:ind w:left="737" w:hanging="567"/>
        <w:rPr>
          <w:rFonts w:ascii="Lato" w:hAnsi="Lato" w:cs="Arial"/>
          <w:sz w:val="19"/>
          <w:szCs w:val="19"/>
        </w:rPr>
      </w:pPr>
      <w:r w:rsidRPr="008E61F8">
        <w:rPr>
          <w:rFonts w:ascii="Lato" w:hAnsi="Lato" w:cs="Arial"/>
          <w:b/>
          <w:bCs/>
          <w:i/>
          <w:iCs/>
          <w:sz w:val="19"/>
          <w:szCs w:val="19"/>
        </w:rPr>
        <w:t>Must</w:t>
      </w:r>
      <w:r w:rsidRPr="008E61F8" w:rsidDel="00AC5D59">
        <w:rPr>
          <w:rFonts w:ascii="Lato" w:hAnsi="Lato" w:cs="Arial"/>
          <w:sz w:val="19"/>
          <w:szCs w:val="19"/>
        </w:rPr>
        <w:t xml:space="preserve"> </w:t>
      </w:r>
      <w:r w:rsidR="00AC5D59" w:rsidRPr="008E61F8">
        <w:rPr>
          <w:rFonts w:ascii="Lato" w:hAnsi="Lato" w:cs="Arial"/>
          <w:sz w:val="19"/>
          <w:szCs w:val="19"/>
        </w:rPr>
        <w:t>ensure</w:t>
      </w:r>
      <w:r w:rsidR="003547D8" w:rsidRPr="008E61F8">
        <w:rPr>
          <w:rFonts w:ascii="Lato" w:hAnsi="Lato" w:cs="Arial"/>
          <w:sz w:val="19"/>
          <w:szCs w:val="19"/>
        </w:rPr>
        <w:t xml:space="preserve"> all staff</w:t>
      </w:r>
      <w:r w:rsidR="001E1C35" w:rsidRPr="008E61F8">
        <w:rPr>
          <w:rFonts w:ascii="Lato" w:hAnsi="Lato" w:cs="Arial"/>
          <w:sz w:val="19"/>
          <w:szCs w:val="19"/>
        </w:rPr>
        <w:t xml:space="preserve"> are treated</w:t>
      </w:r>
      <w:r w:rsidR="003547D8" w:rsidRPr="008E61F8">
        <w:rPr>
          <w:rFonts w:ascii="Lato" w:hAnsi="Lato" w:cs="Arial"/>
          <w:sz w:val="19"/>
          <w:szCs w:val="19"/>
        </w:rPr>
        <w:t xml:space="preserve"> with dignity and respect</w:t>
      </w:r>
      <w:r w:rsidR="001E1C35" w:rsidRPr="008E61F8">
        <w:rPr>
          <w:rFonts w:ascii="Lato" w:hAnsi="Lato" w:cs="Arial"/>
          <w:sz w:val="19"/>
          <w:szCs w:val="19"/>
        </w:rPr>
        <w:t>, irrespective of their socio-economic status, g</w:t>
      </w:r>
      <w:r w:rsidR="00DA410F">
        <w:rPr>
          <w:rFonts w:ascii="Lato" w:hAnsi="Lato" w:cs="Arial"/>
          <w:sz w:val="19"/>
          <w:szCs w:val="19"/>
        </w:rPr>
        <w:t>ender, age, disability, ethnic and</w:t>
      </w:r>
      <w:r w:rsidR="001E1C35" w:rsidRPr="008E61F8">
        <w:rPr>
          <w:rFonts w:ascii="Lato" w:hAnsi="Lato" w:cs="Arial"/>
          <w:sz w:val="19"/>
          <w:szCs w:val="19"/>
        </w:rPr>
        <w:t xml:space="preserve"> tribal identity, </w:t>
      </w:r>
      <w:r w:rsidR="002F5A50" w:rsidRPr="008E61F8">
        <w:rPr>
          <w:rFonts w:ascii="Lato" w:hAnsi="Lato" w:cs="Arial"/>
          <w:sz w:val="19"/>
          <w:szCs w:val="19"/>
        </w:rPr>
        <w:t>faith,</w:t>
      </w:r>
      <w:r w:rsidR="001E1C35" w:rsidRPr="008E61F8">
        <w:rPr>
          <w:rFonts w:ascii="Lato" w:hAnsi="Lato" w:cs="Arial"/>
          <w:sz w:val="19"/>
          <w:szCs w:val="19"/>
        </w:rPr>
        <w:t xml:space="preserve"> or religious affiliation, and/or sexual orientation, and demonstrate the same values to the people they meet in relation to their employment</w:t>
      </w:r>
      <w:r w:rsidR="003547D8" w:rsidRPr="008E61F8">
        <w:rPr>
          <w:rFonts w:ascii="Lato" w:hAnsi="Lato" w:cs="Arial"/>
          <w:sz w:val="19"/>
          <w:szCs w:val="19"/>
        </w:rPr>
        <w:t>.</w:t>
      </w:r>
    </w:p>
    <w:p w14:paraId="2C61053F" w14:textId="512BBB47" w:rsidR="00C22F2F" w:rsidRPr="005E1856" w:rsidRDefault="00C22F2F" w:rsidP="00571CF2">
      <w:pPr>
        <w:spacing w:after="0"/>
        <w:rPr>
          <w:rFonts w:ascii="Lato" w:hAnsi="Lato" w:cs="Arial"/>
          <w:sz w:val="16"/>
        </w:rPr>
      </w:pPr>
    </w:p>
    <w:p w14:paraId="69B6B046" w14:textId="64027224" w:rsidR="003547D8" w:rsidRPr="000F507B" w:rsidRDefault="00CC40A5" w:rsidP="000F507B">
      <w:pPr>
        <w:shd w:val="clear" w:color="auto" w:fill="999999"/>
        <w:spacing w:after="0"/>
        <w:rPr>
          <w:rFonts w:ascii="Lato" w:hAnsi="Lato" w:cs="Arial"/>
          <w:color w:val="FFFFFF" w:themeColor="background1"/>
          <w:sz w:val="20"/>
          <w:szCs w:val="20"/>
        </w:rPr>
      </w:pPr>
      <w:r w:rsidRPr="000F507B">
        <w:rPr>
          <w:rFonts w:ascii="Lato" w:hAnsi="Lato" w:cs="Arial"/>
          <w:b/>
          <w:color w:val="FFFFFF" w:themeColor="background1"/>
          <w:sz w:val="20"/>
          <w:szCs w:val="20"/>
        </w:rPr>
        <w:t>S</w:t>
      </w:r>
      <w:r w:rsidR="00396A87" w:rsidRPr="000F507B">
        <w:rPr>
          <w:rFonts w:ascii="Lato" w:hAnsi="Lato" w:cs="Arial"/>
          <w:b/>
          <w:color w:val="FFFFFF" w:themeColor="background1"/>
          <w:sz w:val="20"/>
          <w:szCs w:val="20"/>
        </w:rPr>
        <w:t>UPPLIER STANDARD</w:t>
      </w:r>
      <w:r w:rsidRPr="000F507B">
        <w:rPr>
          <w:rFonts w:ascii="Lato" w:hAnsi="Lato" w:cs="Arial"/>
          <w:b/>
          <w:color w:val="FFFFFF" w:themeColor="background1"/>
          <w:sz w:val="20"/>
          <w:szCs w:val="20"/>
        </w:rPr>
        <w:t xml:space="preserve"> </w:t>
      </w:r>
      <w:r w:rsidR="00AF0B4B" w:rsidRPr="000F507B">
        <w:rPr>
          <w:rFonts w:ascii="Lato" w:hAnsi="Lato" w:cs="Arial"/>
          <w:b/>
          <w:color w:val="FFFFFF" w:themeColor="background1"/>
          <w:sz w:val="20"/>
          <w:szCs w:val="20"/>
        </w:rPr>
        <w:t xml:space="preserve">4 </w:t>
      </w:r>
      <w:r w:rsidR="003547D8" w:rsidRPr="000F507B">
        <w:rPr>
          <w:rFonts w:ascii="Lato" w:hAnsi="Lato" w:cs="Arial"/>
          <w:b/>
          <w:color w:val="FFFFFF" w:themeColor="background1"/>
          <w:sz w:val="20"/>
          <w:szCs w:val="20"/>
        </w:rPr>
        <w:t>- ENVIRONMENT</w:t>
      </w:r>
      <w:bookmarkStart w:id="4" w:name="Section3Environment"/>
      <w:bookmarkEnd w:id="4"/>
    </w:p>
    <w:p w14:paraId="1CF2717C" w14:textId="6F604FE0" w:rsidR="00571CF2" w:rsidRPr="00F31277" w:rsidRDefault="00571CF2" w:rsidP="00571CF2">
      <w:pPr>
        <w:spacing w:after="0"/>
        <w:rPr>
          <w:rFonts w:ascii="Lato" w:hAnsi="Lato" w:cs="Arial"/>
          <w:b/>
          <w:bCs/>
          <w:sz w:val="8"/>
          <w:szCs w:val="20"/>
        </w:rPr>
      </w:pPr>
      <w:r w:rsidRPr="00396A87">
        <w:rPr>
          <w:rFonts w:ascii="Lato" w:hAnsi="Lato"/>
          <w:sz w:val="12"/>
        </w:rPr>
        <w:t xml:space="preserve"> </w:t>
      </w:r>
    </w:p>
    <w:p w14:paraId="42FCFA3E" w14:textId="369D8C29" w:rsidR="00F04749" w:rsidRPr="002A28F0" w:rsidRDefault="00F04749" w:rsidP="002A28F0">
      <w:pPr>
        <w:spacing w:after="0"/>
        <w:rPr>
          <w:rFonts w:ascii="Lato" w:hAnsi="Lato" w:cs="Arial"/>
          <w:bCs/>
          <w:sz w:val="19"/>
          <w:szCs w:val="19"/>
        </w:rPr>
      </w:pPr>
      <w:r w:rsidRPr="002A28F0">
        <w:rPr>
          <w:rFonts w:ascii="Lato" w:hAnsi="Lato" w:cs="Arial"/>
          <w:sz w:val="19"/>
          <w:szCs w:val="19"/>
        </w:rPr>
        <w:t xml:space="preserve">Suppliers should </w:t>
      </w:r>
      <w:r w:rsidRPr="002A28F0">
        <w:rPr>
          <w:rFonts w:ascii="Lato" w:hAnsi="Lato" w:cs="Arial"/>
          <w:bCs/>
          <w:sz w:val="19"/>
          <w:szCs w:val="19"/>
        </w:rPr>
        <w:t>reduce their negative environmental impact by adhering to the following standards</w:t>
      </w:r>
      <w:r w:rsidR="006F7147">
        <w:rPr>
          <w:rStyle w:val="FootnoteReference"/>
          <w:rFonts w:ascii="Lato" w:hAnsi="Lato" w:cs="Arial"/>
          <w:bCs/>
          <w:sz w:val="19"/>
          <w:szCs w:val="19"/>
        </w:rPr>
        <w:footnoteReference w:id="5"/>
      </w:r>
      <w:r w:rsidR="006F7147">
        <w:rPr>
          <w:rFonts w:ascii="Lato" w:hAnsi="Lato" w:cs="Arial"/>
          <w:bCs/>
          <w:sz w:val="19"/>
          <w:szCs w:val="19"/>
        </w:rPr>
        <w:t xml:space="preserve"> </w:t>
      </w:r>
      <w:r w:rsidRPr="002A28F0">
        <w:rPr>
          <w:rFonts w:ascii="Lato" w:hAnsi="Lato" w:cs="Arial"/>
          <w:bCs/>
          <w:sz w:val="19"/>
          <w:szCs w:val="19"/>
        </w:rPr>
        <w:t xml:space="preserve">: </w:t>
      </w:r>
    </w:p>
    <w:p w14:paraId="2ECB2952" w14:textId="77777777" w:rsidR="00F04749" w:rsidRPr="008E61F8" w:rsidRDefault="00F04749" w:rsidP="00CC40A5">
      <w:pPr>
        <w:spacing w:after="0"/>
        <w:rPr>
          <w:rFonts w:ascii="Lato" w:hAnsi="Lato" w:cs="Arial"/>
          <w:b/>
          <w:bCs/>
          <w:sz w:val="19"/>
          <w:szCs w:val="19"/>
        </w:rPr>
      </w:pPr>
    </w:p>
    <w:p w14:paraId="4889CDBE" w14:textId="0541223D" w:rsidR="00CC40A5" w:rsidRPr="008E61F8" w:rsidRDefault="00CC40A5" w:rsidP="00CC40A5">
      <w:pPr>
        <w:spacing w:after="0"/>
        <w:rPr>
          <w:rFonts w:ascii="Lato" w:hAnsi="Lato" w:cs="Arial"/>
          <w:b/>
          <w:bCs/>
          <w:sz w:val="19"/>
          <w:szCs w:val="19"/>
        </w:rPr>
      </w:pPr>
      <w:r w:rsidRPr="008E61F8">
        <w:rPr>
          <w:rFonts w:ascii="Lato" w:hAnsi="Lato" w:cs="Arial"/>
          <w:b/>
          <w:bCs/>
          <w:sz w:val="19"/>
          <w:szCs w:val="19"/>
        </w:rPr>
        <w:t>4</w:t>
      </w:r>
      <w:r w:rsidR="00AE5E56" w:rsidRPr="008E61F8">
        <w:rPr>
          <w:rFonts w:ascii="Lato" w:hAnsi="Lato" w:cs="Arial"/>
          <w:b/>
          <w:bCs/>
          <w:sz w:val="19"/>
          <w:szCs w:val="19"/>
        </w:rPr>
        <w:t xml:space="preserve">.1 </w:t>
      </w:r>
      <w:r w:rsidR="0088310D" w:rsidRPr="008E61F8">
        <w:rPr>
          <w:rFonts w:ascii="Lato" w:hAnsi="Lato" w:cs="Arial"/>
          <w:b/>
          <w:bCs/>
          <w:sz w:val="19"/>
          <w:szCs w:val="19"/>
        </w:rPr>
        <w:t xml:space="preserve">    </w:t>
      </w:r>
      <w:r w:rsidR="00AE5E56" w:rsidRPr="008E61F8">
        <w:rPr>
          <w:rFonts w:ascii="Lato" w:hAnsi="Lato" w:cs="Arial"/>
          <w:b/>
          <w:bCs/>
          <w:sz w:val="19"/>
          <w:szCs w:val="19"/>
        </w:rPr>
        <w:t xml:space="preserve">ENVIRONMENTAL </w:t>
      </w:r>
    </w:p>
    <w:p w14:paraId="24755BD6" w14:textId="1FD5A0C7" w:rsidR="0002227F" w:rsidRPr="008E61F8" w:rsidRDefault="00143169" w:rsidP="008238DE">
      <w:pPr>
        <w:pStyle w:val="ListParagraph"/>
        <w:numPr>
          <w:ilvl w:val="2"/>
          <w:numId w:val="20"/>
        </w:numPr>
        <w:spacing w:after="0"/>
        <w:ind w:left="737" w:hanging="567"/>
        <w:rPr>
          <w:rFonts w:ascii="Lato" w:hAnsi="Lato" w:cs="Arial"/>
          <w:bCs/>
          <w:sz w:val="19"/>
          <w:szCs w:val="19"/>
        </w:rPr>
      </w:pPr>
      <w:r w:rsidRPr="002A28F0">
        <w:rPr>
          <w:rFonts w:ascii="Lato" w:hAnsi="Lato" w:cs="Arial"/>
          <w:b/>
          <w:bCs/>
          <w:i/>
          <w:iCs/>
          <w:sz w:val="19"/>
          <w:szCs w:val="19"/>
        </w:rPr>
        <w:t>Must</w:t>
      </w:r>
      <w:r w:rsidR="004B69C0" w:rsidRPr="008E61F8">
        <w:rPr>
          <w:rFonts w:ascii="Lato" w:hAnsi="Lato" w:cs="Arial"/>
          <w:bCs/>
          <w:sz w:val="19"/>
          <w:szCs w:val="19"/>
        </w:rPr>
        <w:t>, at all times, comply with existing environment</w:t>
      </w:r>
      <w:r w:rsidR="00B563EF" w:rsidRPr="008E61F8">
        <w:rPr>
          <w:rFonts w:ascii="Lato" w:hAnsi="Lato" w:cs="Arial"/>
          <w:bCs/>
          <w:sz w:val="19"/>
          <w:szCs w:val="19"/>
        </w:rPr>
        <w:t>al legislation and regulations.</w:t>
      </w:r>
    </w:p>
    <w:p w14:paraId="7EE0C100" w14:textId="77777777" w:rsidR="00C94219" w:rsidRPr="008E61F8" w:rsidRDefault="00C94219" w:rsidP="00C94219">
      <w:pPr>
        <w:spacing w:after="0"/>
        <w:rPr>
          <w:rFonts w:ascii="Lato" w:hAnsi="Lato" w:cs="Arial"/>
          <w:b/>
          <w:bCs/>
          <w:sz w:val="14"/>
          <w:szCs w:val="19"/>
        </w:rPr>
      </w:pPr>
    </w:p>
    <w:p w14:paraId="3F1494BB" w14:textId="77777777" w:rsidR="00CC40A5" w:rsidRPr="008E61F8" w:rsidRDefault="00B563EF" w:rsidP="00CC40A5">
      <w:pPr>
        <w:pStyle w:val="ListParagraph"/>
        <w:numPr>
          <w:ilvl w:val="1"/>
          <w:numId w:val="20"/>
        </w:numPr>
        <w:spacing w:after="0"/>
        <w:rPr>
          <w:rFonts w:ascii="Lato" w:hAnsi="Lato" w:cs="Arial"/>
          <w:b/>
          <w:bCs/>
          <w:sz w:val="19"/>
          <w:szCs w:val="19"/>
        </w:rPr>
      </w:pPr>
      <w:r w:rsidRPr="008E61F8">
        <w:rPr>
          <w:rFonts w:ascii="Lato" w:hAnsi="Lato" w:cs="Arial"/>
          <w:b/>
          <w:bCs/>
          <w:sz w:val="19"/>
          <w:szCs w:val="19"/>
        </w:rPr>
        <w:t>IMPACT</w:t>
      </w:r>
    </w:p>
    <w:p w14:paraId="126F57BC" w14:textId="460D7CBD" w:rsidR="00CC40A5" w:rsidRPr="00873723" w:rsidRDefault="009E43C2" w:rsidP="008238DE">
      <w:pPr>
        <w:pStyle w:val="ListParagraph"/>
        <w:numPr>
          <w:ilvl w:val="2"/>
          <w:numId w:val="20"/>
        </w:numPr>
        <w:spacing w:after="0"/>
        <w:ind w:left="737" w:hanging="567"/>
        <w:rPr>
          <w:rFonts w:ascii="Lato" w:hAnsi="Lato" w:cs="Arial"/>
          <w:b/>
          <w:bCs/>
          <w:sz w:val="19"/>
          <w:szCs w:val="19"/>
        </w:rPr>
      </w:pPr>
      <w:r w:rsidRPr="008E61F8">
        <w:rPr>
          <w:rFonts w:ascii="Lato" w:hAnsi="Lato" w:cs="Arial"/>
          <w:i/>
          <w:iCs/>
          <w:sz w:val="19"/>
          <w:szCs w:val="19"/>
        </w:rPr>
        <w:t>Should</w:t>
      </w:r>
      <w:r w:rsidRPr="008E61F8">
        <w:rPr>
          <w:rFonts w:ascii="Lato" w:hAnsi="Lato" w:cs="Arial"/>
          <w:sz w:val="19"/>
          <w:szCs w:val="19"/>
        </w:rPr>
        <w:t xml:space="preserve"> </w:t>
      </w:r>
      <w:r w:rsidR="00905379" w:rsidRPr="008E61F8">
        <w:rPr>
          <w:rFonts w:ascii="Lato" w:hAnsi="Lato" w:cs="Arial"/>
          <w:sz w:val="19"/>
          <w:szCs w:val="19"/>
        </w:rPr>
        <w:t>d</w:t>
      </w:r>
      <w:r w:rsidR="00E95787" w:rsidRPr="008E61F8">
        <w:rPr>
          <w:rFonts w:ascii="Lato" w:hAnsi="Lato" w:cs="Arial"/>
          <w:sz w:val="19"/>
          <w:szCs w:val="19"/>
        </w:rPr>
        <w:t>evelop</w:t>
      </w:r>
      <w:r w:rsidR="003547D8" w:rsidRPr="008E61F8">
        <w:rPr>
          <w:rFonts w:ascii="Lato" w:hAnsi="Lato" w:cs="Arial"/>
          <w:sz w:val="19"/>
          <w:szCs w:val="19"/>
        </w:rPr>
        <w:t xml:space="preserve"> environmental impact goals and implement an environmental </w:t>
      </w:r>
      <w:r w:rsidR="00096B77">
        <w:rPr>
          <w:rFonts w:ascii="Lato" w:hAnsi="Lato" w:cs="Arial"/>
          <w:sz w:val="19"/>
          <w:szCs w:val="19"/>
        </w:rPr>
        <w:t>policy</w:t>
      </w:r>
      <w:r w:rsidR="0081020B" w:rsidRPr="008E61F8">
        <w:rPr>
          <w:rFonts w:ascii="Lato" w:hAnsi="Lato" w:cs="Arial"/>
          <w:sz w:val="19"/>
          <w:szCs w:val="19"/>
        </w:rPr>
        <w:t xml:space="preserve">, and </w:t>
      </w:r>
      <w:r w:rsidR="00E95787" w:rsidRPr="008E61F8">
        <w:rPr>
          <w:rFonts w:ascii="Lato" w:hAnsi="Lato" w:cs="Arial"/>
          <w:sz w:val="19"/>
          <w:szCs w:val="19"/>
        </w:rPr>
        <w:t>w</w:t>
      </w:r>
      <w:r w:rsidR="003547D8" w:rsidRPr="008E61F8">
        <w:rPr>
          <w:rFonts w:ascii="Lato" w:hAnsi="Lato" w:cs="Arial"/>
          <w:sz w:val="19"/>
          <w:szCs w:val="19"/>
        </w:rPr>
        <w:t>here possible, include</w:t>
      </w:r>
      <w:r w:rsidR="003547D8" w:rsidRPr="00873723">
        <w:rPr>
          <w:rFonts w:ascii="Lato" w:hAnsi="Lato" w:cs="Arial"/>
          <w:sz w:val="19"/>
          <w:szCs w:val="19"/>
        </w:rPr>
        <w:t xml:space="preserve"> your own </w:t>
      </w:r>
      <w:r w:rsidR="00446343">
        <w:rPr>
          <w:rFonts w:ascii="Lato" w:hAnsi="Lato" w:cs="Arial"/>
          <w:sz w:val="19"/>
          <w:szCs w:val="19"/>
        </w:rPr>
        <w:t xml:space="preserve">supplier’s / supply chains </w:t>
      </w:r>
      <w:r w:rsidR="003547D8" w:rsidRPr="00873723">
        <w:rPr>
          <w:rFonts w:ascii="Lato" w:hAnsi="Lato" w:cs="Arial"/>
          <w:sz w:val="19"/>
          <w:szCs w:val="19"/>
        </w:rPr>
        <w:t xml:space="preserve">in the </w:t>
      </w:r>
      <w:r w:rsidR="00446343">
        <w:rPr>
          <w:rFonts w:ascii="Lato" w:hAnsi="Lato" w:cs="Arial"/>
          <w:sz w:val="19"/>
          <w:szCs w:val="19"/>
        </w:rPr>
        <w:t>goals</w:t>
      </w:r>
      <w:r w:rsidR="003547D8" w:rsidRPr="00873723">
        <w:rPr>
          <w:rFonts w:ascii="Lato" w:hAnsi="Lato" w:cs="Arial"/>
          <w:sz w:val="19"/>
          <w:szCs w:val="19"/>
        </w:rPr>
        <w:t>.</w:t>
      </w:r>
    </w:p>
    <w:p w14:paraId="5FBF8708" w14:textId="455C7A8D" w:rsidR="00CC40A5" w:rsidRPr="00873723" w:rsidRDefault="009E43C2" w:rsidP="008238DE">
      <w:pPr>
        <w:pStyle w:val="ListParagraph"/>
        <w:numPr>
          <w:ilvl w:val="2"/>
          <w:numId w:val="20"/>
        </w:numPr>
        <w:spacing w:after="0"/>
        <w:ind w:left="737" w:hanging="567"/>
        <w:rPr>
          <w:rFonts w:ascii="Lato" w:hAnsi="Lato" w:cs="Arial"/>
          <w:b/>
          <w:bCs/>
          <w:sz w:val="19"/>
          <w:szCs w:val="19"/>
        </w:rPr>
      </w:pPr>
      <w:r w:rsidRPr="00523864">
        <w:rPr>
          <w:rFonts w:ascii="Lato" w:hAnsi="Lato" w:cs="Arial"/>
          <w:i/>
          <w:iCs/>
          <w:sz w:val="19"/>
          <w:szCs w:val="19"/>
        </w:rPr>
        <w:t>Should</w:t>
      </w:r>
      <w:r>
        <w:rPr>
          <w:rFonts w:ascii="Lato" w:hAnsi="Lato" w:cs="Arial"/>
          <w:sz w:val="19"/>
          <w:szCs w:val="19"/>
        </w:rPr>
        <w:t xml:space="preserve"> </w:t>
      </w:r>
      <w:r w:rsidR="00905379">
        <w:rPr>
          <w:rFonts w:ascii="Lato" w:hAnsi="Lato" w:cs="Arial"/>
          <w:sz w:val="19"/>
          <w:szCs w:val="19"/>
        </w:rPr>
        <w:t>m</w:t>
      </w:r>
      <w:r w:rsidR="00B94481">
        <w:rPr>
          <w:rFonts w:ascii="Lato" w:hAnsi="Lato" w:cs="Arial"/>
          <w:sz w:val="19"/>
          <w:szCs w:val="19"/>
        </w:rPr>
        <w:t>easu</w:t>
      </w:r>
      <w:r w:rsidR="00B94481" w:rsidRPr="00446343">
        <w:rPr>
          <w:rFonts w:ascii="Lato" w:hAnsi="Lato" w:cs="Arial"/>
          <w:sz w:val="19"/>
          <w:szCs w:val="19"/>
        </w:rPr>
        <w:t>re</w:t>
      </w:r>
      <w:r w:rsidR="003547D8" w:rsidRPr="00446343">
        <w:rPr>
          <w:rFonts w:ascii="Lato" w:hAnsi="Lato" w:cs="Arial"/>
          <w:sz w:val="19"/>
          <w:szCs w:val="19"/>
        </w:rPr>
        <w:t xml:space="preserve"> and reduce</w:t>
      </w:r>
      <w:r w:rsidR="00B94481" w:rsidRPr="00446343">
        <w:rPr>
          <w:rFonts w:ascii="Lato" w:hAnsi="Lato" w:cs="Arial"/>
          <w:sz w:val="19"/>
          <w:szCs w:val="19"/>
        </w:rPr>
        <w:t>, where possible,</w:t>
      </w:r>
      <w:r w:rsidR="003547D8" w:rsidRPr="00446343">
        <w:rPr>
          <w:rFonts w:ascii="Lato" w:hAnsi="Lato" w:cs="Arial"/>
          <w:sz w:val="19"/>
          <w:szCs w:val="19"/>
        </w:rPr>
        <w:t xml:space="preserve"> the negative environmental impact of your organisation and operations (</w:t>
      </w:r>
      <w:r w:rsidR="003547D8" w:rsidRPr="00446343">
        <w:rPr>
          <w:rFonts w:ascii="Lato" w:hAnsi="Lato" w:cs="Arial"/>
          <w:iCs/>
          <w:sz w:val="19"/>
          <w:szCs w:val="19"/>
        </w:rPr>
        <w:t xml:space="preserve">e.g. </w:t>
      </w:r>
      <w:r w:rsidR="00A717C4" w:rsidRPr="00446343">
        <w:rPr>
          <w:rFonts w:ascii="Lato" w:hAnsi="Lato" w:cs="Arial"/>
          <w:iCs/>
          <w:sz w:val="19"/>
          <w:szCs w:val="19"/>
        </w:rPr>
        <w:t xml:space="preserve">biodiversity conservation, </w:t>
      </w:r>
      <w:r w:rsidR="00B418AA" w:rsidRPr="00446343">
        <w:rPr>
          <w:rFonts w:ascii="Lato" w:hAnsi="Lato" w:cs="Arial"/>
          <w:iCs/>
          <w:sz w:val="19"/>
          <w:szCs w:val="19"/>
        </w:rPr>
        <w:t>w</w:t>
      </w:r>
      <w:r w:rsidR="003547D8" w:rsidRPr="00446343">
        <w:rPr>
          <w:rFonts w:ascii="Lato" w:hAnsi="Lato" w:cs="Arial"/>
          <w:iCs/>
          <w:sz w:val="19"/>
          <w:szCs w:val="19"/>
        </w:rPr>
        <w:t>aste production, emissions, water usage etc.</w:t>
      </w:r>
      <w:r w:rsidR="003547D8" w:rsidRPr="00446343">
        <w:rPr>
          <w:rFonts w:ascii="Lato" w:hAnsi="Lato" w:cs="Arial"/>
          <w:sz w:val="19"/>
          <w:szCs w:val="19"/>
        </w:rPr>
        <w:t>).</w:t>
      </w:r>
    </w:p>
    <w:p w14:paraId="6B19A7A4" w14:textId="77777777" w:rsidR="00C94219" w:rsidRPr="005E1856" w:rsidRDefault="00C94219" w:rsidP="00C94219">
      <w:pPr>
        <w:spacing w:after="0"/>
        <w:rPr>
          <w:rFonts w:ascii="Lato" w:hAnsi="Lato" w:cs="Arial"/>
          <w:b/>
          <w:bCs/>
          <w:sz w:val="14"/>
          <w:szCs w:val="19"/>
        </w:rPr>
      </w:pPr>
    </w:p>
    <w:p w14:paraId="39C2B752" w14:textId="77777777" w:rsidR="00CC40A5" w:rsidRPr="00873723" w:rsidRDefault="003547D8" w:rsidP="00CC40A5">
      <w:pPr>
        <w:pStyle w:val="ListParagraph"/>
        <w:numPr>
          <w:ilvl w:val="1"/>
          <w:numId w:val="20"/>
        </w:numPr>
        <w:spacing w:after="0"/>
        <w:rPr>
          <w:rFonts w:ascii="Lato" w:hAnsi="Lato" w:cs="Arial"/>
          <w:b/>
          <w:bCs/>
          <w:sz w:val="19"/>
          <w:szCs w:val="19"/>
        </w:rPr>
      </w:pPr>
      <w:r w:rsidRPr="00873723">
        <w:rPr>
          <w:rFonts w:ascii="Lato" w:hAnsi="Lato" w:cs="Arial"/>
          <w:b/>
          <w:bCs/>
          <w:sz w:val="19"/>
          <w:szCs w:val="19"/>
        </w:rPr>
        <w:t>WASTE</w:t>
      </w:r>
    </w:p>
    <w:p w14:paraId="4C8EE1AF" w14:textId="5F1CEA26" w:rsidR="00CC40A5" w:rsidRPr="00446343" w:rsidRDefault="009E43C2" w:rsidP="008238DE">
      <w:pPr>
        <w:pStyle w:val="ListParagraph"/>
        <w:numPr>
          <w:ilvl w:val="2"/>
          <w:numId w:val="20"/>
        </w:numPr>
        <w:spacing w:after="0"/>
        <w:ind w:left="737" w:hanging="567"/>
        <w:rPr>
          <w:rFonts w:ascii="Lato" w:hAnsi="Lato" w:cs="Arial"/>
          <w:b/>
          <w:bCs/>
          <w:sz w:val="19"/>
          <w:szCs w:val="19"/>
        </w:rPr>
      </w:pPr>
      <w:r w:rsidRPr="00523864">
        <w:rPr>
          <w:rFonts w:ascii="Lato" w:hAnsi="Lato" w:cs="Arial"/>
          <w:i/>
          <w:iCs/>
          <w:sz w:val="19"/>
          <w:szCs w:val="19"/>
        </w:rPr>
        <w:t>Should</w:t>
      </w:r>
      <w:r>
        <w:rPr>
          <w:rFonts w:ascii="Lato" w:hAnsi="Lato" w:cs="Arial"/>
          <w:sz w:val="19"/>
          <w:szCs w:val="19"/>
        </w:rPr>
        <w:t xml:space="preserve"> </w:t>
      </w:r>
      <w:r w:rsidR="00905379">
        <w:rPr>
          <w:rFonts w:ascii="Lato" w:hAnsi="Lato" w:cs="Arial"/>
          <w:sz w:val="19"/>
          <w:szCs w:val="19"/>
        </w:rPr>
        <w:t>a</w:t>
      </w:r>
      <w:r w:rsidR="00905379" w:rsidRPr="00873723">
        <w:rPr>
          <w:rFonts w:ascii="Lato" w:hAnsi="Lato" w:cs="Arial"/>
          <w:sz w:val="19"/>
          <w:szCs w:val="19"/>
        </w:rPr>
        <w:t xml:space="preserve">dopt </w:t>
      </w:r>
      <w:r w:rsidR="00C66575">
        <w:rPr>
          <w:rFonts w:ascii="Lato" w:hAnsi="Lato" w:cs="Arial"/>
          <w:sz w:val="19"/>
          <w:szCs w:val="19"/>
        </w:rPr>
        <w:t xml:space="preserve">a work </w:t>
      </w:r>
      <w:r w:rsidR="003547D8" w:rsidRPr="00873723">
        <w:rPr>
          <w:rFonts w:ascii="Lato" w:hAnsi="Lato" w:cs="Arial"/>
          <w:sz w:val="19"/>
          <w:szCs w:val="19"/>
        </w:rPr>
        <w:t xml:space="preserve">culture </w:t>
      </w:r>
      <w:r w:rsidR="003547D8" w:rsidRPr="00446343">
        <w:rPr>
          <w:rFonts w:ascii="Lato" w:hAnsi="Lato" w:cs="Arial"/>
          <w:sz w:val="19"/>
          <w:szCs w:val="19"/>
        </w:rPr>
        <w:t xml:space="preserve">and business practices that </w:t>
      </w:r>
      <w:r w:rsidR="00EC1EA4" w:rsidRPr="00446343">
        <w:rPr>
          <w:rFonts w:ascii="Lato" w:hAnsi="Lato" w:cs="Arial"/>
          <w:sz w:val="19"/>
          <w:szCs w:val="19"/>
        </w:rPr>
        <w:t xml:space="preserve">endeavour </w:t>
      </w:r>
      <w:r w:rsidR="003547D8" w:rsidRPr="00446343">
        <w:rPr>
          <w:rFonts w:ascii="Lato" w:hAnsi="Lato" w:cs="Arial"/>
          <w:sz w:val="19"/>
          <w:szCs w:val="19"/>
        </w:rPr>
        <w:t>to reduce waste throughout the lifecycle of your products and operations</w:t>
      </w:r>
      <w:r w:rsidR="00F5075F" w:rsidRPr="00446343">
        <w:rPr>
          <w:rFonts w:ascii="Lato" w:hAnsi="Lato" w:cs="Arial"/>
          <w:sz w:val="19"/>
          <w:szCs w:val="19"/>
        </w:rPr>
        <w:t xml:space="preserve"> (</w:t>
      </w:r>
      <w:r w:rsidR="00F5075F" w:rsidRPr="00446343">
        <w:rPr>
          <w:rFonts w:ascii="Lato" w:hAnsi="Lato" w:cs="Arial"/>
          <w:iCs/>
          <w:sz w:val="19"/>
          <w:szCs w:val="19"/>
        </w:rPr>
        <w:t>t</w:t>
      </w:r>
      <w:r w:rsidR="003547D8" w:rsidRPr="00446343">
        <w:rPr>
          <w:rFonts w:ascii="Lato" w:hAnsi="Lato" w:cs="Arial"/>
          <w:iCs/>
          <w:sz w:val="19"/>
          <w:szCs w:val="19"/>
        </w:rPr>
        <w:t>his includes procurement, production</w:t>
      </w:r>
      <w:r w:rsidR="002F3F39" w:rsidRPr="00446343">
        <w:rPr>
          <w:rFonts w:ascii="Lato" w:hAnsi="Lato" w:cs="Arial"/>
          <w:iCs/>
          <w:sz w:val="19"/>
          <w:szCs w:val="19"/>
        </w:rPr>
        <w:t xml:space="preserve"> </w:t>
      </w:r>
      <w:r w:rsidR="003547D8" w:rsidRPr="00446343">
        <w:rPr>
          <w:rFonts w:ascii="Lato" w:hAnsi="Lato" w:cs="Arial"/>
          <w:iCs/>
          <w:sz w:val="19"/>
          <w:szCs w:val="19"/>
        </w:rPr>
        <w:t>/</w:t>
      </w:r>
      <w:r w:rsidR="002F3F39" w:rsidRPr="00446343">
        <w:rPr>
          <w:rFonts w:ascii="Lato" w:hAnsi="Lato" w:cs="Arial"/>
          <w:iCs/>
          <w:sz w:val="19"/>
          <w:szCs w:val="19"/>
        </w:rPr>
        <w:t xml:space="preserve"> </w:t>
      </w:r>
      <w:r w:rsidR="003547D8" w:rsidRPr="00446343">
        <w:rPr>
          <w:rFonts w:ascii="Lato" w:hAnsi="Lato" w:cs="Arial"/>
          <w:iCs/>
          <w:sz w:val="19"/>
          <w:szCs w:val="19"/>
        </w:rPr>
        <w:t xml:space="preserve">manufacturing, </w:t>
      </w:r>
      <w:r w:rsidR="002B4026" w:rsidRPr="00446343">
        <w:rPr>
          <w:rFonts w:ascii="Lato" w:hAnsi="Lato" w:cs="Arial"/>
          <w:iCs/>
          <w:sz w:val="19"/>
          <w:szCs w:val="19"/>
        </w:rPr>
        <w:t>packaging,</w:t>
      </w:r>
      <w:r w:rsidR="003547D8" w:rsidRPr="00446343">
        <w:rPr>
          <w:rFonts w:ascii="Lato" w:hAnsi="Lato" w:cs="Arial"/>
          <w:iCs/>
          <w:sz w:val="19"/>
          <w:szCs w:val="19"/>
        </w:rPr>
        <w:t xml:space="preserve"> and transport</w:t>
      </w:r>
      <w:r w:rsidR="00F03BCA" w:rsidRPr="00446343">
        <w:rPr>
          <w:rFonts w:ascii="Lato" w:hAnsi="Lato" w:cs="Arial"/>
          <w:iCs/>
          <w:sz w:val="19"/>
          <w:szCs w:val="19"/>
        </w:rPr>
        <w:t>ation</w:t>
      </w:r>
      <w:r w:rsidR="003547D8" w:rsidRPr="00446343">
        <w:rPr>
          <w:rFonts w:ascii="Lato" w:hAnsi="Lato" w:cs="Arial"/>
          <w:sz w:val="19"/>
          <w:szCs w:val="19"/>
        </w:rPr>
        <w:t>).</w:t>
      </w:r>
    </w:p>
    <w:p w14:paraId="2010EF72" w14:textId="6FDC02D6" w:rsidR="00CC40A5" w:rsidRPr="00873723" w:rsidRDefault="009E43C2" w:rsidP="008238DE">
      <w:pPr>
        <w:pStyle w:val="ListParagraph"/>
        <w:numPr>
          <w:ilvl w:val="2"/>
          <w:numId w:val="20"/>
        </w:numPr>
        <w:spacing w:after="0"/>
        <w:ind w:left="737" w:hanging="567"/>
        <w:rPr>
          <w:rFonts w:ascii="Lato" w:hAnsi="Lato" w:cs="Arial"/>
          <w:b/>
          <w:bCs/>
          <w:sz w:val="19"/>
          <w:szCs w:val="19"/>
        </w:rPr>
      </w:pPr>
      <w:r w:rsidRPr="00523864">
        <w:rPr>
          <w:rFonts w:ascii="Lato" w:hAnsi="Lato" w:cs="Arial"/>
          <w:i/>
          <w:iCs/>
          <w:sz w:val="19"/>
          <w:szCs w:val="19"/>
        </w:rPr>
        <w:t>Should</w:t>
      </w:r>
      <w:r>
        <w:rPr>
          <w:rFonts w:ascii="Lato" w:hAnsi="Lato" w:cs="Arial"/>
          <w:sz w:val="19"/>
          <w:szCs w:val="19"/>
        </w:rPr>
        <w:t xml:space="preserve"> </w:t>
      </w:r>
      <w:r w:rsidR="00905379">
        <w:rPr>
          <w:rFonts w:ascii="Lato" w:hAnsi="Lato" w:cs="Arial"/>
          <w:sz w:val="19"/>
          <w:szCs w:val="19"/>
        </w:rPr>
        <w:t>a</w:t>
      </w:r>
      <w:r w:rsidR="00905379" w:rsidRPr="00873723">
        <w:rPr>
          <w:rFonts w:ascii="Lato" w:hAnsi="Lato" w:cs="Arial"/>
          <w:sz w:val="19"/>
          <w:szCs w:val="19"/>
        </w:rPr>
        <w:t>void</w:t>
      </w:r>
      <w:r w:rsidR="00B563EF" w:rsidRPr="00873723">
        <w:rPr>
          <w:rFonts w:ascii="Lato" w:hAnsi="Lato" w:cs="Arial"/>
          <w:sz w:val="19"/>
          <w:szCs w:val="19"/>
        </w:rPr>
        <w:t xml:space="preserve"> </w:t>
      </w:r>
      <w:r w:rsidR="003547D8" w:rsidRPr="00873723">
        <w:rPr>
          <w:rFonts w:ascii="Lato" w:hAnsi="Lato" w:cs="Arial"/>
          <w:sz w:val="19"/>
          <w:szCs w:val="19"/>
        </w:rPr>
        <w:t>us</w:t>
      </w:r>
      <w:r w:rsidR="00B563EF" w:rsidRPr="00873723">
        <w:rPr>
          <w:rFonts w:ascii="Lato" w:hAnsi="Lato" w:cs="Arial"/>
          <w:sz w:val="19"/>
          <w:szCs w:val="19"/>
        </w:rPr>
        <w:t>ing</w:t>
      </w:r>
      <w:r w:rsidR="003547D8" w:rsidRPr="00873723">
        <w:rPr>
          <w:rFonts w:ascii="Lato" w:hAnsi="Lato" w:cs="Arial"/>
          <w:sz w:val="19"/>
          <w:szCs w:val="19"/>
        </w:rPr>
        <w:t xml:space="preserve"> materials that are dependent on finite resources, instead </w:t>
      </w:r>
      <w:r w:rsidR="002B3D7A">
        <w:rPr>
          <w:rFonts w:ascii="Lato" w:hAnsi="Lato" w:cs="Arial"/>
          <w:sz w:val="19"/>
          <w:szCs w:val="19"/>
        </w:rPr>
        <w:t>use</w:t>
      </w:r>
      <w:r w:rsidR="002B3D7A" w:rsidRPr="00873723">
        <w:rPr>
          <w:rFonts w:ascii="Lato" w:hAnsi="Lato" w:cs="Arial"/>
          <w:sz w:val="19"/>
          <w:szCs w:val="19"/>
        </w:rPr>
        <w:t xml:space="preserve"> </w:t>
      </w:r>
      <w:r w:rsidR="003547D8" w:rsidRPr="00873723">
        <w:rPr>
          <w:rFonts w:ascii="Lato" w:hAnsi="Lato" w:cs="Arial"/>
          <w:sz w:val="19"/>
          <w:szCs w:val="19"/>
        </w:rPr>
        <w:t>materials of sustainable origin.</w:t>
      </w:r>
    </w:p>
    <w:p w14:paraId="353B4729" w14:textId="39C3FF48" w:rsidR="00CC40A5" w:rsidRPr="00446343" w:rsidRDefault="009E43C2" w:rsidP="008238DE">
      <w:pPr>
        <w:pStyle w:val="ListParagraph"/>
        <w:numPr>
          <w:ilvl w:val="2"/>
          <w:numId w:val="20"/>
        </w:numPr>
        <w:spacing w:after="0"/>
        <w:ind w:left="737" w:hanging="567"/>
        <w:rPr>
          <w:rFonts w:ascii="Lato" w:hAnsi="Lato" w:cs="Arial"/>
          <w:b/>
          <w:bCs/>
          <w:sz w:val="19"/>
          <w:szCs w:val="19"/>
        </w:rPr>
      </w:pPr>
      <w:r w:rsidRPr="00523864">
        <w:rPr>
          <w:rFonts w:ascii="Lato" w:hAnsi="Lato" w:cs="Arial"/>
          <w:i/>
          <w:iCs/>
          <w:sz w:val="19"/>
          <w:szCs w:val="19"/>
        </w:rPr>
        <w:t>Should</w:t>
      </w:r>
      <w:r>
        <w:rPr>
          <w:rFonts w:ascii="Lato" w:hAnsi="Lato" w:cs="Arial"/>
          <w:sz w:val="19"/>
          <w:szCs w:val="19"/>
        </w:rPr>
        <w:t xml:space="preserve"> </w:t>
      </w:r>
      <w:r w:rsidR="00905379">
        <w:rPr>
          <w:rFonts w:ascii="Lato" w:hAnsi="Lato" w:cs="Arial"/>
          <w:sz w:val="19"/>
          <w:szCs w:val="19"/>
        </w:rPr>
        <w:t>r</w:t>
      </w:r>
      <w:r w:rsidR="00905379" w:rsidRPr="00873723">
        <w:rPr>
          <w:rFonts w:ascii="Lato" w:hAnsi="Lato" w:cs="Arial"/>
          <w:sz w:val="19"/>
          <w:szCs w:val="19"/>
        </w:rPr>
        <w:t>eview</w:t>
      </w:r>
      <w:r w:rsidR="003547D8" w:rsidRPr="00873723">
        <w:rPr>
          <w:rFonts w:ascii="Lato" w:hAnsi="Lato" w:cs="Arial"/>
          <w:sz w:val="19"/>
          <w:szCs w:val="19"/>
        </w:rPr>
        <w:t xml:space="preserve"> processes, operatio</w:t>
      </w:r>
      <w:r w:rsidR="0002227F" w:rsidRPr="00873723">
        <w:rPr>
          <w:rFonts w:ascii="Lato" w:hAnsi="Lato" w:cs="Arial"/>
          <w:sz w:val="19"/>
          <w:szCs w:val="19"/>
        </w:rPr>
        <w:t>ns and s</w:t>
      </w:r>
      <w:r w:rsidR="003547D8" w:rsidRPr="00873723">
        <w:rPr>
          <w:rFonts w:ascii="Lato" w:hAnsi="Lato" w:cs="Arial"/>
          <w:sz w:val="19"/>
          <w:szCs w:val="19"/>
        </w:rPr>
        <w:t xml:space="preserve">upply </w:t>
      </w:r>
      <w:r w:rsidR="0002227F" w:rsidRPr="00873723">
        <w:rPr>
          <w:rFonts w:ascii="Lato" w:hAnsi="Lato" w:cs="Arial"/>
          <w:sz w:val="19"/>
          <w:szCs w:val="19"/>
        </w:rPr>
        <w:t>c</w:t>
      </w:r>
      <w:r w:rsidR="003547D8" w:rsidRPr="00873723">
        <w:rPr>
          <w:rFonts w:ascii="Lato" w:hAnsi="Lato" w:cs="Arial"/>
          <w:sz w:val="19"/>
          <w:szCs w:val="19"/>
        </w:rPr>
        <w:t xml:space="preserve">hains to maximise efficiency </w:t>
      </w:r>
      <w:r w:rsidR="003547D8" w:rsidRPr="00446343">
        <w:rPr>
          <w:rFonts w:ascii="Lato" w:hAnsi="Lato" w:cs="Arial"/>
          <w:sz w:val="19"/>
          <w:szCs w:val="19"/>
        </w:rPr>
        <w:t xml:space="preserve">and reduce waste </w:t>
      </w:r>
      <w:r w:rsidR="009B6E86" w:rsidRPr="00446343">
        <w:rPr>
          <w:rFonts w:ascii="Lato" w:hAnsi="Lato" w:cs="Arial"/>
          <w:sz w:val="19"/>
          <w:szCs w:val="19"/>
        </w:rPr>
        <w:t>(</w:t>
      </w:r>
      <w:r w:rsidR="003547D8" w:rsidRPr="00446343">
        <w:rPr>
          <w:rFonts w:ascii="Lato" w:hAnsi="Lato" w:cs="Arial"/>
          <w:iCs/>
          <w:sz w:val="19"/>
          <w:szCs w:val="19"/>
        </w:rPr>
        <w:t>including standardisation, sustainable practices, re-use of materials, recycling of waste, and disposal practices</w:t>
      </w:r>
      <w:r w:rsidR="008612AC" w:rsidRPr="00446343">
        <w:rPr>
          <w:rFonts w:ascii="Lato" w:hAnsi="Lato" w:cs="Arial"/>
          <w:sz w:val="19"/>
          <w:szCs w:val="19"/>
        </w:rPr>
        <w:t>)</w:t>
      </w:r>
      <w:r w:rsidR="003547D8" w:rsidRPr="00446343">
        <w:rPr>
          <w:rFonts w:ascii="Lato" w:hAnsi="Lato" w:cs="Arial"/>
          <w:sz w:val="19"/>
          <w:szCs w:val="19"/>
        </w:rPr>
        <w:t>.</w:t>
      </w:r>
    </w:p>
    <w:p w14:paraId="2DAC8DCA" w14:textId="77777777" w:rsidR="00C94219" w:rsidRPr="005E1856" w:rsidRDefault="00C94219" w:rsidP="00C94219">
      <w:pPr>
        <w:spacing w:after="0"/>
        <w:rPr>
          <w:rFonts w:ascii="Lato" w:hAnsi="Lato" w:cs="Arial"/>
          <w:b/>
          <w:bCs/>
          <w:sz w:val="14"/>
          <w:szCs w:val="19"/>
        </w:rPr>
      </w:pPr>
    </w:p>
    <w:p w14:paraId="279C60FA" w14:textId="28441007" w:rsidR="00CC40A5" w:rsidRPr="00873723" w:rsidRDefault="003547D8" w:rsidP="00CC40A5">
      <w:pPr>
        <w:pStyle w:val="ListParagraph"/>
        <w:numPr>
          <w:ilvl w:val="1"/>
          <w:numId w:val="20"/>
        </w:numPr>
        <w:spacing w:after="0"/>
        <w:rPr>
          <w:rFonts w:ascii="Lato" w:hAnsi="Lato" w:cs="Arial"/>
          <w:b/>
          <w:bCs/>
          <w:sz w:val="19"/>
          <w:szCs w:val="19"/>
        </w:rPr>
      </w:pPr>
      <w:r w:rsidRPr="00873723">
        <w:rPr>
          <w:rFonts w:ascii="Lato" w:hAnsi="Lato" w:cs="Arial"/>
          <w:b/>
          <w:bCs/>
          <w:sz w:val="19"/>
          <w:szCs w:val="19"/>
        </w:rPr>
        <w:t xml:space="preserve">ENERGY </w:t>
      </w:r>
      <w:r w:rsidR="00446343">
        <w:rPr>
          <w:rFonts w:ascii="Lato" w:hAnsi="Lato" w:cs="Arial"/>
          <w:b/>
          <w:bCs/>
          <w:sz w:val="19"/>
          <w:szCs w:val="19"/>
        </w:rPr>
        <w:t>AND</w:t>
      </w:r>
      <w:r w:rsidRPr="00873723">
        <w:rPr>
          <w:rFonts w:ascii="Lato" w:hAnsi="Lato" w:cs="Arial"/>
          <w:b/>
          <w:bCs/>
          <w:sz w:val="19"/>
          <w:szCs w:val="19"/>
        </w:rPr>
        <w:t xml:space="preserve"> EMISSIONS</w:t>
      </w:r>
    </w:p>
    <w:p w14:paraId="037C0E36" w14:textId="1F8B1635" w:rsidR="00CC40A5" w:rsidRPr="00446343" w:rsidRDefault="009E43C2" w:rsidP="008238DE">
      <w:pPr>
        <w:pStyle w:val="ListParagraph"/>
        <w:numPr>
          <w:ilvl w:val="2"/>
          <w:numId w:val="20"/>
        </w:numPr>
        <w:spacing w:after="0"/>
        <w:ind w:left="737" w:hanging="567"/>
        <w:rPr>
          <w:rFonts w:ascii="Lato" w:hAnsi="Lato" w:cs="Arial"/>
          <w:b/>
          <w:bCs/>
          <w:sz w:val="19"/>
          <w:szCs w:val="19"/>
        </w:rPr>
      </w:pPr>
      <w:r w:rsidRPr="00523864">
        <w:rPr>
          <w:rFonts w:ascii="Lato" w:hAnsi="Lato" w:cs="Arial"/>
          <w:i/>
          <w:iCs/>
          <w:sz w:val="19"/>
          <w:szCs w:val="19"/>
        </w:rPr>
        <w:t>Should</w:t>
      </w:r>
      <w:r>
        <w:rPr>
          <w:rFonts w:ascii="Lato" w:hAnsi="Lato" w:cs="Arial"/>
          <w:sz w:val="19"/>
          <w:szCs w:val="19"/>
        </w:rPr>
        <w:t xml:space="preserve"> </w:t>
      </w:r>
      <w:r w:rsidR="00905379">
        <w:rPr>
          <w:rFonts w:ascii="Lato" w:hAnsi="Lato" w:cs="Arial"/>
          <w:sz w:val="19"/>
          <w:szCs w:val="19"/>
        </w:rPr>
        <w:t>a</w:t>
      </w:r>
      <w:r w:rsidR="003547D8" w:rsidRPr="00873723">
        <w:rPr>
          <w:rFonts w:ascii="Lato" w:hAnsi="Lato" w:cs="Arial"/>
          <w:sz w:val="19"/>
          <w:szCs w:val="19"/>
        </w:rPr>
        <w:t xml:space="preserve">dopt </w:t>
      </w:r>
      <w:r w:rsidR="00495A77">
        <w:rPr>
          <w:rFonts w:ascii="Lato" w:hAnsi="Lato" w:cs="Arial"/>
          <w:sz w:val="19"/>
          <w:szCs w:val="19"/>
        </w:rPr>
        <w:t xml:space="preserve">a work </w:t>
      </w:r>
      <w:r w:rsidR="003547D8" w:rsidRPr="00873723">
        <w:rPr>
          <w:rFonts w:ascii="Lato" w:hAnsi="Lato" w:cs="Arial"/>
          <w:sz w:val="19"/>
          <w:szCs w:val="19"/>
        </w:rPr>
        <w:t xml:space="preserve">culture and practices that </w:t>
      </w:r>
      <w:r w:rsidR="00EC1EA4">
        <w:rPr>
          <w:rFonts w:ascii="Lato" w:hAnsi="Lato" w:cs="Arial"/>
          <w:sz w:val="19"/>
          <w:szCs w:val="19"/>
        </w:rPr>
        <w:t>reduce</w:t>
      </w:r>
      <w:r w:rsidR="00EC1EA4" w:rsidRPr="00873723">
        <w:rPr>
          <w:rFonts w:ascii="Lato" w:hAnsi="Lato" w:cs="Arial"/>
          <w:sz w:val="19"/>
          <w:szCs w:val="19"/>
        </w:rPr>
        <w:t xml:space="preserve"> </w:t>
      </w:r>
      <w:r w:rsidR="003547D8" w:rsidRPr="00446343">
        <w:rPr>
          <w:rFonts w:ascii="Lato" w:hAnsi="Lato" w:cs="Arial"/>
          <w:sz w:val="19"/>
          <w:szCs w:val="19"/>
        </w:rPr>
        <w:t>emissions (</w:t>
      </w:r>
      <w:r w:rsidR="003547D8" w:rsidRPr="00446343">
        <w:rPr>
          <w:rFonts w:ascii="Lato" w:hAnsi="Lato" w:cs="Arial"/>
          <w:iCs/>
          <w:sz w:val="19"/>
          <w:szCs w:val="19"/>
        </w:rPr>
        <w:t>e.g. CO2, N2O, Hydrocarbons etc</w:t>
      </w:r>
      <w:r w:rsidR="003547D8" w:rsidRPr="00446343">
        <w:rPr>
          <w:rFonts w:ascii="Lato" w:hAnsi="Lato" w:cs="Arial"/>
          <w:sz w:val="19"/>
          <w:szCs w:val="19"/>
        </w:rPr>
        <w:t>.) in the lifecycle of your products and operations.</w:t>
      </w:r>
    </w:p>
    <w:p w14:paraId="38ED8424" w14:textId="2B8C8602" w:rsidR="00CC40A5" w:rsidRPr="00873723" w:rsidRDefault="009E43C2" w:rsidP="008238DE">
      <w:pPr>
        <w:pStyle w:val="ListParagraph"/>
        <w:numPr>
          <w:ilvl w:val="2"/>
          <w:numId w:val="20"/>
        </w:numPr>
        <w:spacing w:after="0"/>
        <w:ind w:left="737" w:hanging="567"/>
        <w:rPr>
          <w:rFonts w:ascii="Lato" w:hAnsi="Lato" w:cs="Arial"/>
          <w:b/>
          <w:bCs/>
          <w:sz w:val="19"/>
          <w:szCs w:val="19"/>
        </w:rPr>
      </w:pPr>
      <w:r w:rsidRPr="00523864">
        <w:rPr>
          <w:rFonts w:ascii="Lato" w:hAnsi="Lato" w:cs="Arial"/>
          <w:i/>
          <w:iCs/>
          <w:sz w:val="19"/>
          <w:szCs w:val="19"/>
        </w:rPr>
        <w:t>Should</w:t>
      </w:r>
      <w:r>
        <w:rPr>
          <w:rFonts w:ascii="Lato" w:hAnsi="Lato" w:cs="Arial"/>
          <w:sz w:val="19"/>
          <w:szCs w:val="19"/>
        </w:rPr>
        <w:t xml:space="preserve"> </w:t>
      </w:r>
      <w:r w:rsidR="00905379">
        <w:rPr>
          <w:rFonts w:ascii="Lato" w:hAnsi="Lato" w:cs="Arial"/>
          <w:sz w:val="19"/>
          <w:szCs w:val="19"/>
        </w:rPr>
        <w:t>h</w:t>
      </w:r>
      <w:r w:rsidR="00BE0765" w:rsidRPr="002A28F0">
        <w:rPr>
          <w:rFonts w:ascii="Lato" w:hAnsi="Lato" w:cs="Arial"/>
          <w:sz w:val="19"/>
          <w:szCs w:val="19"/>
        </w:rPr>
        <w:t xml:space="preserve">ave a clear understanding of </w:t>
      </w:r>
      <w:r w:rsidR="00BE0765">
        <w:rPr>
          <w:rFonts w:ascii="Lato" w:hAnsi="Lato" w:cs="Arial"/>
          <w:sz w:val="19"/>
          <w:szCs w:val="19"/>
        </w:rPr>
        <w:t>your</w:t>
      </w:r>
      <w:r w:rsidR="00BE0765" w:rsidRPr="002A28F0">
        <w:rPr>
          <w:rFonts w:ascii="Lato" w:hAnsi="Lato" w:cs="Arial"/>
          <w:sz w:val="19"/>
          <w:szCs w:val="19"/>
        </w:rPr>
        <w:t xml:space="preserve"> carbon footprint and a plan to reduce</w:t>
      </w:r>
      <w:r w:rsidR="00BE0765">
        <w:rPr>
          <w:rFonts w:ascii="Lato" w:hAnsi="Lato" w:cs="Arial"/>
          <w:sz w:val="19"/>
          <w:szCs w:val="19"/>
        </w:rPr>
        <w:t xml:space="preserve"> it</w:t>
      </w:r>
      <w:r w:rsidR="000F3236">
        <w:rPr>
          <w:rFonts w:ascii="Lato" w:hAnsi="Lato" w:cs="Arial"/>
          <w:sz w:val="19"/>
          <w:szCs w:val="19"/>
        </w:rPr>
        <w:t>.</w:t>
      </w:r>
    </w:p>
    <w:p w14:paraId="6C65FDEF" w14:textId="7DC757BC" w:rsidR="00CC40A5" w:rsidRPr="00446343" w:rsidRDefault="009E43C2" w:rsidP="008238DE">
      <w:pPr>
        <w:pStyle w:val="ListParagraph"/>
        <w:numPr>
          <w:ilvl w:val="2"/>
          <w:numId w:val="20"/>
        </w:numPr>
        <w:spacing w:after="0"/>
        <w:ind w:left="737" w:hanging="567"/>
        <w:rPr>
          <w:rFonts w:ascii="Lato" w:hAnsi="Lato" w:cs="Arial"/>
          <w:b/>
          <w:bCs/>
          <w:sz w:val="19"/>
          <w:szCs w:val="19"/>
        </w:rPr>
      </w:pPr>
      <w:r w:rsidRPr="00523864">
        <w:rPr>
          <w:rFonts w:ascii="Lato" w:hAnsi="Lato" w:cs="Arial"/>
          <w:i/>
          <w:iCs/>
          <w:sz w:val="19"/>
          <w:szCs w:val="19"/>
        </w:rPr>
        <w:t>Should</w:t>
      </w:r>
      <w:r>
        <w:rPr>
          <w:rFonts w:ascii="Lato" w:hAnsi="Lato" w:cs="Arial"/>
          <w:sz w:val="19"/>
          <w:szCs w:val="19"/>
        </w:rPr>
        <w:t xml:space="preserve"> </w:t>
      </w:r>
      <w:r w:rsidR="00905379">
        <w:rPr>
          <w:rFonts w:ascii="Lato" w:hAnsi="Lato" w:cs="Arial"/>
          <w:sz w:val="19"/>
          <w:szCs w:val="19"/>
        </w:rPr>
        <w:t>u</w:t>
      </w:r>
      <w:r w:rsidR="00905379" w:rsidRPr="00873723">
        <w:rPr>
          <w:rFonts w:ascii="Lato" w:hAnsi="Lato" w:cs="Arial"/>
          <w:sz w:val="19"/>
          <w:szCs w:val="19"/>
        </w:rPr>
        <w:t>se</w:t>
      </w:r>
      <w:r w:rsidR="003547D8" w:rsidRPr="00873723">
        <w:rPr>
          <w:rFonts w:ascii="Lato" w:hAnsi="Lato" w:cs="Arial"/>
          <w:sz w:val="19"/>
          <w:szCs w:val="19"/>
        </w:rPr>
        <w:t xml:space="preserve"> alternative</w:t>
      </w:r>
      <w:r w:rsidR="00F5075F">
        <w:rPr>
          <w:rFonts w:ascii="Lato" w:hAnsi="Lato" w:cs="Arial"/>
          <w:sz w:val="19"/>
          <w:szCs w:val="19"/>
        </w:rPr>
        <w:t xml:space="preserve"> </w:t>
      </w:r>
      <w:r w:rsidR="003547D8" w:rsidRPr="00446343">
        <w:rPr>
          <w:rFonts w:ascii="Lato" w:hAnsi="Lato" w:cs="Arial"/>
          <w:sz w:val="19"/>
          <w:szCs w:val="19"/>
        </w:rPr>
        <w:t>/</w:t>
      </w:r>
      <w:r w:rsidR="00F5075F" w:rsidRPr="00446343">
        <w:rPr>
          <w:rFonts w:ascii="Lato" w:hAnsi="Lato" w:cs="Arial"/>
          <w:sz w:val="19"/>
          <w:szCs w:val="19"/>
        </w:rPr>
        <w:t xml:space="preserve"> </w:t>
      </w:r>
      <w:r w:rsidR="003547D8" w:rsidRPr="00446343">
        <w:rPr>
          <w:rFonts w:ascii="Lato" w:hAnsi="Lato" w:cs="Arial"/>
          <w:sz w:val="19"/>
          <w:szCs w:val="19"/>
        </w:rPr>
        <w:t>green energy sources (</w:t>
      </w:r>
      <w:r w:rsidR="003547D8" w:rsidRPr="00446343">
        <w:rPr>
          <w:rFonts w:ascii="Lato" w:hAnsi="Lato" w:cs="Arial"/>
          <w:iCs/>
          <w:sz w:val="19"/>
          <w:szCs w:val="19"/>
        </w:rPr>
        <w:t>e.g. solar power</w:t>
      </w:r>
      <w:r w:rsidR="003547D8" w:rsidRPr="00446343">
        <w:rPr>
          <w:rFonts w:ascii="Lato" w:hAnsi="Lato" w:cs="Arial"/>
          <w:sz w:val="19"/>
          <w:szCs w:val="19"/>
        </w:rPr>
        <w:t>).</w:t>
      </w:r>
    </w:p>
    <w:p w14:paraId="038C25EE" w14:textId="77777777" w:rsidR="00C94219" w:rsidRPr="005E1856" w:rsidRDefault="00C94219" w:rsidP="00C94219">
      <w:pPr>
        <w:spacing w:after="0"/>
        <w:rPr>
          <w:rFonts w:ascii="Lato" w:hAnsi="Lato" w:cs="Arial"/>
          <w:b/>
          <w:bCs/>
          <w:sz w:val="14"/>
          <w:szCs w:val="19"/>
        </w:rPr>
      </w:pPr>
    </w:p>
    <w:p w14:paraId="10982A30" w14:textId="77777777" w:rsidR="008B1DB3" w:rsidRDefault="008238DE" w:rsidP="008B1DB3">
      <w:pPr>
        <w:pStyle w:val="ListParagraph"/>
        <w:numPr>
          <w:ilvl w:val="1"/>
          <w:numId w:val="20"/>
        </w:numPr>
        <w:spacing w:after="0"/>
        <w:rPr>
          <w:rFonts w:ascii="Lato" w:hAnsi="Lato" w:cs="Arial"/>
          <w:b/>
          <w:bCs/>
          <w:sz w:val="19"/>
          <w:szCs w:val="19"/>
        </w:rPr>
      </w:pPr>
      <w:r>
        <w:rPr>
          <w:rFonts w:ascii="Lato" w:hAnsi="Lato" w:cs="Arial"/>
          <w:b/>
          <w:bCs/>
          <w:sz w:val="19"/>
          <w:szCs w:val="19"/>
        </w:rPr>
        <w:t xml:space="preserve">WATER </w:t>
      </w:r>
    </w:p>
    <w:p w14:paraId="6CC5E890" w14:textId="6BA8FB81" w:rsidR="003547D8" w:rsidRPr="008B1DB3" w:rsidRDefault="009E43C2" w:rsidP="008B1DB3">
      <w:pPr>
        <w:pStyle w:val="ListParagraph"/>
        <w:numPr>
          <w:ilvl w:val="2"/>
          <w:numId w:val="20"/>
        </w:numPr>
        <w:spacing w:after="0"/>
        <w:ind w:left="737" w:hanging="567"/>
        <w:rPr>
          <w:rFonts w:ascii="Lato" w:hAnsi="Lato" w:cs="Arial"/>
          <w:b/>
          <w:bCs/>
          <w:sz w:val="19"/>
          <w:szCs w:val="19"/>
        </w:rPr>
      </w:pPr>
      <w:r w:rsidRPr="00523864">
        <w:rPr>
          <w:rFonts w:ascii="Lato" w:hAnsi="Lato" w:cs="Arial"/>
          <w:i/>
          <w:iCs/>
          <w:sz w:val="19"/>
          <w:szCs w:val="19"/>
        </w:rPr>
        <w:t>Should</w:t>
      </w:r>
      <w:r>
        <w:rPr>
          <w:rFonts w:ascii="Lato" w:hAnsi="Lato" w:cs="Arial"/>
          <w:sz w:val="19"/>
          <w:szCs w:val="19"/>
        </w:rPr>
        <w:t xml:space="preserve"> </w:t>
      </w:r>
      <w:r w:rsidR="00905379">
        <w:rPr>
          <w:rFonts w:ascii="Lato" w:hAnsi="Lato" w:cs="Arial"/>
          <w:sz w:val="19"/>
          <w:szCs w:val="19"/>
        </w:rPr>
        <w:t>m</w:t>
      </w:r>
      <w:r w:rsidR="00905379" w:rsidRPr="008B1DB3">
        <w:rPr>
          <w:rFonts w:ascii="Lato" w:hAnsi="Lato" w:cs="Arial"/>
          <w:sz w:val="19"/>
          <w:szCs w:val="19"/>
        </w:rPr>
        <w:t>inimise</w:t>
      </w:r>
      <w:r w:rsidR="003547D8" w:rsidRPr="008B1DB3">
        <w:rPr>
          <w:rFonts w:ascii="Lato" w:hAnsi="Lato" w:cs="Arial"/>
          <w:sz w:val="19"/>
          <w:szCs w:val="19"/>
        </w:rPr>
        <w:t xml:space="preserve"> water usage</w:t>
      </w:r>
      <w:r w:rsidR="00F5075F">
        <w:rPr>
          <w:rFonts w:ascii="Lato" w:hAnsi="Lato" w:cs="Arial"/>
          <w:sz w:val="19"/>
          <w:szCs w:val="19"/>
        </w:rPr>
        <w:t xml:space="preserve"> </w:t>
      </w:r>
      <w:r w:rsidR="003547D8" w:rsidRPr="008B1DB3">
        <w:rPr>
          <w:rFonts w:ascii="Lato" w:hAnsi="Lato" w:cs="Arial"/>
          <w:sz w:val="19"/>
          <w:szCs w:val="19"/>
        </w:rPr>
        <w:t>/</w:t>
      </w:r>
      <w:r w:rsidR="00F5075F">
        <w:rPr>
          <w:rFonts w:ascii="Lato" w:hAnsi="Lato" w:cs="Arial"/>
          <w:sz w:val="19"/>
          <w:szCs w:val="19"/>
        </w:rPr>
        <w:t xml:space="preserve"> </w:t>
      </w:r>
      <w:r w:rsidR="00516027" w:rsidRPr="008B1DB3">
        <w:rPr>
          <w:rFonts w:ascii="Lato" w:hAnsi="Lato" w:cs="Arial"/>
          <w:sz w:val="19"/>
          <w:szCs w:val="19"/>
        </w:rPr>
        <w:t>wastage and</w:t>
      </w:r>
      <w:r w:rsidR="003547D8" w:rsidRPr="008B1DB3">
        <w:rPr>
          <w:rFonts w:ascii="Lato" w:hAnsi="Lato" w:cs="Arial"/>
          <w:sz w:val="19"/>
          <w:szCs w:val="19"/>
        </w:rPr>
        <w:t xml:space="preserve"> adopt </w:t>
      </w:r>
      <w:r w:rsidR="005109D0">
        <w:rPr>
          <w:rFonts w:ascii="Lato" w:hAnsi="Lato" w:cs="Arial"/>
          <w:sz w:val="19"/>
          <w:szCs w:val="19"/>
        </w:rPr>
        <w:t>water-saving</w:t>
      </w:r>
      <w:r w:rsidR="003547D8" w:rsidRPr="008B1DB3">
        <w:rPr>
          <w:rFonts w:ascii="Lato" w:hAnsi="Lato" w:cs="Arial"/>
          <w:sz w:val="19"/>
          <w:szCs w:val="19"/>
        </w:rPr>
        <w:t xml:space="preserve"> technologies where possible</w:t>
      </w:r>
      <w:r w:rsidR="003547D8" w:rsidRPr="008B1DB3">
        <w:rPr>
          <w:rFonts w:ascii="Lato" w:hAnsi="Lato" w:cs="Arial"/>
          <w:color w:val="FF0000"/>
          <w:sz w:val="19"/>
          <w:szCs w:val="19"/>
        </w:rPr>
        <w:t>.</w:t>
      </w:r>
    </w:p>
    <w:p w14:paraId="5AE86581" w14:textId="5EDE5A2F" w:rsidR="00571CF2" w:rsidRDefault="006A1292" w:rsidP="00571CF2">
      <w:pPr>
        <w:spacing w:after="0"/>
        <w:rPr>
          <w:rFonts w:ascii="Lato" w:hAnsi="Lato"/>
          <w:color w:val="FF0000"/>
          <w:sz w:val="24"/>
        </w:rPr>
      </w:pPr>
      <w:r w:rsidRPr="008238DE">
        <w:rPr>
          <w:rFonts w:ascii="Lato" w:hAnsi="Lato"/>
          <w:color w:val="FF0000"/>
          <w:sz w:val="24"/>
        </w:rPr>
        <w:t xml:space="preserve"> </w:t>
      </w:r>
    </w:p>
    <w:p w14:paraId="1336A60D" w14:textId="05D1FC2E" w:rsidR="00446343" w:rsidRDefault="00446343" w:rsidP="00571CF2">
      <w:pPr>
        <w:spacing w:after="0"/>
        <w:rPr>
          <w:rFonts w:ascii="Lato" w:hAnsi="Lato" w:cs="Arial"/>
          <w:color w:val="FF0000"/>
          <w:sz w:val="16"/>
          <w:szCs w:val="20"/>
        </w:rPr>
      </w:pPr>
    </w:p>
    <w:p w14:paraId="63C41F2A" w14:textId="77777777" w:rsidR="00446343" w:rsidRPr="008238DE" w:rsidRDefault="00446343" w:rsidP="00571CF2">
      <w:pPr>
        <w:spacing w:after="0"/>
        <w:rPr>
          <w:rFonts w:ascii="Lato" w:hAnsi="Lato" w:cs="Arial"/>
          <w:color w:val="FF0000"/>
          <w:sz w:val="16"/>
          <w:szCs w:val="20"/>
        </w:rPr>
      </w:pPr>
    </w:p>
    <w:p w14:paraId="190168AD" w14:textId="73484995" w:rsidR="003547D8" w:rsidRPr="000F507B" w:rsidRDefault="00396A87" w:rsidP="000F507B">
      <w:pPr>
        <w:shd w:val="clear" w:color="auto" w:fill="999999"/>
        <w:spacing w:after="0"/>
        <w:rPr>
          <w:rFonts w:ascii="Lato" w:hAnsi="Lato" w:cs="Arial"/>
          <w:color w:val="FFFFFF" w:themeColor="background1"/>
          <w:sz w:val="20"/>
          <w:szCs w:val="20"/>
        </w:rPr>
      </w:pPr>
      <w:r w:rsidRPr="000F507B">
        <w:rPr>
          <w:rFonts w:ascii="Lato" w:hAnsi="Lato" w:cs="Arial"/>
          <w:b/>
          <w:color w:val="FFFFFF" w:themeColor="background1"/>
          <w:sz w:val="20"/>
          <w:szCs w:val="20"/>
        </w:rPr>
        <w:t>SUPPLIER STANDARD</w:t>
      </w:r>
      <w:r w:rsidR="003547D8" w:rsidRPr="000F507B">
        <w:rPr>
          <w:rFonts w:ascii="Lato" w:hAnsi="Lato" w:cs="Arial"/>
          <w:b/>
          <w:color w:val="FFFFFF" w:themeColor="background1"/>
          <w:sz w:val="20"/>
          <w:szCs w:val="20"/>
        </w:rPr>
        <w:t xml:space="preserve"> </w:t>
      </w:r>
      <w:r w:rsidR="00AF0B4B" w:rsidRPr="000F507B">
        <w:rPr>
          <w:rFonts w:ascii="Lato" w:hAnsi="Lato" w:cs="Arial"/>
          <w:b/>
          <w:color w:val="FFFFFF" w:themeColor="background1"/>
          <w:sz w:val="20"/>
          <w:szCs w:val="20"/>
        </w:rPr>
        <w:t>5</w:t>
      </w:r>
      <w:r w:rsidR="003547D8" w:rsidRPr="000F507B">
        <w:rPr>
          <w:rFonts w:ascii="Lato" w:hAnsi="Lato" w:cs="Arial"/>
          <w:b/>
          <w:color w:val="FFFFFF" w:themeColor="background1"/>
          <w:sz w:val="20"/>
          <w:szCs w:val="20"/>
        </w:rPr>
        <w:t xml:space="preserve"> – ETHICAL CONDUCT</w:t>
      </w:r>
      <w:bookmarkStart w:id="5" w:name="Section4EthicalConduct"/>
      <w:bookmarkEnd w:id="5"/>
    </w:p>
    <w:p w14:paraId="3A980264" w14:textId="20C34FA8" w:rsidR="00571CF2" w:rsidRPr="00F31277" w:rsidRDefault="00571CF2" w:rsidP="00571CF2">
      <w:pPr>
        <w:spacing w:after="0"/>
        <w:rPr>
          <w:rFonts w:ascii="Lato" w:hAnsi="Lato" w:cs="Arial"/>
          <w:b/>
          <w:sz w:val="6"/>
        </w:rPr>
      </w:pPr>
      <w:r w:rsidRPr="00396A87">
        <w:rPr>
          <w:rFonts w:ascii="Lato" w:hAnsi="Lato"/>
          <w:sz w:val="12"/>
        </w:rPr>
        <w:t xml:space="preserve"> </w:t>
      </w:r>
    </w:p>
    <w:p w14:paraId="6A390E4A" w14:textId="32899633" w:rsidR="00CC40A5" w:rsidRPr="008E61F8" w:rsidRDefault="00CC40A5" w:rsidP="00CC40A5">
      <w:pPr>
        <w:spacing w:after="0"/>
        <w:rPr>
          <w:rFonts w:ascii="Lato" w:hAnsi="Lato" w:cs="Arial"/>
          <w:b/>
          <w:sz w:val="19"/>
          <w:szCs w:val="19"/>
        </w:rPr>
      </w:pPr>
      <w:r w:rsidRPr="008E61F8">
        <w:rPr>
          <w:rFonts w:ascii="Lato" w:hAnsi="Lato" w:cs="Arial"/>
          <w:b/>
          <w:sz w:val="19"/>
          <w:szCs w:val="19"/>
        </w:rPr>
        <w:t>5</w:t>
      </w:r>
      <w:r w:rsidR="00887A2C" w:rsidRPr="008E61F8">
        <w:rPr>
          <w:rFonts w:ascii="Lato" w:hAnsi="Lato" w:cs="Arial"/>
          <w:b/>
          <w:sz w:val="19"/>
          <w:szCs w:val="19"/>
        </w:rPr>
        <w:t>.1</w:t>
      </w:r>
      <w:r w:rsidRPr="008E61F8">
        <w:rPr>
          <w:rFonts w:ascii="Lato" w:hAnsi="Lato" w:cs="Arial"/>
          <w:b/>
          <w:sz w:val="19"/>
          <w:szCs w:val="19"/>
        </w:rPr>
        <w:t xml:space="preserve"> </w:t>
      </w:r>
      <w:r w:rsidR="003547D8" w:rsidRPr="008E61F8">
        <w:rPr>
          <w:rFonts w:ascii="Lato" w:hAnsi="Lato" w:cs="Arial"/>
          <w:b/>
          <w:sz w:val="19"/>
          <w:szCs w:val="19"/>
        </w:rPr>
        <w:t>CORRUPTION</w:t>
      </w:r>
    </w:p>
    <w:p w14:paraId="6E0975E8" w14:textId="19E79600" w:rsidR="00CC40A5" w:rsidRPr="008E61F8" w:rsidRDefault="0055623A" w:rsidP="008238DE">
      <w:pPr>
        <w:pStyle w:val="ListParagraph"/>
        <w:numPr>
          <w:ilvl w:val="2"/>
          <w:numId w:val="21"/>
        </w:numPr>
        <w:spacing w:after="0"/>
        <w:ind w:left="737" w:hanging="567"/>
        <w:rPr>
          <w:rFonts w:ascii="Lato" w:hAnsi="Lato" w:cs="Arial"/>
          <w:b/>
          <w:sz w:val="19"/>
          <w:szCs w:val="19"/>
        </w:rPr>
      </w:pPr>
      <w:r w:rsidRPr="008E61F8">
        <w:rPr>
          <w:rFonts w:ascii="Lato" w:hAnsi="Lato" w:cs="Arial"/>
          <w:b/>
          <w:bCs/>
          <w:i/>
          <w:iCs/>
          <w:sz w:val="19"/>
          <w:szCs w:val="19"/>
        </w:rPr>
        <w:t>Must</w:t>
      </w:r>
      <w:r w:rsidRPr="008E61F8" w:rsidDel="00905379">
        <w:rPr>
          <w:rFonts w:ascii="Lato" w:hAnsi="Lato" w:cs="Arial"/>
          <w:sz w:val="19"/>
          <w:szCs w:val="19"/>
        </w:rPr>
        <w:t xml:space="preserve"> </w:t>
      </w:r>
      <w:r w:rsidR="003547D8" w:rsidRPr="008E61F8">
        <w:rPr>
          <w:rFonts w:ascii="Lato" w:hAnsi="Lato" w:cs="Arial"/>
          <w:sz w:val="19"/>
          <w:szCs w:val="19"/>
        </w:rPr>
        <w:t>not act in a dishonest manner or engage in any form of corrupt practices, including but not limited to extortion, fraud</w:t>
      </w:r>
      <w:r w:rsidR="009B4808" w:rsidRPr="008E61F8">
        <w:rPr>
          <w:rFonts w:ascii="Lato" w:hAnsi="Lato" w:cs="Arial"/>
          <w:sz w:val="19"/>
          <w:szCs w:val="19"/>
        </w:rPr>
        <w:t>, tax evasion</w:t>
      </w:r>
      <w:r w:rsidR="00DC14B8" w:rsidRPr="008E61F8">
        <w:rPr>
          <w:rFonts w:ascii="Lato" w:hAnsi="Lato" w:cs="Arial"/>
          <w:sz w:val="19"/>
          <w:szCs w:val="19"/>
        </w:rPr>
        <w:t>, money laundering</w:t>
      </w:r>
      <w:r w:rsidR="003547D8" w:rsidRPr="008E61F8">
        <w:rPr>
          <w:rFonts w:ascii="Lato" w:hAnsi="Lato" w:cs="Arial"/>
          <w:sz w:val="19"/>
          <w:szCs w:val="19"/>
        </w:rPr>
        <w:t xml:space="preserve"> and bribery.</w:t>
      </w:r>
    </w:p>
    <w:p w14:paraId="6C89232E" w14:textId="7ECD5434" w:rsidR="00CC40A5" w:rsidRPr="008E61F8" w:rsidRDefault="0055623A" w:rsidP="008238DE">
      <w:pPr>
        <w:pStyle w:val="ListParagraph"/>
        <w:numPr>
          <w:ilvl w:val="2"/>
          <w:numId w:val="21"/>
        </w:numPr>
        <w:spacing w:after="0"/>
        <w:ind w:left="737" w:hanging="567"/>
        <w:rPr>
          <w:rFonts w:ascii="Lato" w:hAnsi="Lato" w:cs="Arial"/>
          <w:b/>
          <w:sz w:val="19"/>
          <w:szCs w:val="19"/>
        </w:rPr>
      </w:pPr>
      <w:r w:rsidRPr="008E61F8">
        <w:rPr>
          <w:rFonts w:ascii="Lato" w:hAnsi="Lato" w:cs="Arial"/>
          <w:b/>
          <w:bCs/>
          <w:i/>
          <w:iCs/>
          <w:sz w:val="19"/>
          <w:szCs w:val="19"/>
        </w:rPr>
        <w:t>Must</w:t>
      </w:r>
      <w:r w:rsidRPr="008E61F8" w:rsidDel="00905379">
        <w:rPr>
          <w:rFonts w:ascii="Lato" w:hAnsi="Lato" w:cs="Arial"/>
          <w:sz w:val="19"/>
          <w:szCs w:val="19"/>
        </w:rPr>
        <w:t xml:space="preserve"> </w:t>
      </w:r>
      <w:r w:rsidR="00873723" w:rsidRPr="008E61F8">
        <w:rPr>
          <w:rFonts w:ascii="Lato" w:hAnsi="Lato" w:cs="Arial"/>
          <w:sz w:val="19"/>
          <w:szCs w:val="19"/>
        </w:rPr>
        <w:t xml:space="preserve">not attempt to improperly influence any </w:t>
      </w:r>
      <w:r w:rsidR="007E6A67" w:rsidRPr="009F7D39">
        <w:rPr>
          <w:rFonts w:ascii="Lato" w:hAnsi="Lato" w:cs="Arial"/>
          <w:color w:val="FF0000"/>
          <w:sz w:val="19"/>
          <w:szCs w:val="19"/>
        </w:rPr>
        <w:t>[ORGANISATION’S NAME]</w:t>
      </w:r>
      <w:r w:rsidR="003547D8" w:rsidRPr="009F7D39">
        <w:rPr>
          <w:rFonts w:ascii="Lato" w:hAnsi="Lato" w:cs="Arial"/>
          <w:color w:val="FF0000"/>
          <w:sz w:val="19"/>
          <w:szCs w:val="19"/>
        </w:rPr>
        <w:t xml:space="preserve"> </w:t>
      </w:r>
      <w:r w:rsidR="003547D8" w:rsidRPr="008E61F8">
        <w:rPr>
          <w:rFonts w:ascii="Lato" w:hAnsi="Lato" w:cs="Arial"/>
          <w:sz w:val="19"/>
          <w:szCs w:val="19"/>
        </w:rPr>
        <w:t>procurement process.</w:t>
      </w:r>
    </w:p>
    <w:p w14:paraId="561FDA81" w14:textId="77777777" w:rsidR="00BA7E2C" w:rsidRPr="008E61F8" w:rsidRDefault="00BA7E2C" w:rsidP="00C94219">
      <w:pPr>
        <w:spacing w:after="0"/>
        <w:rPr>
          <w:rFonts w:ascii="Lato" w:hAnsi="Lato" w:cs="Arial"/>
          <w:b/>
          <w:sz w:val="14"/>
          <w:szCs w:val="19"/>
        </w:rPr>
      </w:pPr>
    </w:p>
    <w:p w14:paraId="67FDB131" w14:textId="23BA52E2" w:rsidR="00CC40A5" w:rsidRPr="008E61F8" w:rsidRDefault="003547D8" w:rsidP="00CC40A5">
      <w:pPr>
        <w:pStyle w:val="ListParagraph"/>
        <w:numPr>
          <w:ilvl w:val="1"/>
          <w:numId w:val="21"/>
        </w:numPr>
        <w:spacing w:after="0"/>
        <w:rPr>
          <w:rFonts w:ascii="Lato" w:hAnsi="Lato" w:cs="Arial"/>
          <w:b/>
          <w:sz w:val="19"/>
          <w:szCs w:val="19"/>
        </w:rPr>
      </w:pPr>
      <w:r w:rsidRPr="008E61F8">
        <w:rPr>
          <w:rFonts w:ascii="Lato" w:hAnsi="Lato" w:cs="Arial"/>
          <w:b/>
          <w:sz w:val="19"/>
          <w:szCs w:val="19"/>
        </w:rPr>
        <w:t xml:space="preserve">CONFLICT OF INTERESTS (incl. </w:t>
      </w:r>
      <w:r w:rsidR="00BA7E2C" w:rsidRPr="008E61F8">
        <w:rPr>
          <w:rFonts w:ascii="Lato" w:hAnsi="Lato" w:cs="Arial"/>
          <w:b/>
          <w:sz w:val="19"/>
          <w:szCs w:val="19"/>
        </w:rPr>
        <w:t>Post-Employment</w:t>
      </w:r>
      <w:r w:rsidRPr="008E61F8">
        <w:rPr>
          <w:rFonts w:ascii="Lato" w:hAnsi="Lato" w:cs="Arial"/>
          <w:b/>
          <w:sz w:val="19"/>
          <w:szCs w:val="19"/>
        </w:rPr>
        <w:t xml:space="preserve"> Restrictions)</w:t>
      </w:r>
    </w:p>
    <w:p w14:paraId="1FC8004D" w14:textId="42879159" w:rsidR="00CC40A5" w:rsidRPr="00446343" w:rsidRDefault="0055623A" w:rsidP="008238DE">
      <w:pPr>
        <w:pStyle w:val="ListParagraph"/>
        <w:numPr>
          <w:ilvl w:val="2"/>
          <w:numId w:val="21"/>
        </w:numPr>
        <w:spacing w:after="0"/>
        <w:ind w:left="737" w:hanging="567"/>
        <w:rPr>
          <w:rFonts w:ascii="Lato" w:hAnsi="Lato" w:cs="Arial"/>
          <w:b/>
          <w:sz w:val="19"/>
          <w:szCs w:val="19"/>
        </w:rPr>
      </w:pPr>
      <w:r w:rsidRPr="008E61F8">
        <w:rPr>
          <w:rFonts w:ascii="Lato" w:hAnsi="Lato" w:cs="Arial"/>
          <w:b/>
          <w:bCs/>
          <w:i/>
          <w:iCs/>
          <w:sz w:val="19"/>
          <w:szCs w:val="19"/>
        </w:rPr>
        <w:t>Must</w:t>
      </w:r>
      <w:r w:rsidRPr="008E61F8" w:rsidDel="00905379">
        <w:rPr>
          <w:rFonts w:ascii="Lato" w:hAnsi="Lato" w:cs="Arial"/>
          <w:sz w:val="19"/>
          <w:szCs w:val="19"/>
        </w:rPr>
        <w:t xml:space="preserve"> </w:t>
      </w:r>
      <w:r w:rsidR="00905379" w:rsidRPr="008E61F8">
        <w:rPr>
          <w:rFonts w:ascii="Lato" w:hAnsi="Lato" w:cs="Arial"/>
          <w:sz w:val="19"/>
          <w:szCs w:val="19"/>
        </w:rPr>
        <w:t xml:space="preserve">disclose </w:t>
      </w:r>
      <w:r w:rsidR="003547D8" w:rsidRPr="008E61F8">
        <w:rPr>
          <w:rFonts w:ascii="Lato" w:hAnsi="Lato" w:cs="Arial"/>
          <w:sz w:val="19"/>
          <w:szCs w:val="19"/>
        </w:rPr>
        <w:t xml:space="preserve">any actual, </w:t>
      </w:r>
      <w:r w:rsidR="00736F00" w:rsidRPr="008E61F8">
        <w:rPr>
          <w:rFonts w:ascii="Lato" w:hAnsi="Lato" w:cs="Arial"/>
          <w:sz w:val="19"/>
          <w:szCs w:val="19"/>
        </w:rPr>
        <w:t>perceived,</w:t>
      </w:r>
      <w:r w:rsidR="003547D8" w:rsidRPr="008E61F8">
        <w:rPr>
          <w:rFonts w:ascii="Lato" w:hAnsi="Lato" w:cs="Arial"/>
          <w:sz w:val="19"/>
          <w:szCs w:val="19"/>
        </w:rPr>
        <w:t xml:space="preserve"> or potential </w:t>
      </w:r>
      <w:r w:rsidR="003547D8" w:rsidRPr="00446343">
        <w:rPr>
          <w:rFonts w:ascii="Lato" w:hAnsi="Lato" w:cs="Arial"/>
          <w:sz w:val="19"/>
          <w:szCs w:val="19"/>
        </w:rPr>
        <w:t>Conflict of Int</w:t>
      </w:r>
      <w:r w:rsidR="00873723" w:rsidRPr="00446343">
        <w:rPr>
          <w:rFonts w:ascii="Lato" w:hAnsi="Lato" w:cs="Arial"/>
          <w:sz w:val="19"/>
          <w:szCs w:val="19"/>
        </w:rPr>
        <w:t xml:space="preserve">erests. This may include a </w:t>
      </w:r>
      <w:r w:rsidR="007E6A67" w:rsidRPr="009F7D39">
        <w:rPr>
          <w:rFonts w:ascii="Lato" w:hAnsi="Lato" w:cs="Arial"/>
          <w:color w:val="FF0000"/>
          <w:sz w:val="19"/>
          <w:szCs w:val="19"/>
        </w:rPr>
        <w:t>[ORGANISATION’S NAME]</w:t>
      </w:r>
      <w:r w:rsidR="00873723" w:rsidRPr="009F7D39">
        <w:rPr>
          <w:rFonts w:ascii="Lato" w:hAnsi="Lato" w:cs="Arial"/>
          <w:color w:val="FF0000"/>
          <w:sz w:val="19"/>
          <w:szCs w:val="19"/>
        </w:rPr>
        <w:t xml:space="preserve"> </w:t>
      </w:r>
      <w:r w:rsidR="003547D8" w:rsidRPr="00446343">
        <w:rPr>
          <w:rFonts w:ascii="Lato" w:hAnsi="Lato" w:cs="Arial"/>
          <w:sz w:val="19"/>
          <w:szCs w:val="19"/>
        </w:rPr>
        <w:t>employee</w:t>
      </w:r>
      <w:r w:rsidR="00335F9D" w:rsidRPr="00446343">
        <w:rPr>
          <w:rFonts w:ascii="Lato" w:hAnsi="Lato" w:cs="Arial"/>
          <w:sz w:val="19"/>
          <w:szCs w:val="19"/>
        </w:rPr>
        <w:t xml:space="preserve"> </w:t>
      </w:r>
      <w:r w:rsidR="003547D8" w:rsidRPr="00446343">
        <w:rPr>
          <w:rFonts w:ascii="Lato" w:hAnsi="Lato" w:cs="Arial"/>
          <w:sz w:val="19"/>
          <w:szCs w:val="19"/>
        </w:rPr>
        <w:t>/</w:t>
      </w:r>
      <w:r w:rsidR="00335F9D" w:rsidRPr="00446343">
        <w:rPr>
          <w:rFonts w:ascii="Lato" w:hAnsi="Lato" w:cs="Arial"/>
          <w:sz w:val="19"/>
          <w:szCs w:val="19"/>
        </w:rPr>
        <w:t xml:space="preserve"> </w:t>
      </w:r>
      <w:r w:rsidR="003547D8" w:rsidRPr="00446343">
        <w:rPr>
          <w:rFonts w:ascii="Lato" w:hAnsi="Lato" w:cs="Arial"/>
          <w:sz w:val="19"/>
          <w:szCs w:val="19"/>
        </w:rPr>
        <w:t>agent</w:t>
      </w:r>
      <w:r w:rsidR="00335F9D" w:rsidRPr="00446343">
        <w:rPr>
          <w:rFonts w:ascii="Lato" w:hAnsi="Lato" w:cs="Arial"/>
          <w:sz w:val="19"/>
          <w:szCs w:val="19"/>
        </w:rPr>
        <w:t xml:space="preserve"> </w:t>
      </w:r>
      <w:r w:rsidR="003547D8" w:rsidRPr="00446343">
        <w:rPr>
          <w:rFonts w:ascii="Lato" w:hAnsi="Lato" w:cs="Arial"/>
          <w:sz w:val="19"/>
          <w:szCs w:val="19"/>
        </w:rPr>
        <w:t>/</w:t>
      </w:r>
      <w:r w:rsidR="00335F9D" w:rsidRPr="00446343">
        <w:rPr>
          <w:rFonts w:ascii="Lato" w:hAnsi="Lato" w:cs="Arial"/>
          <w:sz w:val="19"/>
          <w:szCs w:val="19"/>
        </w:rPr>
        <w:t xml:space="preserve"> </w:t>
      </w:r>
      <w:r w:rsidR="003547D8" w:rsidRPr="00446343">
        <w:rPr>
          <w:rFonts w:ascii="Lato" w:hAnsi="Lato" w:cs="Arial"/>
          <w:sz w:val="19"/>
          <w:szCs w:val="19"/>
        </w:rPr>
        <w:t xml:space="preserve">member of </w:t>
      </w:r>
      <w:r w:rsidR="00781483" w:rsidRPr="00446343">
        <w:rPr>
          <w:rFonts w:ascii="Lato" w:hAnsi="Lato" w:cs="Arial"/>
          <w:sz w:val="19"/>
          <w:szCs w:val="19"/>
        </w:rPr>
        <w:t>their</w:t>
      </w:r>
      <w:r w:rsidR="003547D8" w:rsidRPr="00446343">
        <w:rPr>
          <w:rFonts w:ascii="Lato" w:hAnsi="Lato" w:cs="Arial"/>
          <w:sz w:val="19"/>
          <w:szCs w:val="19"/>
        </w:rPr>
        <w:t xml:space="preserve"> immediate family (</w:t>
      </w:r>
      <w:r w:rsidR="003547D8" w:rsidRPr="002A28F0">
        <w:rPr>
          <w:rFonts w:ascii="Lato" w:hAnsi="Lato" w:cs="Arial"/>
          <w:iCs/>
          <w:sz w:val="19"/>
          <w:szCs w:val="19"/>
        </w:rPr>
        <w:t xml:space="preserve">or an organisation </w:t>
      </w:r>
      <w:r w:rsidR="00282973" w:rsidRPr="002A28F0">
        <w:rPr>
          <w:rFonts w:ascii="Lato" w:hAnsi="Lato" w:cs="Arial"/>
          <w:iCs/>
          <w:sz w:val="19"/>
          <w:szCs w:val="19"/>
        </w:rPr>
        <w:t xml:space="preserve">that </w:t>
      </w:r>
      <w:r w:rsidR="003547D8" w:rsidRPr="002A28F0">
        <w:rPr>
          <w:rFonts w:ascii="Lato" w:hAnsi="Lato" w:cs="Arial"/>
          <w:iCs/>
          <w:sz w:val="19"/>
          <w:szCs w:val="19"/>
        </w:rPr>
        <w:t>employs any of this family</w:t>
      </w:r>
      <w:r w:rsidR="003547D8" w:rsidRPr="00446343">
        <w:rPr>
          <w:rFonts w:ascii="Lato" w:hAnsi="Lato" w:cs="Arial"/>
          <w:sz w:val="19"/>
          <w:szCs w:val="19"/>
        </w:rPr>
        <w:t>), having any kind of interest or economic ties with a supplier.</w:t>
      </w:r>
    </w:p>
    <w:p w14:paraId="41D0DCEA" w14:textId="518637F5" w:rsidR="00C94219" w:rsidRPr="008E61F8" w:rsidRDefault="0055623A" w:rsidP="008238DE">
      <w:pPr>
        <w:pStyle w:val="ListParagraph"/>
        <w:numPr>
          <w:ilvl w:val="2"/>
          <w:numId w:val="21"/>
        </w:numPr>
        <w:spacing w:after="0"/>
        <w:ind w:left="737" w:hanging="567"/>
        <w:rPr>
          <w:rFonts w:ascii="Lato" w:hAnsi="Lato" w:cs="Arial"/>
          <w:b/>
          <w:sz w:val="19"/>
          <w:szCs w:val="19"/>
        </w:rPr>
      </w:pPr>
      <w:r w:rsidRPr="008E61F8">
        <w:rPr>
          <w:rFonts w:ascii="Lato" w:hAnsi="Lato" w:cs="Arial"/>
          <w:b/>
          <w:bCs/>
          <w:i/>
          <w:iCs/>
          <w:sz w:val="19"/>
          <w:szCs w:val="19"/>
        </w:rPr>
        <w:t>Must</w:t>
      </w:r>
      <w:r w:rsidRPr="008E61F8" w:rsidDel="00905379">
        <w:rPr>
          <w:rFonts w:ascii="Lato" w:hAnsi="Lato" w:cs="Arial"/>
          <w:sz w:val="19"/>
          <w:szCs w:val="19"/>
        </w:rPr>
        <w:t xml:space="preserve"> </w:t>
      </w:r>
      <w:r w:rsidR="00905379" w:rsidRPr="008E61F8">
        <w:rPr>
          <w:rFonts w:ascii="Lato" w:hAnsi="Lato" w:cs="Arial"/>
          <w:sz w:val="19"/>
          <w:szCs w:val="19"/>
        </w:rPr>
        <w:t>notify</w:t>
      </w:r>
      <w:r w:rsidR="00873723" w:rsidRPr="008E61F8">
        <w:rPr>
          <w:rFonts w:ascii="Lato" w:hAnsi="Lato" w:cs="Arial"/>
          <w:sz w:val="19"/>
          <w:szCs w:val="19"/>
        </w:rPr>
        <w:t xml:space="preserve"> </w:t>
      </w:r>
      <w:r w:rsidR="007E6A67">
        <w:rPr>
          <w:rFonts w:ascii="Lato" w:hAnsi="Lato" w:cs="Arial"/>
          <w:sz w:val="19"/>
          <w:szCs w:val="19"/>
        </w:rPr>
        <w:t>[ORGANISATION’S NAME]</w:t>
      </w:r>
      <w:r w:rsidR="003547D8" w:rsidRPr="008E61F8">
        <w:rPr>
          <w:rFonts w:ascii="Lato" w:hAnsi="Lato" w:cs="Arial"/>
          <w:sz w:val="19"/>
          <w:szCs w:val="19"/>
        </w:rPr>
        <w:t xml:space="preserve"> if e</w:t>
      </w:r>
      <w:r w:rsidR="00873723" w:rsidRPr="008E61F8">
        <w:rPr>
          <w:rFonts w:ascii="Lato" w:hAnsi="Lato" w:cs="Arial"/>
          <w:sz w:val="19"/>
          <w:szCs w:val="19"/>
        </w:rPr>
        <w:t xml:space="preserve">mployment is given to any ex </w:t>
      </w:r>
      <w:r w:rsidR="007E6A67" w:rsidRPr="009F7D39">
        <w:rPr>
          <w:rFonts w:ascii="Lato" w:hAnsi="Lato" w:cs="Arial"/>
          <w:color w:val="FF0000"/>
          <w:sz w:val="19"/>
          <w:szCs w:val="19"/>
        </w:rPr>
        <w:t>[ORGANISATION’S NAME]</w:t>
      </w:r>
      <w:r w:rsidR="003547D8" w:rsidRPr="008E61F8">
        <w:rPr>
          <w:rFonts w:ascii="Lato" w:hAnsi="Lato" w:cs="Arial"/>
          <w:sz w:val="19"/>
          <w:szCs w:val="19"/>
        </w:rPr>
        <w:t xml:space="preserve"> staff members within 12 months of them </w:t>
      </w:r>
      <w:r w:rsidR="00873723" w:rsidRPr="008E61F8">
        <w:rPr>
          <w:rFonts w:ascii="Lato" w:hAnsi="Lato" w:cs="Arial"/>
          <w:sz w:val="19"/>
          <w:szCs w:val="19"/>
        </w:rPr>
        <w:t xml:space="preserve">ending their employment with </w:t>
      </w:r>
      <w:r w:rsidR="007E6A67">
        <w:rPr>
          <w:rFonts w:ascii="Lato" w:hAnsi="Lato" w:cs="Arial"/>
          <w:sz w:val="19"/>
          <w:szCs w:val="19"/>
        </w:rPr>
        <w:t>[ORGANISATION’S NAME]</w:t>
      </w:r>
      <w:r w:rsidR="003547D8" w:rsidRPr="008E61F8">
        <w:rPr>
          <w:rFonts w:ascii="Lato" w:hAnsi="Lato" w:cs="Arial"/>
          <w:sz w:val="19"/>
          <w:szCs w:val="19"/>
        </w:rPr>
        <w:t>.</w:t>
      </w:r>
    </w:p>
    <w:p w14:paraId="7D22BE34" w14:textId="6DC6B040" w:rsidR="005E1856" w:rsidRPr="008E61F8" w:rsidRDefault="005E1856" w:rsidP="00F31277">
      <w:pPr>
        <w:spacing w:after="0"/>
        <w:rPr>
          <w:rFonts w:ascii="Lato" w:hAnsi="Lato" w:cs="Arial"/>
          <w:b/>
          <w:sz w:val="14"/>
          <w:szCs w:val="19"/>
        </w:rPr>
      </w:pPr>
    </w:p>
    <w:p w14:paraId="17576A9B" w14:textId="7946CDE3" w:rsidR="00CC40A5" w:rsidRPr="008E61F8" w:rsidRDefault="00DA410F" w:rsidP="00CC40A5">
      <w:pPr>
        <w:pStyle w:val="ListParagraph"/>
        <w:numPr>
          <w:ilvl w:val="1"/>
          <w:numId w:val="21"/>
        </w:numPr>
        <w:spacing w:after="0"/>
        <w:rPr>
          <w:rFonts w:ascii="Lato" w:hAnsi="Lato" w:cs="Arial"/>
          <w:b/>
          <w:sz w:val="19"/>
          <w:szCs w:val="19"/>
        </w:rPr>
      </w:pPr>
      <w:r>
        <w:rPr>
          <w:rFonts w:ascii="Lato" w:hAnsi="Lato" w:cs="Arial"/>
          <w:b/>
          <w:sz w:val="19"/>
          <w:szCs w:val="19"/>
        </w:rPr>
        <w:t>GIFTS AND</w:t>
      </w:r>
      <w:r w:rsidR="003547D8" w:rsidRPr="008E61F8">
        <w:rPr>
          <w:rFonts w:ascii="Lato" w:hAnsi="Lato" w:cs="Arial"/>
          <w:b/>
          <w:sz w:val="19"/>
          <w:szCs w:val="19"/>
        </w:rPr>
        <w:t xml:space="preserve"> HOSPITALITY</w:t>
      </w:r>
    </w:p>
    <w:p w14:paraId="19DB3236" w14:textId="7CD4E93F" w:rsidR="00FC7689" w:rsidRPr="00446343" w:rsidRDefault="0055623A" w:rsidP="008238DE">
      <w:pPr>
        <w:pStyle w:val="ListParagraph"/>
        <w:numPr>
          <w:ilvl w:val="2"/>
          <w:numId w:val="21"/>
        </w:numPr>
        <w:spacing w:after="0"/>
        <w:ind w:left="737" w:hanging="567"/>
        <w:rPr>
          <w:rFonts w:ascii="Lato" w:hAnsi="Lato" w:cs="Arial"/>
          <w:b/>
          <w:sz w:val="19"/>
          <w:szCs w:val="19"/>
        </w:rPr>
      </w:pPr>
      <w:r w:rsidRPr="008E61F8">
        <w:rPr>
          <w:rFonts w:ascii="Lato" w:hAnsi="Lato" w:cs="Arial"/>
          <w:b/>
          <w:bCs/>
          <w:i/>
          <w:iCs/>
          <w:sz w:val="19"/>
          <w:szCs w:val="19"/>
        </w:rPr>
        <w:t>Must</w:t>
      </w:r>
      <w:r w:rsidRPr="008E61F8" w:rsidDel="0055623A">
        <w:rPr>
          <w:rFonts w:ascii="Lato" w:hAnsi="Lato" w:cs="Arial"/>
          <w:sz w:val="19"/>
          <w:szCs w:val="19"/>
        </w:rPr>
        <w:t xml:space="preserve"> </w:t>
      </w:r>
      <w:r w:rsidR="003547D8" w:rsidRPr="008E61F8">
        <w:rPr>
          <w:rFonts w:ascii="Lato" w:hAnsi="Lato" w:cs="Arial"/>
          <w:sz w:val="19"/>
          <w:szCs w:val="19"/>
        </w:rPr>
        <w:t>not provide, or attempt to provide, any type of gift, hospitality, holidays, goods</w:t>
      </w:r>
      <w:r w:rsidR="00335F9D" w:rsidRPr="008E61F8">
        <w:rPr>
          <w:rFonts w:ascii="Lato" w:hAnsi="Lato" w:cs="Arial"/>
          <w:sz w:val="19"/>
          <w:szCs w:val="19"/>
        </w:rPr>
        <w:t xml:space="preserve"> </w:t>
      </w:r>
      <w:r w:rsidR="003547D8" w:rsidRPr="008E61F8">
        <w:rPr>
          <w:rFonts w:ascii="Lato" w:hAnsi="Lato" w:cs="Arial"/>
          <w:sz w:val="19"/>
          <w:szCs w:val="19"/>
        </w:rPr>
        <w:t>/</w:t>
      </w:r>
      <w:r w:rsidR="00335F9D" w:rsidRPr="008E61F8">
        <w:rPr>
          <w:rFonts w:ascii="Lato" w:hAnsi="Lato" w:cs="Arial"/>
          <w:sz w:val="19"/>
          <w:szCs w:val="19"/>
        </w:rPr>
        <w:t xml:space="preserve"> </w:t>
      </w:r>
      <w:r w:rsidR="003547D8" w:rsidRPr="008E61F8">
        <w:rPr>
          <w:rFonts w:ascii="Lato" w:hAnsi="Lato" w:cs="Arial"/>
          <w:sz w:val="19"/>
          <w:szCs w:val="19"/>
        </w:rPr>
        <w:t xml:space="preserve">services, </w:t>
      </w:r>
      <w:r w:rsidR="00DC2267" w:rsidRPr="008E61F8">
        <w:rPr>
          <w:rFonts w:ascii="Lato" w:hAnsi="Lato" w:cs="Arial"/>
          <w:sz w:val="19"/>
          <w:szCs w:val="19"/>
        </w:rPr>
        <w:t>or other item</w:t>
      </w:r>
      <w:r w:rsidR="00BC193F" w:rsidRPr="008E61F8">
        <w:rPr>
          <w:rFonts w:ascii="Lato" w:hAnsi="Lato" w:cs="Arial"/>
          <w:sz w:val="19"/>
          <w:szCs w:val="19"/>
        </w:rPr>
        <w:t>s</w:t>
      </w:r>
      <w:r w:rsidR="00DC2267" w:rsidRPr="008E61F8">
        <w:rPr>
          <w:rFonts w:ascii="Lato" w:hAnsi="Lato" w:cs="Arial"/>
          <w:sz w:val="19"/>
          <w:szCs w:val="19"/>
        </w:rPr>
        <w:t xml:space="preserve"> of value to a </w:t>
      </w:r>
      <w:r w:rsidR="007E6A67" w:rsidRPr="009F7D39">
        <w:rPr>
          <w:rFonts w:ascii="Lato" w:hAnsi="Lato" w:cs="Arial"/>
          <w:color w:val="FF0000"/>
          <w:sz w:val="19"/>
          <w:szCs w:val="19"/>
        </w:rPr>
        <w:t>[ORGANISATION’S NAME]</w:t>
      </w:r>
      <w:r w:rsidR="003547D8" w:rsidRPr="009F7D39">
        <w:rPr>
          <w:rFonts w:ascii="Lato" w:hAnsi="Lato" w:cs="Arial"/>
          <w:color w:val="FF0000"/>
          <w:sz w:val="19"/>
          <w:szCs w:val="19"/>
        </w:rPr>
        <w:t xml:space="preserve"> </w:t>
      </w:r>
      <w:r w:rsidR="003547D8" w:rsidRPr="008E61F8">
        <w:rPr>
          <w:rFonts w:ascii="Lato" w:hAnsi="Lato" w:cs="Arial"/>
          <w:sz w:val="19"/>
          <w:szCs w:val="19"/>
        </w:rPr>
        <w:t>employee</w:t>
      </w:r>
      <w:r w:rsidR="006D36B4" w:rsidRPr="008E61F8">
        <w:rPr>
          <w:rStyle w:val="FootnoteReference"/>
          <w:rFonts w:ascii="Lato" w:hAnsi="Lato" w:cs="Arial"/>
          <w:sz w:val="19"/>
          <w:szCs w:val="19"/>
        </w:rPr>
        <w:footnoteReference w:id="6"/>
      </w:r>
      <w:r w:rsidR="003547D8" w:rsidRPr="008E61F8">
        <w:rPr>
          <w:rFonts w:ascii="Lato" w:hAnsi="Lato" w:cs="Arial"/>
          <w:sz w:val="19"/>
          <w:szCs w:val="19"/>
        </w:rPr>
        <w:t xml:space="preserve">.  </w:t>
      </w:r>
    </w:p>
    <w:p w14:paraId="5E5EBABF" w14:textId="77777777" w:rsidR="00446343" w:rsidRPr="002A28F0" w:rsidRDefault="00446343" w:rsidP="00446343">
      <w:pPr>
        <w:pStyle w:val="ListParagraph"/>
        <w:spacing w:after="0"/>
        <w:ind w:left="737"/>
        <w:rPr>
          <w:rFonts w:ascii="Lato" w:hAnsi="Lato" w:cs="Arial"/>
          <w:b/>
          <w:sz w:val="19"/>
          <w:szCs w:val="19"/>
        </w:rPr>
      </w:pPr>
    </w:p>
    <w:p w14:paraId="31DE581F" w14:textId="77777777" w:rsidR="00461025" w:rsidRDefault="00461025" w:rsidP="00461025">
      <w:pPr>
        <w:pStyle w:val="ListParagraph"/>
        <w:numPr>
          <w:ilvl w:val="1"/>
          <w:numId w:val="43"/>
        </w:numPr>
        <w:spacing w:after="0" w:line="256" w:lineRule="auto"/>
        <w:rPr>
          <w:rFonts w:ascii="Lato" w:hAnsi="Lato" w:cs="Arial"/>
          <w:b/>
          <w:sz w:val="19"/>
          <w:szCs w:val="19"/>
        </w:rPr>
      </w:pPr>
      <w:r>
        <w:rPr>
          <w:rFonts w:ascii="Lato" w:hAnsi="Lato" w:cs="Arial"/>
          <w:b/>
          <w:bCs/>
          <w:sz w:val="19"/>
          <w:szCs w:val="19"/>
        </w:rPr>
        <w:t xml:space="preserve">SANCTIONS, AID DIVERSION AND EXPORT CONTROLS </w:t>
      </w:r>
    </w:p>
    <w:p w14:paraId="39E770CF" w14:textId="77777777" w:rsidR="00461025" w:rsidRDefault="00461025" w:rsidP="00461025">
      <w:pPr>
        <w:pStyle w:val="ListParagraph"/>
        <w:numPr>
          <w:ilvl w:val="2"/>
          <w:numId w:val="43"/>
        </w:numPr>
        <w:spacing w:after="0" w:line="256" w:lineRule="auto"/>
        <w:ind w:left="737" w:hanging="567"/>
        <w:rPr>
          <w:rFonts w:ascii="Lato" w:hAnsi="Lato" w:cs="Arial"/>
          <w:bCs/>
          <w:iCs/>
          <w:sz w:val="19"/>
          <w:szCs w:val="19"/>
        </w:rPr>
      </w:pPr>
      <w:r>
        <w:rPr>
          <w:rFonts w:ascii="Lato" w:hAnsi="Lato" w:cs="Arial"/>
          <w:b/>
          <w:bCs/>
          <w:i/>
          <w:iCs/>
          <w:sz w:val="19"/>
          <w:szCs w:val="19"/>
        </w:rPr>
        <w:t>Must</w:t>
      </w:r>
      <w:r>
        <w:rPr>
          <w:rFonts w:ascii="Lato" w:hAnsi="Lato" w:cs="Arial"/>
          <w:bCs/>
          <w:iCs/>
          <w:sz w:val="19"/>
          <w:szCs w:val="19"/>
        </w:rPr>
        <w:t xml:space="preserve"> comply with applicable sanctions and export controls (so must not make funds or resources available to or for the benefit of any person / entity subject to restrictions), and obtain any necessary licenses.</w:t>
      </w:r>
    </w:p>
    <w:p w14:paraId="7EDF7CFA" w14:textId="4E618261" w:rsidR="00461025" w:rsidRDefault="00461025" w:rsidP="00461025">
      <w:pPr>
        <w:pStyle w:val="ListParagraph"/>
        <w:numPr>
          <w:ilvl w:val="2"/>
          <w:numId w:val="43"/>
        </w:numPr>
        <w:spacing w:after="0" w:line="256" w:lineRule="auto"/>
        <w:ind w:left="737" w:hanging="567"/>
        <w:rPr>
          <w:rFonts w:ascii="Lato" w:hAnsi="Lato" w:cs="Arial"/>
          <w:bCs/>
          <w:iCs/>
          <w:sz w:val="19"/>
          <w:szCs w:val="19"/>
        </w:rPr>
      </w:pPr>
      <w:r>
        <w:rPr>
          <w:rFonts w:ascii="Lato" w:hAnsi="Lato" w:cs="Arial"/>
          <w:b/>
          <w:bCs/>
          <w:i/>
          <w:iCs/>
          <w:sz w:val="19"/>
          <w:szCs w:val="19"/>
        </w:rPr>
        <w:t>Must</w:t>
      </w:r>
      <w:r>
        <w:rPr>
          <w:rFonts w:ascii="Lato" w:hAnsi="Lato" w:cs="Arial"/>
          <w:bCs/>
          <w:iCs/>
          <w:sz w:val="19"/>
          <w:szCs w:val="19"/>
        </w:rPr>
        <w:t xml:space="preserve"> provide to </w:t>
      </w:r>
      <w:r w:rsidR="007E6A67" w:rsidRPr="009F7D39">
        <w:rPr>
          <w:rFonts w:ascii="Lato" w:hAnsi="Lato" w:cs="Arial"/>
          <w:bCs/>
          <w:iCs/>
          <w:color w:val="FF0000"/>
          <w:sz w:val="19"/>
          <w:szCs w:val="19"/>
        </w:rPr>
        <w:t>[ORGANISATION’S NAME]</w:t>
      </w:r>
      <w:r w:rsidRPr="009F7D39">
        <w:rPr>
          <w:rFonts w:ascii="Lato" w:hAnsi="Lato" w:cs="Arial"/>
          <w:bCs/>
          <w:iCs/>
          <w:color w:val="FF0000"/>
          <w:sz w:val="19"/>
          <w:szCs w:val="19"/>
        </w:rPr>
        <w:t xml:space="preserve"> </w:t>
      </w:r>
      <w:r>
        <w:rPr>
          <w:rFonts w:ascii="Lato" w:hAnsi="Lato" w:cs="Arial"/>
          <w:bCs/>
          <w:iCs/>
          <w:sz w:val="19"/>
          <w:szCs w:val="19"/>
        </w:rPr>
        <w:t>the names and dates of birth of key staff, to enable vetting.</w:t>
      </w:r>
    </w:p>
    <w:p w14:paraId="064BA35E" w14:textId="2F0852CA" w:rsidR="00571CF2" w:rsidRPr="005E1856" w:rsidRDefault="006A1292" w:rsidP="00571CF2">
      <w:pPr>
        <w:spacing w:after="0"/>
        <w:rPr>
          <w:rFonts w:ascii="Lato" w:hAnsi="Lato" w:cs="Arial"/>
          <w:sz w:val="14"/>
        </w:rPr>
      </w:pPr>
      <w:r w:rsidRPr="00396A87">
        <w:rPr>
          <w:rFonts w:ascii="Lato" w:hAnsi="Lato"/>
          <w:sz w:val="24"/>
        </w:rPr>
        <w:t xml:space="preserve"> </w:t>
      </w:r>
    </w:p>
    <w:p w14:paraId="5161CC3F" w14:textId="774F4D7F" w:rsidR="00A21E77" w:rsidRPr="000F507B" w:rsidRDefault="00396A87" w:rsidP="000F507B">
      <w:pPr>
        <w:shd w:val="clear" w:color="auto" w:fill="999999"/>
        <w:spacing w:after="0"/>
        <w:rPr>
          <w:rFonts w:ascii="Lato" w:hAnsi="Lato" w:cs="Arial"/>
          <w:color w:val="FFFFFF" w:themeColor="background1"/>
          <w:sz w:val="12"/>
        </w:rPr>
      </w:pPr>
      <w:r w:rsidRPr="000F507B">
        <w:rPr>
          <w:rFonts w:ascii="Lato" w:hAnsi="Lato" w:cs="Arial"/>
          <w:b/>
          <w:color w:val="FFFFFF" w:themeColor="background1"/>
          <w:sz w:val="20"/>
          <w:szCs w:val="20"/>
        </w:rPr>
        <w:t>SUPPLIER STANDARD</w:t>
      </w:r>
      <w:r w:rsidR="003547D8" w:rsidRPr="000F507B">
        <w:rPr>
          <w:rFonts w:ascii="Lato" w:hAnsi="Lato" w:cs="Arial"/>
          <w:b/>
          <w:color w:val="FFFFFF" w:themeColor="background1"/>
          <w:sz w:val="20"/>
          <w:szCs w:val="20"/>
        </w:rPr>
        <w:t xml:space="preserve"> </w:t>
      </w:r>
      <w:r w:rsidR="00AF0B4B" w:rsidRPr="000F507B">
        <w:rPr>
          <w:rFonts w:ascii="Lato" w:hAnsi="Lato" w:cs="Arial"/>
          <w:b/>
          <w:color w:val="FFFFFF" w:themeColor="background1"/>
          <w:sz w:val="20"/>
          <w:szCs w:val="20"/>
        </w:rPr>
        <w:t>6</w:t>
      </w:r>
      <w:r w:rsidR="0076031A" w:rsidRPr="000F507B">
        <w:rPr>
          <w:rFonts w:ascii="Lato" w:hAnsi="Lato" w:cs="Arial"/>
          <w:b/>
          <w:color w:val="FFFFFF" w:themeColor="background1"/>
          <w:sz w:val="20"/>
          <w:szCs w:val="20"/>
        </w:rPr>
        <w:t xml:space="preserve"> - </w:t>
      </w:r>
      <w:r w:rsidR="003547D8" w:rsidRPr="000F507B">
        <w:rPr>
          <w:rFonts w:ascii="Lato" w:hAnsi="Lato" w:cs="Arial"/>
          <w:b/>
          <w:color w:val="FFFFFF" w:themeColor="background1"/>
          <w:sz w:val="20"/>
          <w:szCs w:val="20"/>
        </w:rPr>
        <w:t>SAFEG</w:t>
      </w:r>
      <w:bookmarkStart w:id="6" w:name="Section5ChildSafeguarding"/>
      <w:bookmarkEnd w:id="6"/>
      <w:r w:rsidR="003547D8" w:rsidRPr="000F507B">
        <w:rPr>
          <w:rFonts w:ascii="Lato" w:hAnsi="Lato" w:cs="Arial"/>
          <w:b/>
          <w:color w:val="FFFFFF" w:themeColor="background1"/>
          <w:sz w:val="20"/>
          <w:szCs w:val="20"/>
        </w:rPr>
        <w:t>UARDING</w:t>
      </w:r>
      <w:r w:rsidR="00571CF2" w:rsidRPr="000F507B">
        <w:rPr>
          <w:rFonts w:ascii="Lato" w:hAnsi="Lato" w:cs="Arial"/>
          <w:color w:val="FFFFFF" w:themeColor="background1"/>
          <w:sz w:val="12"/>
        </w:rPr>
        <w:t xml:space="preserve"> </w:t>
      </w:r>
    </w:p>
    <w:p w14:paraId="43ADC3CA" w14:textId="36EF9F99" w:rsidR="002B6269" w:rsidRPr="008E61F8" w:rsidRDefault="00446343" w:rsidP="002B6269">
      <w:pPr>
        <w:pStyle w:val="ListParagraph"/>
        <w:numPr>
          <w:ilvl w:val="1"/>
          <w:numId w:val="22"/>
        </w:numPr>
        <w:spacing w:after="0"/>
        <w:rPr>
          <w:rFonts w:ascii="Lato" w:hAnsi="Lato" w:cs="Arial"/>
          <w:b/>
          <w:sz w:val="19"/>
          <w:szCs w:val="19"/>
        </w:rPr>
      </w:pPr>
      <w:r>
        <w:rPr>
          <w:rFonts w:ascii="Lato" w:hAnsi="Lato" w:cs="Arial"/>
          <w:b/>
          <w:sz w:val="19"/>
          <w:szCs w:val="19"/>
        </w:rPr>
        <w:t>CHILD</w:t>
      </w:r>
      <w:r w:rsidR="00A21E77">
        <w:rPr>
          <w:rStyle w:val="FootnoteReference"/>
          <w:rFonts w:ascii="Lato" w:hAnsi="Lato" w:cs="Arial"/>
          <w:sz w:val="12"/>
        </w:rPr>
        <w:footnoteReference w:id="7"/>
      </w:r>
      <w:r>
        <w:rPr>
          <w:rFonts w:ascii="Lato" w:hAnsi="Lato" w:cs="Arial"/>
          <w:b/>
          <w:sz w:val="19"/>
          <w:szCs w:val="19"/>
        </w:rPr>
        <w:t xml:space="preserve"> AND ADULT SAFEGUARDING</w:t>
      </w:r>
    </w:p>
    <w:p w14:paraId="22E30AC2" w14:textId="45B6B24C" w:rsidR="00544C0D" w:rsidRPr="008E61F8" w:rsidRDefault="0055623A" w:rsidP="008238DE">
      <w:pPr>
        <w:pStyle w:val="ListParagraph"/>
        <w:numPr>
          <w:ilvl w:val="2"/>
          <w:numId w:val="22"/>
        </w:numPr>
        <w:spacing w:after="0"/>
        <w:ind w:left="737" w:hanging="567"/>
        <w:rPr>
          <w:rFonts w:ascii="Lato" w:hAnsi="Lato" w:cs="Arial"/>
          <w:sz w:val="19"/>
          <w:szCs w:val="19"/>
        </w:rPr>
      </w:pPr>
      <w:r w:rsidRPr="008E61F8">
        <w:rPr>
          <w:rFonts w:ascii="Lato" w:hAnsi="Lato" w:cs="Arial"/>
          <w:b/>
          <w:bCs/>
          <w:i/>
          <w:iCs/>
          <w:sz w:val="19"/>
          <w:szCs w:val="19"/>
        </w:rPr>
        <w:t>Must</w:t>
      </w:r>
      <w:r w:rsidRPr="008E61F8" w:rsidDel="00905379">
        <w:rPr>
          <w:rFonts w:ascii="Lato" w:hAnsi="Lato" w:cs="Arial"/>
          <w:sz w:val="19"/>
          <w:szCs w:val="19"/>
        </w:rPr>
        <w:t xml:space="preserve"> </w:t>
      </w:r>
      <w:r w:rsidR="00905379" w:rsidRPr="008E61F8">
        <w:rPr>
          <w:rFonts w:ascii="Lato" w:hAnsi="Lato" w:cs="Arial"/>
          <w:sz w:val="19"/>
          <w:szCs w:val="19"/>
        </w:rPr>
        <w:t>comply</w:t>
      </w:r>
      <w:r w:rsidR="00544C0D" w:rsidRPr="008E61F8">
        <w:rPr>
          <w:rFonts w:ascii="Lato" w:hAnsi="Lato" w:cs="Arial"/>
          <w:sz w:val="19"/>
          <w:szCs w:val="19"/>
        </w:rPr>
        <w:t xml:space="preserve"> with all relevant laws and regulations including ‘</w:t>
      </w:r>
      <w:r w:rsidR="00544C0D" w:rsidRPr="002A28F0">
        <w:rPr>
          <w:rFonts w:ascii="Lato" w:hAnsi="Lato" w:cs="Arial"/>
          <w:i/>
          <w:iCs/>
          <w:sz w:val="19"/>
          <w:szCs w:val="19"/>
        </w:rPr>
        <w:t>Unite</w:t>
      </w:r>
      <w:r w:rsidR="00C1738A" w:rsidRPr="002A28F0">
        <w:rPr>
          <w:rFonts w:ascii="Lato" w:hAnsi="Lato" w:cs="Arial"/>
          <w:i/>
          <w:iCs/>
          <w:sz w:val="19"/>
          <w:szCs w:val="19"/>
        </w:rPr>
        <w:t>d Nations Convention on the Rights</w:t>
      </w:r>
      <w:r w:rsidR="00544C0D" w:rsidRPr="002A28F0">
        <w:rPr>
          <w:rFonts w:ascii="Lato" w:hAnsi="Lato" w:cs="Arial"/>
          <w:i/>
          <w:iCs/>
          <w:sz w:val="19"/>
          <w:szCs w:val="19"/>
        </w:rPr>
        <w:t xml:space="preserve"> of the Child</w:t>
      </w:r>
      <w:r w:rsidR="00544C0D" w:rsidRPr="008E61F8">
        <w:rPr>
          <w:rFonts w:ascii="Lato" w:hAnsi="Lato" w:cs="Arial"/>
          <w:sz w:val="19"/>
          <w:szCs w:val="19"/>
        </w:rPr>
        <w:t>’, ‘</w:t>
      </w:r>
      <w:r w:rsidR="00544C0D" w:rsidRPr="002A28F0">
        <w:rPr>
          <w:rFonts w:ascii="Lato" w:hAnsi="Lato" w:cs="Arial"/>
          <w:i/>
          <w:iCs/>
          <w:sz w:val="19"/>
          <w:szCs w:val="19"/>
        </w:rPr>
        <w:t>International Labour Standards on Child Labour &amp; Forced Labour</w:t>
      </w:r>
      <w:r w:rsidR="00544C0D" w:rsidRPr="008E61F8">
        <w:rPr>
          <w:rFonts w:ascii="Lato" w:hAnsi="Lato" w:cs="Arial"/>
          <w:sz w:val="19"/>
          <w:szCs w:val="19"/>
        </w:rPr>
        <w:t xml:space="preserve">’ etc. </w:t>
      </w:r>
    </w:p>
    <w:p w14:paraId="7742521D" w14:textId="44C67520" w:rsidR="005E1856" w:rsidRPr="00446343" w:rsidRDefault="0055623A" w:rsidP="008238DE">
      <w:pPr>
        <w:pStyle w:val="ListParagraph"/>
        <w:numPr>
          <w:ilvl w:val="2"/>
          <w:numId w:val="22"/>
        </w:numPr>
        <w:spacing w:after="0"/>
        <w:ind w:left="737" w:hanging="567"/>
        <w:rPr>
          <w:rFonts w:ascii="Lato" w:hAnsi="Lato" w:cs="Arial"/>
          <w:sz w:val="19"/>
          <w:szCs w:val="19"/>
        </w:rPr>
      </w:pPr>
      <w:r w:rsidRPr="008E61F8">
        <w:rPr>
          <w:rFonts w:ascii="Lato" w:hAnsi="Lato" w:cs="Arial"/>
          <w:b/>
          <w:bCs/>
          <w:i/>
          <w:iCs/>
          <w:sz w:val="19"/>
          <w:szCs w:val="19"/>
        </w:rPr>
        <w:t>Must</w:t>
      </w:r>
      <w:r w:rsidRPr="008E61F8" w:rsidDel="00905379">
        <w:rPr>
          <w:rFonts w:ascii="Lato" w:hAnsi="Lato" w:cs="Arial"/>
          <w:sz w:val="19"/>
          <w:szCs w:val="19"/>
        </w:rPr>
        <w:t xml:space="preserve"> </w:t>
      </w:r>
      <w:r w:rsidR="00905379" w:rsidRPr="008E61F8">
        <w:rPr>
          <w:rFonts w:ascii="Lato" w:hAnsi="Lato" w:cs="Arial"/>
          <w:sz w:val="19"/>
          <w:szCs w:val="19"/>
        </w:rPr>
        <w:t>complete</w:t>
      </w:r>
      <w:r w:rsidR="002B6269" w:rsidRPr="008E61F8">
        <w:rPr>
          <w:rFonts w:ascii="Lato" w:hAnsi="Lato" w:cs="Arial"/>
          <w:sz w:val="19"/>
          <w:szCs w:val="19"/>
        </w:rPr>
        <w:t xml:space="preserve"> vetting</w:t>
      </w:r>
      <w:r w:rsidR="00BC5FEE" w:rsidRPr="008E61F8">
        <w:rPr>
          <w:rFonts w:ascii="Lato" w:hAnsi="Lato" w:cs="Arial"/>
          <w:sz w:val="19"/>
          <w:szCs w:val="19"/>
        </w:rPr>
        <w:t xml:space="preserve"> </w:t>
      </w:r>
      <w:r w:rsidR="002B6269" w:rsidRPr="008E61F8">
        <w:rPr>
          <w:rFonts w:ascii="Lato" w:hAnsi="Lato" w:cs="Arial"/>
          <w:sz w:val="19"/>
          <w:szCs w:val="19"/>
        </w:rPr>
        <w:t>/</w:t>
      </w:r>
      <w:r w:rsidR="00BC5FEE" w:rsidRPr="008E61F8">
        <w:rPr>
          <w:rFonts w:ascii="Lato" w:hAnsi="Lato" w:cs="Arial"/>
          <w:sz w:val="19"/>
          <w:szCs w:val="19"/>
        </w:rPr>
        <w:t xml:space="preserve"> </w:t>
      </w:r>
      <w:r w:rsidR="002B6269" w:rsidRPr="00446343">
        <w:rPr>
          <w:rFonts w:ascii="Lato" w:hAnsi="Lato" w:cs="Arial"/>
          <w:sz w:val="19"/>
          <w:szCs w:val="19"/>
        </w:rPr>
        <w:t xml:space="preserve">background checks on all </w:t>
      </w:r>
      <w:r w:rsidR="00397B7E" w:rsidRPr="00446343">
        <w:rPr>
          <w:rFonts w:ascii="Lato" w:hAnsi="Lato" w:cs="Arial"/>
          <w:sz w:val="19"/>
          <w:szCs w:val="19"/>
        </w:rPr>
        <w:t xml:space="preserve">perspective </w:t>
      </w:r>
      <w:r w:rsidR="002B6269" w:rsidRPr="00446343">
        <w:rPr>
          <w:rFonts w:ascii="Lato" w:hAnsi="Lato" w:cs="Arial"/>
          <w:sz w:val="19"/>
          <w:szCs w:val="19"/>
        </w:rPr>
        <w:t>staff (</w:t>
      </w:r>
      <w:r w:rsidR="002B6269" w:rsidRPr="002A28F0">
        <w:rPr>
          <w:rFonts w:ascii="Lato" w:hAnsi="Lato" w:cs="Arial"/>
          <w:iCs/>
          <w:sz w:val="19"/>
          <w:szCs w:val="19"/>
        </w:rPr>
        <w:t>permanent / temporary / casual</w:t>
      </w:r>
      <w:r w:rsidR="002B6269" w:rsidRPr="00446343">
        <w:rPr>
          <w:rFonts w:ascii="Lato" w:hAnsi="Lato" w:cs="Arial"/>
          <w:sz w:val="19"/>
          <w:szCs w:val="19"/>
        </w:rPr>
        <w:t>) during recruitment.</w:t>
      </w:r>
    </w:p>
    <w:p w14:paraId="08839998" w14:textId="0161F7FE" w:rsidR="005E1856" w:rsidRPr="002A28F0" w:rsidRDefault="00FD69A2" w:rsidP="008238DE">
      <w:pPr>
        <w:pStyle w:val="ListParagraph"/>
        <w:numPr>
          <w:ilvl w:val="2"/>
          <w:numId w:val="22"/>
        </w:numPr>
        <w:spacing w:after="0"/>
        <w:ind w:left="737" w:hanging="567"/>
        <w:rPr>
          <w:rFonts w:ascii="Lato" w:hAnsi="Lato" w:cs="Arial"/>
          <w:sz w:val="19"/>
          <w:szCs w:val="19"/>
        </w:rPr>
      </w:pPr>
      <w:r w:rsidRPr="002A28F0">
        <w:rPr>
          <w:rFonts w:ascii="Lato" w:hAnsi="Lato" w:cs="Arial"/>
          <w:i/>
          <w:iCs/>
          <w:sz w:val="19"/>
          <w:szCs w:val="19"/>
        </w:rPr>
        <w:t>Should</w:t>
      </w:r>
      <w:r w:rsidR="0055623A" w:rsidRPr="002A28F0" w:rsidDel="00905379">
        <w:rPr>
          <w:rFonts w:ascii="Lato" w:hAnsi="Lato" w:cs="Arial"/>
          <w:sz w:val="19"/>
          <w:szCs w:val="19"/>
        </w:rPr>
        <w:t xml:space="preserve"> </w:t>
      </w:r>
      <w:r w:rsidR="00905379" w:rsidRPr="002A28F0">
        <w:rPr>
          <w:rFonts w:ascii="Lato" w:hAnsi="Lato" w:cs="Arial"/>
          <w:sz w:val="19"/>
          <w:szCs w:val="19"/>
        </w:rPr>
        <w:t>ensure</w:t>
      </w:r>
      <w:r w:rsidR="002B6269" w:rsidRPr="002A28F0">
        <w:rPr>
          <w:rFonts w:ascii="Lato" w:hAnsi="Lato" w:cs="Arial"/>
          <w:sz w:val="19"/>
          <w:szCs w:val="19"/>
        </w:rPr>
        <w:t xml:space="preserve"> staff are aware of th</w:t>
      </w:r>
      <w:r w:rsidR="005C7EB3" w:rsidRPr="002A28F0">
        <w:rPr>
          <w:rFonts w:ascii="Lato" w:hAnsi="Lato" w:cs="Arial"/>
          <w:sz w:val="19"/>
          <w:szCs w:val="19"/>
        </w:rPr>
        <w:t>e Safeguarding</w:t>
      </w:r>
      <w:r w:rsidR="002B6269" w:rsidRPr="002A28F0">
        <w:rPr>
          <w:rFonts w:ascii="Lato" w:hAnsi="Lato" w:cs="Arial"/>
          <w:sz w:val="19"/>
          <w:szCs w:val="19"/>
        </w:rPr>
        <w:t xml:space="preserve"> </w:t>
      </w:r>
      <w:r w:rsidR="009F7D39">
        <w:rPr>
          <w:rFonts w:ascii="Lato" w:hAnsi="Lato" w:cs="Arial"/>
          <w:sz w:val="19"/>
          <w:szCs w:val="19"/>
        </w:rPr>
        <w:t>Code of Conduct</w:t>
      </w:r>
      <w:r w:rsidR="004B42BA" w:rsidRPr="002A28F0">
        <w:rPr>
          <w:rStyle w:val="FootnoteReference"/>
          <w:rFonts w:ascii="Lato" w:hAnsi="Lato" w:cs="Arial"/>
          <w:sz w:val="19"/>
          <w:szCs w:val="19"/>
        </w:rPr>
        <w:footnoteReference w:id="8"/>
      </w:r>
      <w:r w:rsidR="002B6269" w:rsidRPr="002A28F0">
        <w:rPr>
          <w:rFonts w:ascii="Lato" w:hAnsi="Lato" w:cs="Arial"/>
          <w:sz w:val="19"/>
          <w:szCs w:val="19"/>
        </w:rPr>
        <w:t xml:space="preserve"> and participate in Safeguarding trainings provided by </w:t>
      </w:r>
      <w:r w:rsidR="007E6A67" w:rsidRPr="009F7D39">
        <w:rPr>
          <w:rFonts w:ascii="Lato" w:hAnsi="Lato" w:cs="Arial"/>
          <w:color w:val="FF0000"/>
          <w:sz w:val="19"/>
          <w:szCs w:val="19"/>
        </w:rPr>
        <w:t>[ORGANISATION’S NAME]</w:t>
      </w:r>
      <w:r w:rsidR="007D4C5D" w:rsidRPr="009F7D39">
        <w:rPr>
          <w:rFonts w:ascii="Lato" w:hAnsi="Lato" w:cs="Arial"/>
          <w:color w:val="FF0000"/>
          <w:sz w:val="19"/>
          <w:szCs w:val="19"/>
        </w:rPr>
        <w:t xml:space="preserve"> </w:t>
      </w:r>
      <w:r w:rsidR="007D4C5D" w:rsidRPr="002A28F0">
        <w:rPr>
          <w:rFonts w:ascii="Lato" w:hAnsi="Lato" w:cs="Arial"/>
          <w:sz w:val="19"/>
          <w:szCs w:val="19"/>
        </w:rPr>
        <w:t>when offered</w:t>
      </w:r>
      <w:r w:rsidR="002B6269" w:rsidRPr="002A28F0">
        <w:rPr>
          <w:rFonts w:ascii="Lato" w:hAnsi="Lato" w:cs="Arial"/>
          <w:sz w:val="19"/>
          <w:szCs w:val="19"/>
        </w:rPr>
        <w:t>.</w:t>
      </w:r>
    </w:p>
    <w:p w14:paraId="2A9522E3" w14:textId="556A0490" w:rsidR="005E1856" w:rsidRPr="008E61F8" w:rsidRDefault="0055623A" w:rsidP="008238DE">
      <w:pPr>
        <w:pStyle w:val="ListParagraph"/>
        <w:numPr>
          <w:ilvl w:val="2"/>
          <w:numId w:val="22"/>
        </w:numPr>
        <w:spacing w:after="0"/>
        <w:ind w:left="737" w:hanging="567"/>
        <w:rPr>
          <w:rFonts w:ascii="Lato" w:hAnsi="Lato" w:cs="Arial"/>
          <w:sz w:val="19"/>
          <w:szCs w:val="19"/>
        </w:rPr>
      </w:pPr>
      <w:r w:rsidRPr="008E61F8">
        <w:rPr>
          <w:rFonts w:ascii="Lato" w:hAnsi="Lato" w:cs="Arial"/>
          <w:b/>
          <w:bCs/>
          <w:i/>
          <w:iCs/>
          <w:sz w:val="19"/>
          <w:szCs w:val="19"/>
        </w:rPr>
        <w:t>Must</w:t>
      </w:r>
      <w:r w:rsidRPr="008E61F8" w:rsidDel="00B03B9D">
        <w:rPr>
          <w:rFonts w:ascii="Lato" w:hAnsi="Lato" w:cs="Arial"/>
          <w:sz w:val="19"/>
          <w:szCs w:val="19"/>
        </w:rPr>
        <w:t xml:space="preserve"> </w:t>
      </w:r>
      <w:r w:rsidR="002B6269" w:rsidRPr="008E61F8">
        <w:rPr>
          <w:rFonts w:ascii="Lato" w:hAnsi="Lato" w:cs="Arial"/>
          <w:sz w:val="19"/>
          <w:szCs w:val="19"/>
        </w:rPr>
        <w:t xml:space="preserve">create and maintain a safe and inclusive environment, free from any form of </w:t>
      </w:r>
      <w:r w:rsidR="001B28B9" w:rsidRPr="008E61F8">
        <w:rPr>
          <w:rFonts w:ascii="Lato" w:hAnsi="Lato" w:cs="Arial"/>
          <w:sz w:val="19"/>
          <w:szCs w:val="19"/>
        </w:rPr>
        <w:t xml:space="preserve">discrimination, </w:t>
      </w:r>
      <w:r w:rsidR="002B6269" w:rsidRPr="008E61F8">
        <w:rPr>
          <w:rFonts w:ascii="Lato" w:hAnsi="Lato" w:cs="Arial"/>
          <w:sz w:val="19"/>
          <w:szCs w:val="19"/>
        </w:rPr>
        <w:t xml:space="preserve">exploitation, abuse, harassment, </w:t>
      </w:r>
      <w:r w:rsidR="00580543" w:rsidRPr="008E61F8">
        <w:rPr>
          <w:rFonts w:ascii="Lato" w:hAnsi="Lato" w:cs="Arial"/>
          <w:sz w:val="19"/>
          <w:szCs w:val="19"/>
        </w:rPr>
        <w:t>intimidation,</w:t>
      </w:r>
      <w:r w:rsidR="002B6269" w:rsidRPr="008E61F8">
        <w:rPr>
          <w:rFonts w:ascii="Lato" w:hAnsi="Lato" w:cs="Arial"/>
          <w:sz w:val="19"/>
          <w:szCs w:val="19"/>
        </w:rPr>
        <w:t xml:space="preserve"> and bullying.</w:t>
      </w:r>
    </w:p>
    <w:p w14:paraId="73B8C4EE" w14:textId="79BD25BE" w:rsidR="00014FB7" w:rsidRPr="008E61F8" w:rsidRDefault="00014FB7" w:rsidP="005E1856">
      <w:pPr>
        <w:spacing w:after="0"/>
        <w:rPr>
          <w:rFonts w:ascii="Lato" w:hAnsi="Lato" w:cs="Arial"/>
          <w:sz w:val="12"/>
          <w:szCs w:val="19"/>
        </w:rPr>
      </w:pPr>
    </w:p>
    <w:p w14:paraId="21436179" w14:textId="0194FC10" w:rsidR="002B6269" w:rsidRPr="008E61F8" w:rsidRDefault="00446343" w:rsidP="002B6269">
      <w:pPr>
        <w:pStyle w:val="ListParagraph"/>
        <w:numPr>
          <w:ilvl w:val="1"/>
          <w:numId w:val="22"/>
        </w:numPr>
        <w:spacing w:after="0"/>
        <w:rPr>
          <w:rFonts w:ascii="Lato" w:hAnsi="Lato" w:cs="Arial"/>
          <w:sz w:val="19"/>
          <w:szCs w:val="19"/>
        </w:rPr>
      </w:pPr>
      <w:r>
        <w:rPr>
          <w:rFonts w:ascii="Lato" w:hAnsi="Lato" w:cs="Arial"/>
          <w:b/>
          <w:sz w:val="19"/>
          <w:szCs w:val="19"/>
        </w:rPr>
        <w:t>EXPLOITATION, ABUSE AND</w:t>
      </w:r>
      <w:r w:rsidR="00544C0D" w:rsidRPr="008E61F8">
        <w:rPr>
          <w:rFonts w:ascii="Lato" w:hAnsi="Lato" w:cs="Arial"/>
          <w:b/>
          <w:sz w:val="19"/>
          <w:szCs w:val="19"/>
        </w:rPr>
        <w:t xml:space="preserve"> HARM </w:t>
      </w:r>
    </w:p>
    <w:p w14:paraId="4DD51B92" w14:textId="7DB6E754" w:rsidR="00544C0D" w:rsidRPr="008E61F8" w:rsidRDefault="0055623A" w:rsidP="008238DE">
      <w:pPr>
        <w:pStyle w:val="ListParagraph"/>
        <w:numPr>
          <w:ilvl w:val="2"/>
          <w:numId w:val="22"/>
        </w:numPr>
        <w:spacing w:after="0"/>
        <w:ind w:left="737" w:hanging="567"/>
        <w:rPr>
          <w:rFonts w:ascii="Lato" w:hAnsi="Lato" w:cs="Arial"/>
          <w:sz w:val="19"/>
          <w:szCs w:val="19"/>
        </w:rPr>
      </w:pPr>
      <w:r w:rsidRPr="008E61F8">
        <w:rPr>
          <w:rFonts w:ascii="Lato" w:hAnsi="Lato" w:cs="Arial"/>
          <w:b/>
          <w:bCs/>
          <w:i/>
          <w:iCs/>
          <w:sz w:val="19"/>
          <w:szCs w:val="19"/>
        </w:rPr>
        <w:t>Must</w:t>
      </w:r>
      <w:r w:rsidRPr="008E61F8" w:rsidDel="0055623A">
        <w:rPr>
          <w:rFonts w:ascii="Lato" w:hAnsi="Lato" w:cs="Arial"/>
          <w:sz w:val="19"/>
          <w:szCs w:val="19"/>
        </w:rPr>
        <w:t xml:space="preserve"> </w:t>
      </w:r>
      <w:r w:rsidRPr="008E61F8">
        <w:rPr>
          <w:rFonts w:ascii="Lato" w:hAnsi="Lato" w:cs="Arial"/>
          <w:sz w:val="19"/>
          <w:szCs w:val="19"/>
        </w:rPr>
        <w:t>ensure</w:t>
      </w:r>
      <w:r w:rsidR="00544C0D" w:rsidRPr="008E61F8">
        <w:rPr>
          <w:rFonts w:ascii="Lato" w:hAnsi="Lato" w:cs="Arial"/>
          <w:sz w:val="19"/>
          <w:szCs w:val="19"/>
        </w:rPr>
        <w:t xml:space="preserve"> no staff </w:t>
      </w:r>
      <w:r w:rsidR="007B6C13" w:rsidRPr="008E61F8">
        <w:rPr>
          <w:rFonts w:ascii="Lato" w:hAnsi="Lato" w:cs="Arial"/>
          <w:sz w:val="19"/>
          <w:szCs w:val="19"/>
        </w:rPr>
        <w:t xml:space="preserve">is </w:t>
      </w:r>
      <w:r w:rsidR="00544C0D" w:rsidRPr="008E61F8">
        <w:rPr>
          <w:rFonts w:ascii="Lato" w:hAnsi="Lato" w:cs="Arial"/>
          <w:sz w:val="19"/>
          <w:szCs w:val="19"/>
        </w:rPr>
        <w:t xml:space="preserve">left alone with a child </w:t>
      </w:r>
      <w:r w:rsidR="005374D2" w:rsidRPr="008E61F8">
        <w:rPr>
          <w:rFonts w:ascii="Lato" w:hAnsi="Lato" w:cs="Arial"/>
          <w:sz w:val="19"/>
          <w:szCs w:val="19"/>
        </w:rPr>
        <w:t>in</w:t>
      </w:r>
      <w:r w:rsidR="00544C0D" w:rsidRPr="008E61F8">
        <w:rPr>
          <w:rFonts w:ascii="Lato" w:hAnsi="Lato" w:cs="Arial"/>
          <w:sz w:val="19"/>
          <w:szCs w:val="19"/>
        </w:rPr>
        <w:t xml:space="preserve"> the course of them delivering goods</w:t>
      </w:r>
      <w:r w:rsidR="00335F9D" w:rsidRPr="008E61F8">
        <w:rPr>
          <w:rFonts w:ascii="Lato" w:hAnsi="Lato" w:cs="Arial"/>
          <w:sz w:val="19"/>
          <w:szCs w:val="19"/>
        </w:rPr>
        <w:t xml:space="preserve"> </w:t>
      </w:r>
      <w:r w:rsidR="00544C0D" w:rsidRPr="008E61F8">
        <w:rPr>
          <w:rFonts w:ascii="Lato" w:hAnsi="Lato" w:cs="Arial"/>
          <w:sz w:val="19"/>
          <w:szCs w:val="19"/>
        </w:rPr>
        <w:t>/</w:t>
      </w:r>
      <w:r w:rsidR="00335F9D" w:rsidRPr="008E61F8">
        <w:rPr>
          <w:rFonts w:ascii="Lato" w:hAnsi="Lato" w:cs="Arial"/>
          <w:sz w:val="19"/>
          <w:szCs w:val="19"/>
        </w:rPr>
        <w:t xml:space="preserve"> </w:t>
      </w:r>
      <w:r w:rsidR="00544C0D" w:rsidRPr="008E61F8">
        <w:rPr>
          <w:rFonts w:ascii="Lato" w:hAnsi="Lato" w:cs="Arial"/>
          <w:sz w:val="19"/>
          <w:szCs w:val="19"/>
        </w:rPr>
        <w:t xml:space="preserve">services to </w:t>
      </w:r>
      <w:r w:rsidR="007E6A67" w:rsidRPr="009F7D39">
        <w:rPr>
          <w:rFonts w:ascii="Lato" w:hAnsi="Lato" w:cs="Arial"/>
          <w:color w:val="FF0000"/>
          <w:sz w:val="19"/>
          <w:szCs w:val="19"/>
        </w:rPr>
        <w:t>[ORGANISATION’S NAME]</w:t>
      </w:r>
      <w:r w:rsidR="00544C0D" w:rsidRPr="008E61F8">
        <w:rPr>
          <w:rFonts w:ascii="Lato" w:hAnsi="Lato" w:cs="Arial"/>
          <w:sz w:val="19"/>
          <w:szCs w:val="19"/>
        </w:rPr>
        <w:t>.</w:t>
      </w:r>
    </w:p>
    <w:p w14:paraId="79CAD162" w14:textId="48823CB8" w:rsidR="005E1856" w:rsidRPr="008E61F8" w:rsidRDefault="0055623A" w:rsidP="008238DE">
      <w:pPr>
        <w:pStyle w:val="ListParagraph"/>
        <w:numPr>
          <w:ilvl w:val="2"/>
          <w:numId w:val="22"/>
        </w:numPr>
        <w:spacing w:after="0"/>
        <w:ind w:left="737" w:hanging="567"/>
        <w:rPr>
          <w:rFonts w:ascii="Lato" w:hAnsi="Lato" w:cs="Arial"/>
          <w:sz w:val="19"/>
          <w:szCs w:val="19"/>
        </w:rPr>
      </w:pPr>
      <w:r w:rsidRPr="008E61F8">
        <w:rPr>
          <w:rFonts w:ascii="Lato" w:hAnsi="Lato" w:cs="Arial"/>
          <w:b/>
          <w:bCs/>
          <w:i/>
          <w:iCs/>
          <w:sz w:val="19"/>
          <w:szCs w:val="19"/>
        </w:rPr>
        <w:t>Must</w:t>
      </w:r>
      <w:r w:rsidRPr="008E61F8">
        <w:rPr>
          <w:rFonts w:ascii="Lato" w:hAnsi="Lato" w:cs="Arial"/>
          <w:sz w:val="19"/>
          <w:szCs w:val="19"/>
        </w:rPr>
        <w:t xml:space="preserve"> ensure</w:t>
      </w:r>
      <w:r w:rsidR="001623D6" w:rsidRPr="008E61F8">
        <w:rPr>
          <w:rFonts w:ascii="Lato" w:hAnsi="Lato" w:cs="Arial"/>
          <w:sz w:val="19"/>
          <w:szCs w:val="19"/>
        </w:rPr>
        <w:t xml:space="preserve"> that n</w:t>
      </w:r>
      <w:r w:rsidR="002B6269" w:rsidRPr="008E61F8">
        <w:rPr>
          <w:rFonts w:ascii="Lato" w:hAnsi="Lato" w:cs="Arial"/>
          <w:sz w:val="19"/>
          <w:szCs w:val="19"/>
        </w:rPr>
        <w:t>o one shall be subjected to behaviour that has the purpose or effect of violating their dignity or creating an intimidating, hostile, degrading, humiliating or offensive environment.</w:t>
      </w:r>
    </w:p>
    <w:p w14:paraId="5810F62A" w14:textId="20071D79" w:rsidR="005E1856" w:rsidRPr="008E61F8" w:rsidRDefault="0055623A" w:rsidP="008238DE">
      <w:pPr>
        <w:pStyle w:val="ListParagraph"/>
        <w:numPr>
          <w:ilvl w:val="2"/>
          <w:numId w:val="22"/>
        </w:numPr>
        <w:spacing w:after="0"/>
        <w:ind w:left="737" w:hanging="567"/>
        <w:rPr>
          <w:rFonts w:ascii="Lato" w:hAnsi="Lato" w:cs="Arial"/>
          <w:sz w:val="19"/>
          <w:szCs w:val="19"/>
        </w:rPr>
      </w:pPr>
      <w:r w:rsidRPr="008E61F8">
        <w:rPr>
          <w:rFonts w:ascii="Lato" w:hAnsi="Lato" w:cs="Arial"/>
          <w:b/>
          <w:bCs/>
          <w:i/>
          <w:iCs/>
          <w:sz w:val="19"/>
          <w:szCs w:val="19"/>
        </w:rPr>
        <w:t>Must</w:t>
      </w:r>
      <w:r w:rsidRPr="008E61F8" w:rsidDel="0055623A">
        <w:rPr>
          <w:rFonts w:ascii="Lato" w:hAnsi="Lato" w:cs="Arial"/>
          <w:sz w:val="19"/>
          <w:szCs w:val="19"/>
        </w:rPr>
        <w:t xml:space="preserve"> </w:t>
      </w:r>
      <w:r w:rsidRPr="008E61F8">
        <w:rPr>
          <w:rFonts w:ascii="Lato" w:hAnsi="Lato" w:cs="Arial"/>
          <w:sz w:val="19"/>
          <w:szCs w:val="19"/>
        </w:rPr>
        <w:t>n</w:t>
      </w:r>
      <w:r w:rsidR="00557549" w:rsidRPr="008E61F8">
        <w:rPr>
          <w:rFonts w:ascii="Lato" w:hAnsi="Lato" w:cs="Arial"/>
          <w:sz w:val="19"/>
          <w:szCs w:val="19"/>
        </w:rPr>
        <w:t xml:space="preserve">ote </w:t>
      </w:r>
      <w:r w:rsidR="00222314" w:rsidRPr="008E61F8">
        <w:rPr>
          <w:rFonts w:ascii="Lato" w:hAnsi="Lato" w:cs="Arial"/>
          <w:sz w:val="19"/>
          <w:szCs w:val="19"/>
        </w:rPr>
        <w:t xml:space="preserve">that </w:t>
      </w:r>
      <w:r w:rsidR="008B00C1" w:rsidRPr="008E61F8">
        <w:rPr>
          <w:rFonts w:ascii="Lato" w:hAnsi="Lato" w:cs="Arial"/>
          <w:sz w:val="19"/>
          <w:szCs w:val="19"/>
        </w:rPr>
        <w:t>s</w:t>
      </w:r>
      <w:r w:rsidR="00D92D09" w:rsidRPr="008E61F8">
        <w:rPr>
          <w:rFonts w:ascii="Lato" w:hAnsi="Lato" w:cs="Arial"/>
          <w:sz w:val="19"/>
          <w:szCs w:val="19"/>
        </w:rPr>
        <w:t xml:space="preserve">exual activity with persons under the age of 18 is prohibited, regardless of the </w:t>
      </w:r>
      <w:r w:rsidR="0043153A" w:rsidRPr="008E61F8">
        <w:rPr>
          <w:rFonts w:ascii="Lato" w:hAnsi="Lato" w:cs="Arial"/>
          <w:sz w:val="19"/>
          <w:szCs w:val="19"/>
        </w:rPr>
        <w:t xml:space="preserve">local </w:t>
      </w:r>
      <w:r w:rsidR="00D92D09" w:rsidRPr="008E61F8">
        <w:rPr>
          <w:rFonts w:ascii="Lato" w:hAnsi="Lato" w:cs="Arial"/>
          <w:sz w:val="19"/>
          <w:szCs w:val="19"/>
        </w:rPr>
        <w:t>age of minority</w:t>
      </w:r>
      <w:r w:rsidR="00BC5FEE" w:rsidRPr="008E61F8">
        <w:rPr>
          <w:rFonts w:ascii="Lato" w:hAnsi="Lato" w:cs="Arial"/>
          <w:sz w:val="19"/>
          <w:szCs w:val="19"/>
        </w:rPr>
        <w:t xml:space="preserve"> </w:t>
      </w:r>
      <w:r w:rsidR="0043153A" w:rsidRPr="008E61F8">
        <w:rPr>
          <w:rFonts w:ascii="Lato" w:hAnsi="Lato" w:cs="Arial"/>
          <w:sz w:val="19"/>
          <w:szCs w:val="19"/>
        </w:rPr>
        <w:t>/</w:t>
      </w:r>
      <w:r w:rsidR="00BC5FEE" w:rsidRPr="008E61F8">
        <w:rPr>
          <w:rFonts w:ascii="Lato" w:hAnsi="Lato" w:cs="Arial"/>
          <w:sz w:val="19"/>
          <w:szCs w:val="19"/>
        </w:rPr>
        <w:t xml:space="preserve"> </w:t>
      </w:r>
      <w:r w:rsidR="00D92D09" w:rsidRPr="008E61F8">
        <w:rPr>
          <w:rFonts w:ascii="Lato" w:hAnsi="Lato" w:cs="Arial"/>
          <w:sz w:val="19"/>
          <w:szCs w:val="19"/>
        </w:rPr>
        <w:t>consent. Mistaken belief in the age of a person is not considered a defence.</w:t>
      </w:r>
    </w:p>
    <w:p w14:paraId="6EE3EC27" w14:textId="1BAE87AB" w:rsidR="005E1856" w:rsidRPr="008E61F8" w:rsidRDefault="0055623A" w:rsidP="008238DE">
      <w:pPr>
        <w:pStyle w:val="ListParagraph"/>
        <w:numPr>
          <w:ilvl w:val="2"/>
          <w:numId w:val="22"/>
        </w:numPr>
        <w:spacing w:after="0"/>
        <w:ind w:left="737" w:hanging="567"/>
        <w:rPr>
          <w:rFonts w:ascii="Lato" w:hAnsi="Lato" w:cs="Arial"/>
          <w:sz w:val="19"/>
          <w:szCs w:val="19"/>
        </w:rPr>
      </w:pPr>
      <w:r w:rsidRPr="008E61F8">
        <w:rPr>
          <w:rFonts w:ascii="Lato" w:hAnsi="Lato" w:cs="Arial"/>
          <w:b/>
          <w:bCs/>
          <w:i/>
          <w:iCs/>
          <w:sz w:val="19"/>
          <w:szCs w:val="19"/>
        </w:rPr>
        <w:t>Must</w:t>
      </w:r>
      <w:r w:rsidR="003547D8" w:rsidRPr="008E61F8">
        <w:rPr>
          <w:rFonts w:ascii="Lato" w:hAnsi="Lato" w:cs="Arial"/>
          <w:sz w:val="19"/>
          <w:szCs w:val="19"/>
        </w:rPr>
        <w:t xml:space="preserve"> not physically, sexually or emotionally harm, or threaten to harm any child</w:t>
      </w:r>
      <w:r w:rsidR="00D92D09" w:rsidRPr="008E61F8">
        <w:rPr>
          <w:rFonts w:ascii="Lato" w:hAnsi="Lato" w:cs="Arial"/>
          <w:sz w:val="19"/>
          <w:szCs w:val="19"/>
        </w:rPr>
        <w:t xml:space="preserve"> or adult</w:t>
      </w:r>
      <w:r w:rsidR="00C976BD" w:rsidRPr="008E61F8">
        <w:rPr>
          <w:rFonts w:ascii="Lato" w:hAnsi="Lato" w:cs="Arial"/>
          <w:sz w:val="19"/>
          <w:szCs w:val="19"/>
        </w:rPr>
        <w:t>.</w:t>
      </w:r>
    </w:p>
    <w:p w14:paraId="42582995" w14:textId="2042C690" w:rsidR="005E1856" w:rsidRPr="008E61F8" w:rsidRDefault="0055623A" w:rsidP="008238DE">
      <w:pPr>
        <w:pStyle w:val="ListParagraph"/>
        <w:numPr>
          <w:ilvl w:val="2"/>
          <w:numId w:val="22"/>
        </w:numPr>
        <w:spacing w:after="0"/>
        <w:ind w:left="737" w:hanging="567"/>
        <w:rPr>
          <w:rFonts w:ascii="Lato" w:hAnsi="Lato" w:cs="Arial"/>
          <w:sz w:val="19"/>
          <w:szCs w:val="19"/>
        </w:rPr>
      </w:pPr>
      <w:r w:rsidRPr="008E61F8">
        <w:rPr>
          <w:rFonts w:ascii="Lato" w:hAnsi="Lato" w:cs="Arial"/>
          <w:b/>
          <w:bCs/>
          <w:i/>
          <w:iCs/>
          <w:sz w:val="19"/>
          <w:szCs w:val="19"/>
        </w:rPr>
        <w:t>Must</w:t>
      </w:r>
      <w:r w:rsidRPr="008E61F8">
        <w:rPr>
          <w:rFonts w:ascii="Lato" w:hAnsi="Lato" w:cs="Arial"/>
          <w:sz w:val="19"/>
          <w:szCs w:val="19"/>
        </w:rPr>
        <w:t xml:space="preserve"> </w:t>
      </w:r>
      <w:r w:rsidR="00D92D09" w:rsidRPr="008E61F8">
        <w:rPr>
          <w:rFonts w:ascii="Lato" w:hAnsi="Lato" w:cs="Arial"/>
          <w:sz w:val="19"/>
          <w:szCs w:val="19"/>
        </w:rPr>
        <w:t xml:space="preserve">not engage in </w:t>
      </w:r>
      <w:r w:rsidR="008105A8" w:rsidRPr="008E61F8">
        <w:rPr>
          <w:rFonts w:ascii="Lato" w:hAnsi="Lato" w:cs="Arial"/>
          <w:sz w:val="19"/>
          <w:szCs w:val="19"/>
        </w:rPr>
        <w:t xml:space="preserve">physical </w:t>
      </w:r>
      <w:r w:rsidR="00D92D09" w:rsidRPr="008E61F8">
        <w:rPr>
          <w:rFonts w:ascii="Lato" w:hAnsi="Lato" w:cs="Arial"/>
          <w:sz w:val="19"/>
          <w:szCs w:val="19"/>
        </w:rPr>
        <w:t xml:space="preserve">abuse, sexual </w:t>
      </w:r>
      <w:r w:rsidR="008105A8" w:rsidRPr="008E61F8">
        <w:rPr>
          <w:rFonts w:ascii="Lato" w:hAnsi="Lato" w:cs="Arial"/>
          <w:sz w:val="19"/>
          <w:szCs w:val="19"/>
        </w:rPr>
        <w:t xml:space="preserve">abuse </w:t>
      </w:r>
      <w:r w:rsidR="00D92D09" w:rsidRPr="008E61F8">
        <w:rPr>
          <w:rFonts w:ascii="Lato" w:hAnsi="Lato" w:cs="Arial"/>
          <w:sz w:val="19"/>
          <w:szCs w:val="19"/>
        </w:rPr>
        <w:t>or harmful beh</w:t>
      </w:r>
      <w:r w:rsidR="00CE2300" w:rsidRPr="008E61F8">
        <w:rPr>
          <w:rFonts w:ascii="Lato" w:hAnsi="Lato" w:cs="Arial"/>
          <w:sz w:val="19"/>
          <w:szCs w:val="19"/>
        </w:rPr>
        <w:t xml:space="preserve">aviour </w:t>
      </w:r>
      <w:r w:rsidR="008105A8" w:rsidRPr="008E61F8">
        <w:rPr>
          <w:rFonts w:ascii="Lato" w:hAnsi="Lato" w:cs="Arial"/>
          <w:sz w:val="19"/>
          <w:szCs w:val="19"/>
        </w:rPr>
        <w:t>towards</w:t>
      </w:r>
      <w:r w:rsidR="00CE2300" w:rsidRPr="008E61F8">
        <w:rPr>
          <w:rFonts w:ascii="Lato" w:hAnsi="Lato" w:cs="Arial"/>
          <w:sz w:val="19"/>
          <w:szCs w:val="19"/>
        </w:rPr>
        <w:t xml:space="preserve"> anyone</w:t>
      </w:r>
      <w:r w:rsidR="00D92D09" w:rsidRPr="008E61F8">
        <w:rPr>
          <w:rFonts w:ascii="Lato" w:hAnsi="Lato" w:cs="Arial"/>
          <w:sz w:val="19"/>
          <w:szCs w:val="19"/>
        </w:rPr>
        <w:t>.</w:t>
      </w:r>
    </w:p>
    <w:p w14:paraId="14B9BA21" w14:textId="3DF0088F" w:rsidR="002B6269" w:rsidRPr="008E61F8" w:rsidRDefault="0055623A" w:rsidP="008238DE">
      <w:pPr>
        <w:pStyle w:val="ListParagraph"/>
        <w:numPr>
          <w:ilvl w:val="2"/>
          <w:numId w:val="22"/>
        </w:numPr>
        <w:spacing w:after="0"/>
        <w:ind w:left="737" w:hanging="567"/>
        <w:rPr>
          <w:rFonts w:ascii="Lato" w:hAnsi="Lato" w:cs="Arial"/>
          <w:sz w:val="19"/>
          <w:szCs w:val="19"/>
        </w:rPr>
      </w:pPr>
      <w:r w:rsidRPr="008E61F8">
        <w:rPr>
          <w:rFonts w:ascii="Lato" w:hAnsi="Lato" w:cs="Arial"/>
          <w:b/>
          <w:bCs/>
          <w:i/>
          <w:iCs/>
          <w:sz w:val="19"/>
          <w:szCs w:val="19"/>
        </w:rPr>
        <w:t>Must</w:t>
      </w:r>
      <w:r w:rsidR="002B6269" w:rsidRPr="008E61F8">
        <w:rPr>
          <w:rFonts w:ascii="Lato" w:hAnsi="Lato" w:cs="Arial"/>
          <w:sz w:val="19"/>
          <w:szCs w:val="19"/>
        </w:rPr>
        <w:t xml:space="preserve"> not engage in any </w:t>
      </w:r>
      <w:r w:rsidR="00671542" w:rsidRPr="008E61F8">
        <w:rPr>
          <w:rFonts w:ascii="Lato" w:hAnsi="Lato" w:cs="Arial"/>
          <w:sz w:val="19"/>
          <w:szCs w:val="19"/>
        </w:rPr>
        <w:t xml:space="preserve">form of </w:t>
      </w:r>
      <w:r w:rsidR="002B6269" w:rsidRPr="008E61F8">
        <w:rPr>
          <w:rFonts w:ascii="Lato" w:hAnsi="Lato" w:cs="Arial"/>
          <w:sz w:val="19"/>
          <w:szCs w:val="19"/>
        </w:rPr>
        <w:t xml:space="preserve">coercive behaviour </w:t>
      </w:r>
      <w:r w:rsidR="00671542" w:rsidRPr="008E61F8">
        <w:rPr>
          <w:rFonts w:ascii="Lato" w:hAnsi="Lato" w:cs="Arial"/>
          <w:sz w:val="19"/>
          <w:szCs w:val="19"/>
        </w:rPr>
        <w:t xml:space="preserve">including </w:t>
      </w:r>
      <w:r w:rsidR="002B6269" w:rsidRPr="008E61F8">
        <w:rPr>
          <w:rFonts w:ascii="Lato" w:hAnsi="Lato" w:cs="Arial"/>
          <w:sz w:val="19"/>
          <w:szCs w:val="19"/>
        </w:rPr>
        <w:t>physical and</w:t>
      </w:r>
      <w:r w:rsidR="00535131" w:rsidRPr="008E61F8">
        <w:rPr>
          <w:rFonts w:ascii="Lato" w:hAnsi="Lato" w:cs="Arial"/>
          <w:sz w:val="19"/>
          <w:szCs w:val="19"/>
        </w:rPr>
        <w:t xml:space="preserve"> / or</w:t>
      </w:r>
      <w:r w:rsidR="002B6269" w:rsidRPr="008E61F8">
        <w:rPr>
          <w:rFonts w:ascii="Lato" w:hAnsi="Lato" w:cs="Arial"/>
          <w:sz w:val="19"/>
          <w:szCs w:val="19"/>
        </w:rPr>
        <w:t xml:space="preserve"> humiliating punishment. </w:t>
      </w:r>
    </w:p>
    <w:p w14:paraId="1E252E23" w14:textId="1461001B" w:rsidR="005E1856" w:rsidRPr="008E61F8" w:rsidRDefault="0055623A" w:rsidP="008238DE">
      <w:pPr>
        <w:pStyle w:val="ListParagraph"/>
        <w:numPr>
          <w:ilvl w:val="2"/>
          <w:numId w:val="22"/>
        </w:numPr>
        <w:spacing w:after="0"/>
        <w:ind w:left="737" w:hanging="567"/>
        <w:rPr>
          <w:rFonts w:ascii="Lato" w:hAnsi="Lato" w:cs="Arial"/>
          <w:sz w:val="19"/>
          <w:szCs w:val="19"/>
        </w:rPr>
      </w:pPr>
      <w:r w:rsidRPr="008E61F8">
        <w:rPr>
          <w:rFonts w:ascii="Lato" w:hAnsi="Lato" w:cs="Arial"/>
          <w:b/>
          <w:bCs/>
          <w:i/>
          <w:iCs/>
          <w:sz w:val="19"/>
          <w:szCs w:val="19"/>
        </w:rPr>
        <w:t>Must</w:t>
      </w:r>
      <w:r w:rsidR="00D92D09" w:rsidRPr="008E61F8">
        <w:rPr>
          <w:rFonts w:ascii="Lato" w:hAnsi="Lato" w:cs="Arial"/>
          <w:sz w:val="19"/>
          <w:szCs w:val="19"/>
        </w:rPr>
        <w:t xml:space="preserve"> not exchange money, employment or other items or promises of value for any sexual activity that is exploitative.</w:t>
      </w:r>
    </w:p>
    <w:p w14:paraId="4AD7F879" w14:textId="0A64F122" w:rsidR="00CC40A5" w:rsidRPr="008E61F8" w:rsidRDefault="0055623A" w:rsidP="008238DE">
      <w:pPr>
        <w:pStyle w:val="ListParagraph"/>
        <w:numPr>
          <w:ilvl w:val="2"/>
          <w:numId w:val="22"/>
        </w:numPr>
        <w:spacing w:after="0"/>
        <w:ind w:left="737" w:hanging="567"/>
        <w:rPr>
          <w:rFonts w:ascii="Lato" w:hAnsi="Lato" w:cs="Arial"/>
          <w:sz w:val="19"/>
          <w:szCs w:val="19"/>
        </w:rPr>
      </w:pPr>
      <w:r w:rsidRPr="008E61F8">
        <w:rPr>
          <w:rFonts w:ascii="Lato" w:hAnsi="Lato" w:cs="Arial"/>
          <w:b/>
          <w:bCs/>
          <w:i/>
          <w:iCs/>
          <w:sz w:val="19"/>
          <w:szCs w:val="19"/>
        </w:rPr>
        <w:t>Must</w:t>
      </w:r>
      <w:r w:rsidRPr="008E61F8">
        <w:rPr>
          <w:rFonts w:ascii="Lato" w:hAnsi="Lato" w:cs="Arial"/>
          <w:sz w:val="19"/>
          <w:szCs w:val="19"/>
        </w:rPr>
        <w:t xml:space="preserve"> ensure </w:t>
      </w:r>
      <w:r w:rsidR="003547D8" w:rsidRPr="008E61F8">
        <w:rPr>
          <w:rFonts w:ascii="Lato" w:hAnsi="Lato" w:cs="Arial"/>
          <w:sz w:val="19"/>
          <w:szCs w:val="19"/>
        </w:rPr>
        <w:t>ad</w:t>
      </w:r>
      <w:r w:rsidR="00DA410F">
        <w:rPr>
          <w:rFonts w:ascii="Lato" w:hAnsi="Lato" w:cs="Arial"/>
          <w:sz w:val="19"/>
          <w:szCs w:val="19"/>
        </w:rPr>
        <w:t>equate provisions (e.g. Health and</w:t>
      </w:r>
      <w:r w:rsidR="003547D8" w:rsidRPr="008E61F8">
        <w:rPr>
          <w:rFonts w:ascii="Lato" w:hAnsi="Lato" w:cs="Arial"/>
          <w:sz w:val="19"/>
          <w:szCs w:val="19"/>
        </w:rPr>
        <w:t xml:space="preserve"> Safety) </w:t>
      </w:r>
      <w:r w:rsidR="003E21C1" w:rsidRPr="008E61F8">
        <w:rPr>
          <w:rFonts w:ascii="Lato" w:hAnsi="Lato" w:cs="Arial"/>
          <w:sz w:val="19"/>
          <w:szCs w:val="19"/>
        </w:rPr>
        <w:t xml:space="preserve">are </w:t>
      </w:r>
      <w:r w:rsidR="003547D8" w:rsidRPr="008E61F8">
        <w:rPr>
          <w:rFonts w:ascii="Lato" w:hAnsi="Lato" w:cs="Arial"/>
          <w:sz w:val="19"/>
          <w:szCs w:val="19"/>
        </w:rPr>
        <w:t>in place when carrying out works</w:t>
      </w:r>
      <w:r w:rsidR="00C30425" w:rsidRPr="008E61F8">
        <w:rPr>
          <w:rFonts w:ascii="Lato" w:hAnsi="Lato" w:cs="Arial"/>
          <w:sz w:val="19"/>
          <w:szCs w:val="19"/>
        </w:rPr>
        <w:t xml:space="preserve"> </w:t>
      </w:r>
      <w:r w:rsidR="003547D8" w:rsidRPr="008E61F8">
        <w:rPr>
          <w:rFonts w:ascii="Lato" w:hAnsi="Lato" w:cs="Arial"/>
          <w:sz w:val="19"/>
          <w:szCs w:val="19"/>
        </w:rPr>
        <w:t>/</w:t>
      </w:r>
      <w:r w:rsidR="00C30425" w:rsidRPr="008E61F8">
        <w:rPr>
          <w:rFonts w:ascii="Lato" w:hAnsi="Lato" w:cs="Arial"/>
          <w:sz w:val="19"/>
          <w:szCs w:val="19"/>
        </w:rPr>
        <w:t xml:space="preserve"> </w:t>
      </w:r>
      <w:r w:rsidR="003547D8" w:rsidRPr="008E61F8">
        <w:rPr>
          <w:rFonts w:ascii="Lato" w:hAnsi="Lato" w:cs="Arial"/>
          <w:sz w:val="19"/>
          <w:szCs w:val="19"/>
        </w:rPr>
        <w:t xml:space="preserve">services where </w:t>
      </w:r>
      <w:r w:rsidR="00A21E77">
        <w:rPr>
          <w:rFonts w:ascii="Lato" w:hAnsi="Lato" w:cs="Arial"/>
          <w:sz w:val="19"/>
          <w:szCs w:val="19"/>
        </w:rPr>
        <w:t>c</w:t>
      </w:r>
      <w:r w:rsidR="003547D8" w:rsidRPr="008E61F8">
        <w:rPr>
          <w:rFonts w:ascii="Lato" w:hAnsi="Lato" w:cs="Arial"/>
          <w:sz w:val="19"/>
          <w:szCs w:val="19"/>
        </w:rPr>
        <w:t>hildren</w:t>
      </w:r>
      <w:r w:rsidR="00D92D09" w:rsidRPr="008E61F8">
        <w:rPr>
          <w:rFonts w:ascii="Lato" w:hAnsi="Lato" w:cs="Arial"/>
          <w:sz w:val="19"/>
          <w:szCs w:val="19"/>
        </w:rPr>
        <w:t xml:space="preserve"> and adults </w:t>
      </w:r>
      <w:r w:rsidR="009927EF" w:rsidRPr="008E61F8">
        <w:rPr>
          <w:rFonts w:ascii="Lato" w:hAnsi="Lato" w:cs="Arial"/>
          <w:sz w:val="19"/>
          <w:szCs w:val="19"/>
        </w:rPr>
        <w:t xml:space="preserve">may be </w:t>
      </w:r>
      <w:r w:rsidR="00D92D09" w:rsidRPr="008E61F8">
        <w:rPr>
          <w:rFonts w:ascii="Lato" w:hAnsi="Lato" w:cs="Arial"/>
          <w:sz w:val="19"/>
          <w:szCs w:val="19"/>
        </w:rPr>
        <w:t>at risk</w:t>
      </w:r>
      <w:r w:rsidR="009927EF" w:rsidRPr="008E61F8">
        <w:rPr>
          <w:rFonts w:ascii="Lato" w:hAnsi="Lato" w:cs="Arial"/>
          <w:sz w:val="19"/>
          <w:szCs w:val="19"/>
        </w:rPr>
        <w:t>.</w:t>
      </w:r>
      <w:r w:rsidR="003547D8" w:rsidRPr="008E61F8">
        <w:rPr>
          <w:rFonts w:ascii="Lato" w:hAnsi="Lato" w:cs="Arial"/>
          <w:sz w:val="19"/>
          <w:szCs w:val="19"/>
        </w:rPr>
        <w:t xml:space="preserve"> </w:t>
      </w:r>
    </w:p>
    <w:p w14:paraId="557B2462" w14:textId="4ECB210E" w:rsidR="00026DBC" w:rsidRPr="00303C87" w:rsidRDefault="00026DBC" w:rsidP="00571CF2">
      <w:pPr>
        <w:spacing w:after="0"/>
        <w:rPr>
          <w:rFonts w:ascii="Lato" w:hAnsi="Lato" w:cs="Arial"/>
          <w:sz w:val="16"/>
        </w:rPr>
      </w:pPr>
    </w:p>
    <w:p w14:paraId="61BFD52F" w14:textId="6C0617A2" w:rsidR="003547D8" w:rsidRPr="000F507B" w:rsidRDefault="00396A87" w:rsidP="000F507B">
      <w:pPr>
        <w:shd w:val="clear" w:color="auto" w:fill="999999"/>
        <w:spacing w:after="0"/>
        <w:rPr>
          <w:rFonts w:ascii="Lato" w:hAnsi="Lato" w:cs="Arial"/>
          <w:color w:val="FFFFFF" w:themeColor="background1"/>
          <w:sz w:val="20"/>
          <w:szCs w:val="20"/>
        </w:rPr>
      </w:pPr>
      <w:bookmarkStart w:id="7" w:name="Section6CommunityImpact"/>
      <w:r w:rsidRPr="000F507B">
        <w:rPr>
          <w:rFonts w:ascii="Lato" w:hAnsi="Lato" w:cs="Arial"/>
          <w:b/>
          <w:color w:val="FFFFFF" w:themeColor="background1"/>
          <w:sz w:val="20"/>
          <w:szCs w:val="20"/>
        </w:rPr>
        <w:t>SUPPLIER STAND</w:t>
      </w:r>
      <w:r w:rsidR="006D43B6" w:rsidRPr="000F507B">
        <w:rPr>
          <w:rFonts w:ascii="Lato" w:hAnsi="Lato" w:cs="Arial"/>
          <w:b/>
          <w:color w:val="FFFFFF" w:themeColor="background1"/>
          <w:sz w:val="20"/>
          <w:szCs w:val="20"/>
        </w:rPr>
        <w:t>A</w:t>
      </w:r>
      <w:r w:rsidRPr="000F507B">
        <w:rPr>
          <w:rFonts w:ascii="Lato" w:hAnsi="Lato" w:cs="Arial"/>
          <w:b/>
          <w:color w:val="FFFFFF" w:themeColor="background1"/>
          <w:sz w:val="20"/>
          <w:szCs w:val="20"/>
        </w:rPr>
        <w:t xml:space="preserve">RD </w:t>
      </w:r>
      <w:r w:rsidR="00AF0B4B" w:rsidRPr="000F507B">
        <w:rPr>
          <w:rFonts w:ascii="Lato" w:hAnsi="Lato" w:cs="Arial"/>
          <w:b/>
          <w:color w:val="FFFFFF" w:themeColor="background1"/>
          <w:sz w:val="20"/>
          <w:szCs w:val="20"/>
        </w:rPr>
        <w:t>7</w:t>
      </w:r>
      <w:r w:rsidR="003547D8" w:rsidRPr="000F507B">
        <w:rPr>
          <w:rFonts w:ascii="Lato" w:hAnsi="Lato" w:cs="Arial"/>
          <w:b/>
          <w:color w:val="FFFFFF" w:themeColor="background1"/>
          <w:sz w:val="20"/>
          <w:szCs w:val="20"/>
        </w:rPr>
        <w:t xml:space="preserve"> – COMM</w:t>
      </w:r>
      <w:r w:rsidR="0093555E" w:rsidRPr="000F507B">
        <w:rPr>
          <w:rFonts w:ascii="Lato" w:hAnsi="Lato" w:cs="Arial"/>
          <w:b/>
          <w:color w:val="FFFFFF" w:themeColor="background1"/>
          <w:sz w:val="20"/>
          <w:szCs w:val="20"/>
        </w:rPr>
        <w:t>U</w:t>
      </w:r>
      <w:r w:rsidR="003547D8" w:rsidRPr="000F507B">
        <w:rPr>
          <w:rFonts w:ascii="Lato" w:hAnsi="Lato" w:cs="Arial"/>
          <w:b/>
          <w:color w:val="FFFFFF" w:themeColor="background1"/>
          <w:sz w:val="20"/>
          <w:szCs w:val="20"/>
        </w:rPr>
        <w:t>N</w:t>
      </w:r>
      <w:r w:rsidR="0093555E" w:rsidRPr="000F507B">
        <w:rPr>
          <w:rFonts w:ascii="Lato" w:hAnsi="Lato" w:cs="Arial"/>
          <w:b/>
          <w:color w:val="FFFFFF" w:themeColor="background1"/>
          <w:sz w:val="20"/>
          <w:szCs w:val="20"/>
        </w:rPr>
        <w:t>I</w:t>
      </w:r>
      <w:r w:rsidR="003547D8" w:rsidRPr="000F507B">
        <w:rPr>
          <w:rFonts w:ascii="Lato" w:hAnsi="Lato" w:cs="Arial"/>
          <w:b/>
          <w:color w:val="FFFFFF" w:themeColor="background1"/>
          <w:sz w:val="20"/>
          <w:szCs w:val="20"/>
        </w:rPr>
        <w:t>TY IMPACT</w:t>
      </w:r>
    </w:p>
    <w:bookmarkEnd w:id="7"/>
    <w:p w14:paraId="3B807D6D" w14:textId="771975BD" w:rsidR="00571CF2" w:rsidRPr="005E1856" w:rsidRDefault="00571CF2" w:rsidP="00571CF2">
      <w:pPr>
        <w:spacing w:after="0"/>
        <w:rPr>
          <w:rFonts w:ascii="Lato" w:hAnsi="Lato" w:cs="Arial"/>
          <w:b/>
          <w:sz w:val="4"/>
        </w:rPr>
      </w:pPr>
      <w:r w:rsidRPr="00396A87">
        <w:rPr>
          <w:rFonts w:ascii="Lato" w:hAnsi="Lato"/>
          <w:sz w:val="12"/>
        </w:rPr>
        <w:t xml:space="preserve"> </w:t>
      </w:r>
    </w:p>
    <w:p w14:paraId="6E397EE8" w14:textId="3DEEE229" w:rsidR="00165DC7" w:rsidRPr="00303C87" w:rsidRDefault="00165DC7" w:rsidP="00CC40A5">
      <w:pPr>
        <w:spacing w:after="0"/>
        <w:rPr>
          <w:rFonts w:ascii="Lato" w:hAnsi="Lato" w:cs="Arial"/>
          <w:b/>
          <w:sz w:val="2"/>
          <w:szCs w:val="19"/>
        </w:rPr>
      </w:pPr>
    </w:p>
    <w:p w14:paraId="2792EB86" w14:textId="75032F4C" w:rsidR="00CC40A5" w:rsidRPr="00DA410F" w:rsidRDefault="00C171D9" w:rsidP="00CC40A5">
      <w:pPr>
        <w:spacing w:after="0"/>
        <w:rPr>
          <w:rFonts w:ascii="Lato" w:hAnsi="Lato" w:cs="Arial"/>
          <w:b/>
          <w:sz w:val="19"/>
          <w:szCs w:val="19"/>
        </w:rPr>
      </w:pPr>
      <w:r w:rsidRPr="00DA410F">
        <w:rPr>
          <w:rFonts w:ascii="Lato" w:hAnsi="Lato" w:cs="Arial"/>
          <w:b/>
          <w:sz w:val="19"/>
          <w:szCs w:val="19"/>
        </w:rPr>
        <w:t>7.1 COMMUNITY</w:t>
      </w:r>
      <w:r w:rsidR="00DA410F" w:rsidRPr="00DA410F">
        <w:rPr>
          <w:rFonts w:ascii="Lato" w:hAnsi="Lato" w:cs="Arial"/>
          <w:b/>
          <w:sz w:val="19"/>
          <w:szCs w:val="19"/>
        </w:rPr>
        <w:t xml:space="preserve"> STRENGTHENING AND</w:t>
      </w:r>
      <w:r w:rsidR="00AE5E56" w:rsidRPr="00DA410F">
        <w:rPr>
          <w:rFonts w:ascii="Lato" w:hAnsi="Lato" w:cs="Arial"/>
          <w:b/>
          <w:sz w:val="19"/>
          <w:szCs w:val="19"/>
        </w:rPr>
        <w:t xml:space="preserve"> LIVELIHOODS</w:t>
      </w:r>
    </w:p>
    <w:p w14:paraId="039D2B82" w14:textId="4E5A9F26" w:rsidR="00E72D06" w:rsidRPr="00DA410F" w:rsidRDefault="009E43C2" w:rsidP="008238DE">
      <w:pPr>
        <w:pStyle w:val="ListParagraph"/>
        <w:numPr>
          <w:ilvl w:val="2"/>
          <w:numId w:val="23"/>
        </w:numPr>
        <w:spacing w:after="0"/>
        <w:ind w:left="737" w:hanging="567"/>
        <w:rPr>
          <w:rFonts w:ascii="Lato" w:hAnsi="Lato" w:cs="Arial"/>
          <w:b/>
          <w:sz w:val="19"/>
          <w:szCs w:val="19"/>
        </w:rPr>
      </w:pPr>
      <w:r w:rsidRPr="00DA410F">
        <w:rPr>
          <w:rFonts w:ascii="Lato" w:hAnsi="Lato" w:cs="Arial"/>
          <w:i/>
          <w:iCs/>
          <w:sz w:val="19"/>
          <w:szCs w:val="19"/>
        </w:rPr>
        <w:t>Should</w:t>
      </w:r>
      <w:r w:rsidRPr="00DA410F">
        <w:rPr>
          <w:rFonts w:ascii="Lato" w:hAnsi="Lato" w:cs="Arial"/>
          <w:sz w:val="19"/>
          <w:szCs w:val="19"/>
        </w:rPr>
        <w:t xml:space="preserve"> </w:t>
      </w:r>
      <w:r w:rsidR="0055623A" w:rsidRPr="00DA410F">
        <w:rPr>
          <w:rFonts w:ascii="Lato" w:hAnsi="Lato" w:cs="Arial"/>
          <w:sz w:val="19"/>
          <w:szCs w:val="19"/>
        </w:rPr>
        <w:t>act</w:t>
      </w:r>
      <w:r w:rsidR="0016701B" w:rsidRPr="00DA410F">
        <w:rPr>
          <w:rFonts w:ascii="Lato" w:hAnsi="Lato" w:cs="Arial"/>
          <w:sz w:val="19"/>
          <w:szCs w:val="19"/>
        </w:rPr>
        <w:t xml:space="preserve"> in a way </w:t>
      </w:r>
      <w:r w:rsidR="0018374D" w:rsidRPr="00DA410F">
        <w:rPr>
          <w:rFonts w:ascii="Lato" w:hAnsi="Lato" w:cs="Arial"/>
          <w:sz w:val="19"/>
          <w:szCs w:val="19"/>
        </w:rPr>
        <w:t>that</w:t>
      </w:r>
      <w:r w:rsidR="0016701B" w:rsidRPr="00DA410F">
        <w:rPr>
          <w:rFonts w:ascii="Lato" w:hAnsi="Lato" w:cs="Arial"/>
          <w:sz w:val="19"/>
          <w:szCs w:val="19"/>
        </w:rPr>
        <w:t xml:space="preserve"> positive</w:t>
      </w:r>
      <w:r w:rsidR="0002227F" w:rsidRPr="00DA410F">
        <w:rPr>
          <w:rFonts w:ascii="Lato" w:hAnsi="Lato" w:cs="Arial"/>
          <w:sz w:val="19"/>
          <w:szCs w:val="19"/>
        </w:rPr>
        <w:t>ly</w:t>
      </w:r>
      <w:r w:rsidR="0016701B" w:rsidRPr="00DA410F">
        <w:rPr>
          <w:rFonts w:ascii="Lato" w:hAnsi="Lato" w:cs="Arial"/>
          <w:sz w:val="19"/>
          <w:szCs w:val="19"/>
        </w:rPr>
        <w:t xml:space="preserve"> impact</w:t>
      </w:r>
      <w:r w:rsidR="0002227F" w:rsidRPr="00DA410F">
        <w:rPr>
          <w:rFonts w:ascii="Lato" w:hAnsi="Lato" w:cs="Arial"/>
          <w:sz w:val="19"/>
          <w:szCs w:val="19"/>
        </w:rPr>
        <w:t>s</w:t>
      </w:r>
      <w:r w:rsidR="0016701B" w:rsidRPr="00DA410F">
        <w:rPr>
          <w:rFonts w:ascii="Lato" w:hAnsi="Lato" w:cs="Arial"/>
          <w:sz w:val="19"/>
          <w:szCs w:val="19"/>
        </w:rPr>
        <w:t xml:space="preserve"> local communities, </w:t>
      </w:r>
      <w:r w:rsidR="00ED0312" w:rsidRPr="00DA410F">
        <w:rPr>
          <w:rFonts w:ascii="Lato" w:hAnsi="Lato" w:cs="Arial"/>
          <w:sz w:val="19"/>
          <w:szCs w:val="19"/>
        </w:rPr>
        <w:t>improves the</w:t>
      </w:r>
      <w:r w:rsidR="00A66528" w:rsidRPr="00DA410F">
        <w:rPr>
          <w:rFonts w:ascii="Lato" w:hAnsi="Lato" w:cs="Arial"/>
          <w:sz w:val="19"/>
          <w:szCs w:val="19"/>
        </w:rPr>
        <w:t>ir</w:t>
      </w:r>
      <w:r w:rsidR="00ED0312" w:rsidRPr="00DA410F">
        <w:rPr>
          <w:rFonts w:ascii="Lato" w:hAnsi="Lato" w:cs="Arial"/>
          <w:sz w:val="19"/>
          <w:szCs w:val="19"/>
        </w:rPr>
        <w:t xml:space="preserve"> </w:t>
      </w:r>
      <w:r w:rsidR="0016701B" w:rsidRPr="00DA410F">
        <w:rPr>
          <w:rFonts w:ascii="Lato" w:hAnsi="Lato" w:cs="Arial"/>
          <w:sz w:val="19"/>
          <w:szCs w:val="19"/>
        </w:rPr>
        <w:t xml:space="preserve">livelihoods and </w:t>
      </w:r>
      <w:r w:rsidR="00536E78" w:rsidRPr="00DA410F">
        <w:rPr>
          <w:rFonts w:ascii="Lato" w:hAnsi="Lato" w:cs="Arial"/>
          <w:sz w:val="19"/>
          <w:szCs w:val="19"/>
        </w:rPr>
        <w:t>uplifts the local economy</w:t>
      </w:r>
      <w:r w:rsidR="0016701B" w:rsidRPr="00DA410F">
        <w:rPr>
          <w:rFonts w:ascii="Lato" w:hAnsi="Lato" w:cs="Arial"/>
          <w:sz w:val="19"/>
          <w:szCs w:val="19"/>
        </w:rPr>
        <w:t>.</w:t>
      </w:r>
    </w:p>
    <w:p w14:paraId="228F76C0" w14:textId="0731C353" w:rsidR="00E72D06" w:rsidRPr="00DA410F" w:rsidRDefault="009E43C2" w:rsidP="008238DE">
      <w:pPr>
        <w:pStyle w:val="ListParagraph"/>
        <w:numPr>
          <w:ilvl w:val="2"/>
          <w:numId w:val="23"/>
        </w:numPr>
        <w:spacing w:after="0"/>
        <w:ind w:left="737" w:hanging="567"/>
        <w:rPr>
          <w:rFonts w:ascii="Lato" w:hAnsi="Lato" w:cs="Arial"/>
          <w:b/>
          <w:sz w:val="19"/>
          <w:szCs w:val="19"/>
        </w:rPr>
      </w:pPr>
      <w:r w:rsidRPr="00DA410F">
        <w:rPr>
          <w:rFonts w:ascii="Lato" w:hAnsi="Lato" w:cs="Arial"/>
          <w:i/>
          <w:iCs/>
          <w:sz w:val="19"/>
          <w:szCs w:val="19"/>
        </w:rPr>
        <w:t>Should</w:t>
      </w:r>
      <w:r w:rsidR="0055623A" w:rsidRPr="00DA410F">
        <w:rPr>
          <w:rFonts w:ascii="Lato" w:hAnsi="Lato" w:cs="Arial"/>
          <w:sz w:val="19"/>
          <w:szCs w:val="19"/>
        </w:rPr>
        <w:t>, where</w:t>
      </w:r>
      <w:r w:rsidR="0016701B" w:rsidRPr="00DA410F">
        <w:rPr>
          <w:rFonts w:ascii="Lato" w:hAnsi="Lato" w:cs="Arial"/>
          <w:sz w:val="19"/>
          <w:szCs w:val="19"/>
        </w:rPr>
        <w:t xml:space="preserve"> possible, proactively engage </w:t>
      </w:r>
      <w:r w:rsidR="002548EB" w:rsidRPr="00DA410F">
        <w:rPr>
          <w:rFonts w:ascii="Lato" w:hAnsi="Lato" w:cs="Arial"/>
          <w:sz w:val="19"/>
          <w:szCs w:val="19"/>
        </w:rPr>
        <w:t xml:space="preserve">and employ </w:t>
      </w:r>
      <w:r w:rsidR="00083916" w:rsidRPr="00DA410F">
        <w:rPr>
          <w:rFonts w:ascii="Lato" w:hAnsi="Lato" w:cs="Arial"/>
          <w:sz w:val="19"/>
          <w:szCs w:val="19"/>
        </w:rPr>
        <w:t>locally based</w:t>
      </w:r>
      <w:r w:rsidR="0016701B" w:rsidRPr="00DA410F">
        <w:rPr>
          <w:rFonts w:ascii="Lato" w:hAnsi="Lato" w:cs="Arial"/>
          <w:sz w:val="19"/>
          <w:szCs w:val="19"/>
        </w:rPr>
        <w:t xml:space="preserve"> suppliers.</w:t>
      </w:r>
    </w:p>
    <w:p w14:paraId="2A479F08" w14:textId="6F05AD50" w:rsidR="00E72D06" w:rsidRPr="00DA410F" w:rsidRDefault="009E43C2" w:rsidP="008238DE">
      <w:pPr>
        <w:pStyle w:val="ListParagraph"/>
        <w:numPr>
          <w:ilvl w:val="2"/>
          <w:numId w:val="23"/>
        </w:numPr>
        <w:spacing w:after="0"/>
        <w:ind w:left="737" w:hanging="567"/>
        <w:rPr>
          <w:rFonts w:ascii="Lato" w:hAnsi="Lato" w:cs="Arial"/>
          <w:b/>
          <w:sz w:val="19"/>
          <w:szCs w:val="19"/>
        </w:rPr>
      </w:pPr>
      <w:r w:rsidRPr="00DA410F">
        <w:rPr>
          <w:rFonts w:ascii="Lato" w:hAnsi="Lato" w:cs="Arial"/>
          <w:i/>
          <w:iCs/>
          <w:sz w:val="19"/>
          <w:szCs w:val="19"/>
        </w:rPr>
        <w:t>Should,</w:t>
      </w:r>
      <w:r w:rsidRPr="00DA410F">
        <w:rPr>
          <w:rFonts w:ascii="Lato" w:hAnsi="Lato" w:cs="Arial"/>
          <w:sz w:val="19"/>
          <w:szCs w:val="19"/>
        </w:rPr>
        <w:t xml:space="preserve"> </w:t>
      </w:r>
      <w:r w:rsidR="0055623A" w:rsidRPr="00DA410F">
        <w:rPr>
          <w:rFonts w:ascii="Lato" w:hAnsi="Lato" w:cs="Arial"/>
          <w:sz w:val="19"/>
          <w:szCs w:val="19"/>
        </w:rPr>
        <w:t>where</w:t>
      </w:r>
      <w:r w:rsidR="0016701B" w:rsidRPr="00DA410F">
        <w:rPr>
          <w:rFonts w:ascii="Lato" w:hAnsi="Lato" w:cs="Arial"/>
          <w:sz w:val="19"/>
          <w:szCs w:val="19"/>
        </w:rPr>
        <w:t xml:space="preserve"> possible, procure goods</w:t>
      </w:r>
      <w:r w:rsidR="00C30425" w:rsidRPr="00DA410F">
        <w:rPr>
          <w:rFonts w:ascii="Lato" w:hAnsi="Lato" w:cs="Arial"/>
          <w:sz w:val="19"/>
          <w:szCs w:val="19"/>
        </w:rPr>
        <w:t xml:space="preserve"> </w:t>
      </w:r>
      <w:r w:rsidR="0016701B" w:rsidRPr="00DA410F">
        <w:rPr>
          <w:rFonts w:ascii="Lato" w:hAnsi="Lato" w:cs="Arial"/>
          <w:sz w:val="19"/>
          <w:szCs w:val="19"/>
        </w:rPr>
        <w:t>/</w:t>
      </w:r>
      <w:r w:rsidR="00C30425" w:rsidRPr="00DA410F">
        <w:rPr>
          <w:rFonts w:ascii="Lato" w:hAnsi="Lato" w:cs="Arial"/>
          <w:sz w:val="19"/>
          <w:szCs w:val="19"/>
        </w:rPr>
        <w:t xml:space="preserve"> </w:t>
      </w:r>
      <w:r w:rsidR="0016701B" w:rsidRPr="00DA410F">
        <w:rPr>
          <w:rFonts w:ascii="Lato" w:hAnsi="Lato" w:cs="Arial"/>
          <w:sz w:val="19"/>
          <w:szCs w:val="19"/>
        </w:rPr>
        <w:t xml:space="preserve">materials </w:t>
      </w:r>
      <w:r w:rsidR="008164BA" w:rsidRPr="00DA410F">
        <w:rPr>
          <w:rFonts w:ascii="Lato" w:hAnsi="Lato" w:cs="Arial"/>
          <w:sz w:val="19"/>
          <w:szCs w:val="19"/>
        </w:rPr>
        <w:t xml:space="preserve">that </w:t>
      </w:r>
      <w:r w:rsidR="0016701B" w:rsidRPr="00DA410F">
        <w:rPr>
          <w:rFonts w:ascii="Lato" w:hAnsi="Lato" w:cs="Arial"/>
          <w:sz w:val="19"/>
          <w:szCs w:val="19"/>
        </w:rPr>
        <w:t>are sourced and manufactured locally.</w:t>
      </w:r>
    </w:p>
    <w:p w14:paraId="462B9B94" w14:textId="46FE3AFD" w:rsidR="00E72D06" w:rsidRPr="00DA410F" w:rsidRDefault="009E43C2" w:rsidP="008238DE">
      <w:pPr>
        <w:pStyle w:val="ListParagraph"/>
        <w:numPr>
          <w:ilvl w:val="2"/>
          <w:numId w:val="23"/>
        </w:numPr>
        <w:spacing w:after="0"/>
        <w:ind w:left="737" w:hanging="567"/>
        <w:rPr>
          <w:rFonts w:ascii="Lato" w:hAnsi="Lato" w:cs="Arial"/>
          <w:b/>
          <w:sz w:val="19"/>
          <w:szCs w:val="19"/>
        </w:rPr>
      </w:pPr>
      <w:r w:rsidRPr="00DA410F">
        <w:rPr>
          <w:rFonts w:ascii="Lato" w:hAnsi="Lato" w:cs="Arial"/>
          <w:i/>
          <w:iCs/>
          <w:sz w:val="19"/>
          <w:szCs w:val="19"/>
        </w:rPr>
        <w:t>Should,</w:t>
      </w:r>
      <w:r w:rsidRPr="00DA410F">
        <w:rPr>
          <w:rFonts w:ascii="Lato" w:hAnsi="Lato" w:cs="Arial"/>
          <w:sz w:val="19"/>
          <w:szCs w:val="19"/>
        </w:rPr>
        <w:t xml:space="preserve"> </w:t>
      </w:r>
      <w:r w:rsidR="0055623A" w:rsidRPr="00DA410F">
        <w:rPr>
          <w:rFonts w:ascii="Lato" w:hAnsi="Lato" w:cs="Arial"/>
          <w:sz w:val="19"/>
          <w:szCs w:val="19"/>
        </w:rPr>
        <w:t xml:space="preserve">where </w:t>
      </w:r>
      <w:r w:rsidR="0016701B" w:rsidRPr="00DA410F">
        <w:rPr>
          <w:rFonts w:ascii="Lato" w:hAnsi="Lato" w:cs="Arial"/>
          <w:sz w:val="19"/>
          <w:szCs w:val="19"/>
        </w:rPr>
        <w:t>possible, employ staff from local communities.</w:t>
      </w:r>
    </w:p>
    <w:p w14:paraId="2B31E840" w14:textId="61BAE238" w:rsidR="00E72D06" w:rsidRPr="00DA410F" w:rsidRDefault="009E43C2" w:rsidP="008238DE">
      <w:pPr>
        <w:pStyle w:val="ListParagraph"/>
        <w:numPr>
          <w:ilvl w:val="2"/>
          <w:numId w:val="23"/>
        </w:numPr>
        <w:spacing w:after="0"/>
        <w:ind w:left="737" w:hanging="567"/>
        <w:rPr>
          <w:rFonts w:ascii="Lato" w:hAnsi="Lato" w:cs="Arial"/>
          <w:b/>
          <w:sz w:val="19"/>
          <w:szCs w:val="19"/>
        </w:rPr>
      </w:pPr>
      <w:r w:rsidRPr="00DA410F">
        <w:rPr>
          <w:rFonts w:ascii="Lato" w:hAnsi="Lato" w:cs="Arial"/>
          <w:i/>
          <w:iCs/>
          <w:sz w:val="19"/>
          <w:szCs w:val="19"/>
        </w:rPr>
        <w:t>Should</w:t>
      </w:r>
      <w:r w:rsidRPr="00DA410F">
        <w:rPr>
          <w:rFonts w:ascii="Lato" w:hAnsi="Lato" w:cs="Arial"/>
          <w:sz w:val="19"/>
          <w:szCs w:val="19"/>
        </w:rPr>
        <w:t xml:space="preserve"> </w:t>
      </w:r>
      <w:r w:rsidR="0055623A" w:rsidRPr="00DA410F">
        <w:rPr>
          <w:rFonts w:ascii="Lato" w:hAnsi="Lato" w:cs="Arial"/>
          <w:sz w:val="19"/>
          <w:szCs w:val="19"/>
        </w:rPr>
        <w:t xml:space="preserve">proactively </w:t>
      </w:r>
      <w:r w:rsidR="0016701B" w:rsidRPr="00DA410F">
        <w:rPr>
          <w:rFonts w:ascii="Lato" w:hAnsi="Lato" w:cs="Arial"/>
          <w:sz w:val="19"/>
          <w:szCs w:val="19"/>
        </w:rPr>
        <w:t>strengthen local suppliers through technical</w:t>
      </w:r>
      <w:r w:rsidR="00514BF1" w:rsidRPr="00DA410F">
        <w:rPr>
          <w:rFonts w:ascii="Lato" w:hAnsi="Lato" w:cs="Arial"/>
          <w:sz w:val="19"/>
          <w:szCs w:val="19"/>
        </w:rPr>
        <w:t xml:space="preserve"> </w:t>
      </w:r>
      <w:r w:rsidR="0016701B" w:rsidRPr="00DA410F">
        <w:rPr>
          <w:rFonts w:ascii="Lato" w:hAnsi="Lato" w:cs="Arial"/>
          <w:sz w:val="19"/>
          <w:szCs w:val="19"/>
        </w:rPr>
        <w:t>/</w:t>
      </w:r>
      <w:r w:rsidR="00514BF1" w:rsidRPr="00DA410F">
        <w:rPr>
          <w:rFonts w:ascii="Lato" w:hAnsi="Lato" w:cs="Arial"/>
          <w:sz w:val="19"/>
          <w:szCs w:val="19"/>
        </w:rPr>
        <w:t xml:space="preserve"> </w:t>
      </w:r>
      <w:r w:rsidR="0016701B" w:rsidRPr="00DA410F">
        <w:rPr>
          <w:rFonts w:ascii="Lato" w:hAnsi="Lato" w:cs="Arial"/>
          <w:sz w:val="19"/>
          <w:szCs w:val="19"/>
        </w:rPr>
        <w:t>operational</w:t>
      </w:r>
      <w:r w:rsidR="00514BF1" w:rsidRPr="00DA410F">
        <w:rPr>
          <w:rFonts w:ascii="Lato" w:hAnsi="Lato" w:cs="Arial"/>
          <w:sz w:val="19"/>
          <w:szCs w:val="19"/>
        </w:rPr>
        <w:t xml:space="preserve"> </w:t>
      </w:r>
      <w:r w:rsidR="0016701B" w:rsidRPr="00DA410F">
        <w:rPr>
          <w:rFonts w:ascii="Lato" w:hAnsi="Lato" w:cs="Arial"/>
          <w:sz w:val="19"/>
          <w:szCs w:val="19"/>
        </w:rPr>
        <w:t>/</w:t>
      </w:r>
      <w:r w:rsidR="00514BF1" w:rsidRPr="00DA410F">
        <w:rPr>
          <w:rFonts w:ascii="Lato" w:hAnsi="Lato" w:cs="Arial"/>
          <w:sz w:val="19"/>
          <w:szCs w:val="19"/>
        </w:rPr>
        <w:t xml:space="preserve"> </w:t>
      </w:r>
      <w:r w:rsidR="0016701B" w:rsidRPr="00DA410F">
        <w:rPr>
          <w:rFonts w:ascii="Lato" w:hAnsi="Lato" w:cs="Arial"/>
          <w:sz w:val="19"/>
          <w:szCs w:val="19"/>
        </w:rPr>
        <w:t xml:space="preserve">management training or support. </w:t>
      </w:r>
    </w:p>
    <w:p w14:paraId="36C39C80" w14:textId="6AA2EBFC" w:rsidR="00CC40A5" w:rsidRPr="00DA410F" w:rsidRDefault="009E43C2" w:rsidP="00E624DE">
      <w:pPr>
        <w:pStyle w:val="ListParagraph"/>
        <w:numPr>
          <w:ilvl w:val="2"/>
          <w:numId w:val="23"/>
        </w:numPr>
        <w:spacing w:after="0"/>
        <w:ind w:left="737" w:hanging="567"/>
        <w:rPr>
          <w:rFonts w:ascii="Lato" w:hAnsi="Lato" w:cs="Arial"/>
          <w:b/>
          <w:sz w:val="19"/>
          <w:szCs w:val="19"/>
        </w:rPr>
      </w:pPr>
      <w:r w:rsidRPr="00DA410F">
        <w:rPr>
          <w:rFonts w:ascii="Lato" w:hAnsi="Lato" w:cs="Arial"/>
          <w:i/>
          <w:iCs/>
          <w:sz w:val="19"/>
          <w:szCs w:val="19"/>
        </w:rPr>
        <w:t>Should</w:t>
      </w:r>
      <w:r w:rsidRPr="00DA410F">
        <w:rPr>
          <w:rFonts w:ascii="Lato" w:hAnsi="Lato" w:cs="Arial"/>
          <w:sz w:val="19"/>
          <w:szCs w:val="19"/>
        </w:rPr>
        <w:t xml:space="preserve"> </w:t>
      </w:r>
      <w:r w:rsidR="0055623A" w:rsidRPr="00DA410F">
        <w:rPr>
          <w:rFonts w:ascii="Lato" w:hAnsi="Lato" w:cs="Arial"/>
          <w:sz w:val="19"/>
          <w:szCs w:val="19"/>
        </w:rPr>
        <w:t>respect the</w:t>
      </w:r>
      <w:r w:rsidR="0016701B" w:rsidRPr="00DA410F">
        <w:rPr>
          <w:rFonts w:ascii="Lato" w:hAnsi="Lato" w:cs="Arial"/>
          <w:sz w:val="19"/>
          <w:szCs w:val="19"/>
        </w:rPr>
        <w:t xml:space="preserve"> rights and title to property</w:t>
      </w:r>
      <w:r w:rsidR="00C30425" w:rsidRPr="00DA410F">
        <w:rPr>
          <w:rFonts w:ascii="Lato" w:hAnsi="Lato" w:cs="Arial"/>
          <w:sz w:val="19"/>
          <w:szCs w:val="19"/>
        </w:rPr>
        <w:t xml:space="preserve"> </w:t>
      </w:r>
      <w:r w:rsidR="0016701B" w:rsidRPr="002A28F0">
        <w:rPr>
          <w:rFonts w:ascii="Lato" w:hAnsi="Lato" w:cs="Arial"/>
          <w:sz w:val="19"/>
          <w:szCs w:val="19"/>
        </w:rPr>
        <w:t>/</w:t>
      </w:r>
      <w:r w:rsidR="00C30425" w:rsidRPr="00DA410F">
        <w:rPr>
          <w:rFonts w:ascii="Lato" w:hAnsi="Lato" w:cs="Arial"/>
          <w:sz w:val="19"/>
          <w:szCs w:val="19"/>
        </w:rPr>
        <w:t xml:space="preserve"> </w:t>
      </w:r>
      <w:r w:rsidR="0016701B" w:rsidRPr="00DA410F">
        <w:rPr>
          <w:rFonts w:ascii="Lato" w:hAnsi="Lato" w:cs="Arial"/>
          <w:sz w:val="19"/>
          <w:szCs w:val="19"/>
        </w:rPr>
        <w:t xml:space="preserve">land of the individual, indigenous people and local communities. All negotiations </w:t>
      </w:r>
      <w:r w:rsidR="00E96CCD" w:rsidRPr="00DA410F">
        <w:rPr>
          <w:rFonts w:ascii="Lato" w:hAnsi="Lato" w:cs="Arial"/>
          <w:sz w:val="19"/>
          <w:szCs w:val="19"/>
        </w:rPr>
        <w:t>regarding</w:t>
      </w:r>
      <w:r w:rsidR="0016701B" w:rsidRPr="00DA410F">
        <w:rPr>
          <w:rFonts w:ascii="Lato" w:hAnsi="Lato" w:cs="Arial"/>
          <w:sz w:val="19"/>
          <w:szCs w:val="19"/>
        </w:rPr>
        <w:t xml:space="preserve"> their property or land must adhere to the principles of free, prior and informed consent, contract transparency and disclosure.</w:t>
      </w:r>
    </w:p>
    <w:p w14:paraId="78E6782E" w14:textId="77777777" w:rsidR="00C94219" w:rsidRPr="00DA410F" w:rsidRDefault="00C94219" w:rsidP="00C94219">
      <w:pPr>
        <w:spacing w:after="0"/>
        <w:rPr>
          <w:rFonts w:ascii="Lato" w:hAnsi="Lato" w:cs="Arial"/>
          <w:b/>
          <w:sz w:val="19"/>
          <w:szCs w:val="19"/>
        </w:rPr>
      </w:pPr>
    </w:p>
    <w:p w14:paraId="5F62BB86" w14:textId="77777777" w:rsidR="00CC40A5" w:rsidRPr="00DA410F" w:rsidRDefault="0016701B" w:rsidP="00CC40A5">
      <w:pPr>
        <w:pStyle w:val="ListParagraph"/>
        <w:numPr>
          <w:ilvl w:val="1"/>
          <w:numId w:val="23"/>
        </w:numPr>
        <w:spacing w:after="0"/>
        <w:rPr>
          <w:rFonts w:ascii="Lato" w:hAnsi="Lato" w:cs="Arial"/>
          <w:b/>
          <w:sz w:val="19"/>
          <w:szCs w:val="19"/>
        </w:rPr>
      </w:pPr>
      <w:r w:rsidRPr="00DA410F">
        <w:rPr>
          <w:rFonts w:ascii="Lato" w:hAnsi="Lato" w:cs="Arial"/>
          <w:b/>
          <w:sz w:val="19"/>
          <w:szCs w:val="19"/>
        </w:rPr>
        <w:t>INDIGENOUS PEOPLE</w:t>
      </w:r>
    </w:p>
    <w:p w14:paraId="75E70DAC" w14:textId="19D33602" w:rsidR="00CC40A5" w:rsidRPr="00DA410F" w:rsidRDefault="009E43C2" w:rsidP="008238DE">
      <w:pPr>
        <w:pStyle w:val="ListParagraph"/>
        <w:numPr>
          <w:ilvl w:val="2"/>
          <w:numId w:val="23"/>
        </w:numPr>
        <w:spacing w:after="0"/>
        <w:ind w:left="737" w:hanging="567"/>
        <w:rPr>
          <w:rFonts w:ascii="Lato" w:hAnsi="Lato" w:cs="Arial"/>
          <w:b/>
          <w:sz w:val="19"/>
          <w:szCs w:val="19"/>
        </w:rPr>
      </w:pPr>
      <w:r w:rsidRPr="00DA410F">
        <w:rPr>
          <w:rFonts w:ascii="Lato" w:hAnsi="Lato" w:cs="Arial"/>
          <w:i/>
          <w:iCs/>
          <w:sz w:val="19"/>
          <w:szCs w:val="19"/>
        </w:rPr>
        <w:t>Should</w:t>
      </w:r>
      <w:r w:rsidRPr="00DA410F">
        <w:rPr>
          <w:rFonts w:ascii="Lato" w:hAnsi="Lato" w:cs="Arial"/>
          <w:sz w:val="19"/>
          <w:szCs w:val="19"/>
        </w:rPr>
        <w:t xml:space="preserve"> </w:t>
      </w:r>
      <w:r w:rsidR="0055623A" w:rsidRPr="00DA410F">
        <w:rPr>
          <w:rFonts w:ascii="Lato" w:hAnsi="Lato" w:cs="Arial"/>
          <w:sz w:val="19"/>
          <w:szCs w:val="19"/>
        </w:rPr>
        <w:t>respect</w:t>
      </w:r>
      <w:r w:rsidR="0016701B" w:rsidRPr="00DA410F">
        <w:rPr>
          <w:rFonts w:ascii="Lato" w:hAnsi="Lato" w:cs="Arial"/>
          <w:sz w:val="19"/>
          <w:szCs w:val="19"/>
        </w:rPr>
        <w:t xml:space="preserve"> the rights, cultures, </w:t>
      </w:r>
      <w:r w:rsidR="007404C8" w:rsidRPr="00DA410F">
        <w:rPr>
          <w:rFonts w:ascii="Lato" w:hAnsi="Lato" w:cs="Arial"/>
          <w:sz w:val="19"/>
          <w:szCs w:val="19"/>
        </w:rPr>
        <w:t xml:space="preserve">and </w:t>
      </w:r>
      <w:r w:rsidR="0016701B" w:rsidRPr="00DA410F">
        <w:rPr>
          <w:rFonts w:ascii="Lato" w:hAnsi="Lato" w:cs="Arial"/>
          <w:sz w:val="19"/>
          <w:szCs w:val="19"/>
        </w:rPr>
        <w:t>beliefs of indigenous people, and treat them in a culturally appropriate manner.</w:t>
      </w:r>
    </w:p>
    <w:p w14:paraId="20C8F197" w14:textId="4224C90D" w:rsidR="00CC40A5" w:rsidRPr="00DA410F" w:rsidRDefault="009E43C2" w:rsidP="008238DE">
      <w:pPr>
        <w:pStyle w:val="ListParagraph"/>
        <w:numPr>
          <w:ilvl w:val="2"/>
          <w:numId w:val="23"/>
        </w:numPr>
        <w:spacing w:after="0"/>
        <w:ind w:left="737" w:hanging="567"/>
        <w:rPr>
          <w:rFonts w:ascii="Lato" w:hAnsi="Lato" w:cs="Arial"/>
          <w:b/>
          <w:sz w:val="19"/>
          <w:szCs w:val="19"/>
        </w:rPr>
      </w:pPr>
      <w:r w:rsidRPr="00DA410F">
        <w:rPr>
          <w:rFonts w:ascii="Lato" w:hAnsi="Lato" w:cs="Arial"/>
          <w:i/>
          <w:iCs/>
          <w:sz w:val="19"/>
          <w:szCs w:val="19"/>
        </w:rPr>
        <w:t>Should</w:t>
      </w:r>
      <w:r w:rsidRPr="00DA410F">
        <w:rPr>
          <w:rFonts w:ascii="Lato" w:hAnsi="Lato" w:cs="Arial"/>
          <w:sz w:val="19"/>
          <w:szCs w:val="19"/>
        </w:rPr>
        <w:t xml:space="preserve"> </w:t>
      </w:r>
      <w:r w:rsidR="0055623A" w:rsidRPr="00DA410F">
        <w:rPr>
          <w:rFonts w:ascii="Lato" w:hAnsi="Lato" w:cs="Arial"/>
          <w:sz w:val="19"/>
          <w:szCs w:val="19"/>
        </w:rPr>
        <w:t>avoid</w:t>
      </w:r>
      <w:r w:rsidR="0016701B" w:rsidRPr="00DA410F">
        <w:rPr>
          <w:rFonts w:ascii="Lato" w:hAnsi="Lato" w:cs="Arial"/>
          <w:sz w:val="19"/>
          <w:szCs w:val="19"/>
        </w:rPr>
        <w:t xml:space="preserve"> activity that may have an adverse impact on </w:t>
      </w:r>
      <w:r w:rsidR="000D2566" w:rsidRPr="00DA410F">
        <w:rPr>
          <w:rFonts w:ascii="Lato" w:hAnsi="Lato" w:cs="Arial"/>
          <w:sz w:val="19"/>
          <w:szCs w:val="19"/>
        </w:rPr>
        <w:t>the</w:t>
      </w:r>
      <w:r w:rsidR="0016701B" w:rsidRPr="00DA410F">
        <w:rPr>
          <w:rFonts w:ascii="Lato" w:hAnsi="Lato" w:cs="Arial"/>
          <w:sz w:val="19"/>
          <w:szCs w:val="19"/>
        </w:rPr>
        <w:t xml:space="preserve"> indigenous population.</w:t>
      </w:r>
    </w:p>
    <w:p w14:paraId="3F9A14B2" w14:textId="77777777" w:rsidR="00C94219" w:rsidRPr="00DA410F" w:rsidRDefault="00C94219" w:rsidP="00C94219">
      <w:pPr>
        <w:spacing w:after="0"/>
        <w:rPr>
          <w:rFonts w:ascii="Lato" w:hAnsi="Lato" w:cs="Arial"/>
          <w:b/>
          <w:sz w:val="19"/>
          <w:szCs w:val="19"/>
        </w:rPr>
      </w:pPr>
    </w:p>
    <w:p w14:paraId="0C5C84E7" w14:textId="77777777" w:rsidR="00F31277" w:rsidRPr="00DA410F" w:rsidRDefault="0016701B" w:rsidP="00CC40A5">
      <w:pPr>
        <w:pStyle w:val="ListParagraph"/>
        <w:numPr>
          <w:ilvl w:val="1"/>
          <w:numId w:val="23"/>
        </w:numPr>
        <w:spacing w:after="0"/>
        <w:rPr>
          <w:rFonts w:ascii="Lato" w:hAnsi="Lato" w:cs="Arial"/>
          <w:b/>
          <w:sz w:val="19"/>
          <w:szCs w:val="19"/>
        </w:rPr>
      </w:pPr>
      <w:r w:rsidRPr="00DA410F">
        <w:rPr>
          <w:rFonts w:ascii="Lato" w:hAnsi="Lato" w:cs="Arial"/>
          <w:b/>
          <w:sz w:val="19"/>
          <w:szCs w:val="19"/>
        </w:rPr>
        <w:t>CULTURAL HERITAGE</w:t>
      </w:r>
      <w:r w:rsidR="00F31277" w:rsidRPr="00DA410F">
        <w:rPr>
          <w:rFonts w:ascii="Lato" w:hAnsi="Lato" w:cs="Arial"/>
          <w:b/>
          <w:sz w:val="19"/>
          <w:szCs w:val="19"/>
        </w:rPr>
        <w:t xml:space="preserve"> </w:t>
      </w:r>
    </w:p>
    <w:p w14:paraId="373362BD" w14:textId="17AFB1D6" w:rsidR="0016701B" w:rsidRPr="00DA410F" w:rsidRDefault="009E43C2" w:rsidP="008238DE">
      <w:pPr>
        <w:pStyle w:val="ListParagraph"/>
        <w:numPr>
          <w:ilvl w:val="2"/>
          <w:numId w:val="23"/>
        </w:numPr>
        <w:spacing w:after="0"/>
        <w:ind w:left="737" w:hanging="567"/>
        <w:rPr>
          <w:rFonts w:ascii="Lato" w:hAnsi="Lato" w:cs="Arial"/>
          <w:b/>
          <w:sz w:val="19"/>
          <w:szCs w:val="19"/>
        </w:rPr>
      </w:pPr>
      <w:r w:rsidRPr="00DA410F">
        <w:rPr>
          <w:rFonts w:ascii="Lato" w:hAnsi="Lato" w:cs="Arial"/>
          <w:i/>
          <w:iCs/>
          <w:sz w:val="19"/>
          <w:szCs w:val="19"/>
        </w:rPr>
        <w:t>Should</w:t>
      </w:r>
      <w:r w:rsidRPr="00DA410F">
        <w:rPr>
          <w:rFonts w:ascii="Lato" w:hAnsi="Lato" w:cs="Arial"/>
          <w:sz w:val="19"/>
          <w:szCs w:val="19"/>
        </w:rPr>
        <w:t xml:space="preserve"> </w:t>
      </w:r>
      <w:r w:rsidR="0055623A" w:rsidRPr="00DA410F">
        <w:rPr>
          <w:rFonts w:ascii="Lato" w:hAnsi="Lato" w:cs="Arial"/>
          <w:sz w:val="19"/>
          <w:szCs w:val="19"/>
        </w:rPr>
        <w:t xml:space="preserve">recognise </w:t>
      </w:r>
      <w:r w:rsidR="0016701B" w:rsidRPr="00DA410F">
        <w:rPr>
          <w:rFonts w:ascii="Lato" w:hAnsi="Lato" w:cs="Arial"/>
          <w:sz w:val="19"/>
          <w:szCs w:val="19"/>
        </w:rPr>
        <w:t>and respect the importance of physical and non-physical cultural heritage in the community.</w:t>
      </w:r>
    </w:p>
    <w:p w14:paraId="47E2C07F" w14:textId="1D70EB43" w:rsidR="00CC46AF" w:rsidRPr="00303C87" w:rsidRDefault="00CC46AF" w:rsidP="00571CF2">
      <w:pPr>
        <w:spacing w:after="0"/>
        <w:rPr>
          <w:rFonts w:ascii="Lato" w:hAnsi="Lato" w:cs="Arial"/>
          <w:sz w:val="16"/>
        </w:rPr>
      </w:pPr>
    </w:p>
    <w:p w14:paraId="55BBE6EA" w14:textId="38679791" w:rsidR="009D4ECD" w:rsidRPr="00396A87" w:rsidRDefault="009D4ECD" w:rsidP="000F507B">
      <w:pPr>
        <w:shd w:val="clear" w:color="auto" w:fill="F59A0A"/>
        <w:spacing w:after="0"/>
        <w:rPr>
          <w:rFonts w:ascii="Oswald" w:hAnsi="Oswald" w:cs="Arial"/>
          <w:color w:val="FFFFFF" w:themeColor="background1"/>
          <w:sz w:val="20"/>
          <w:szCs w:val="20"/>
        </w:rPr>
      </w:pPr>
      <w:bookmarkStart w:id="8" w:name="Part4"/>
      <w:bookmarkStart w:id="9" w:name="Part6"/>
      <w:r w:rsidRPr="00396A87">
        <w:rPr>
          <w:rFonts w:ascii="Oswald" w:hAnsi="Oswald" w:cs="Arial"/>
          <w:color w:val="FFFFFF" w:themeColor="background1"/>
          <w:sz w:val="20"/>
          <w:szCs w:val="20"/>
        </w:rPr>
        <w:t xml:space="preserve">PART </w:t>
      </w:r>
      <w:r w:rsidR="00C64027" w:rsidRPr="00396A87">
        <w:rPr>
          <w:rFonts w:ascii="Oswald" w:hAnsi="Oswald" w:cs="Arial"/>
          <w:color w:val="FFFFFF" w:themeColor="background1"/>
          <w:sz w:val="20"/>
          <w:szCs w:val="20"/>
        </w:rPr>
        <w:t>6</w:t>
      </w:r>
      <w:r w:rsidRPr="00396A87">
        <w:rPr>
          <w:rFonts w:ascii="Oswald" w:hAnsi="Oswald" w:cs="Arial"/>
          <w:color w:val="FFFFFF" w:themeColor="background1"/>
          <w:sz w:val="20"/>
          <w:szCs w:val="20"/>
        </w:rPr>
        <w:t xml:space="preserve"> – </w:t>
      </w:r>
      <w:r w:rsidR="003232A9" w:rsidRPr="00396A87">
        <w:rPr>
          <w:rFonts w:ascii="Oswald" w:hAnsi="Oswald" w:cs="Arial"/>
          <w:color w:val="FFFFFF" w:themeColor="background1"/>
          <w:sz w:val="20"/>
          <w:szCs w:val="20"/>
        </w:rPr>
        <w:t xml:space="preserve">WHISTLEBLOWING </w:t>
      </w:r>
      <w:r w:rsidR="00ED7825" w:rsidRPr="00396A87">
        <w:rPr>
          <w:rFonts w:ascii="Oswald" w:hAnsi="Oswald" w:cs="Arial"/>
          <w:color w:val="FFFFFF" w:themeColor="background1"/>
          <w:sz w:val="20"/>
          <w:szCs w:val="20"/>
        </w:rPr>
        <w:t xml:space="preserve">/ </w:t>
      </w:r>
      <w:r w:rsidRPr="00396A87">
        <w:rPr>
          <w:rFonts w:ascii="Oswald" w:hAnsi="Oswald" w:cs="Arial"/>
          <w:color w:val="FFFFFF" w:themeColor="background1"/>
          <w:sz w:val="20"/>
          <w:szCs w:val="20"/>
        </w:rPr>
        <w:t>CONTACT US</w:t>
      </w:r>
    </w:p>
    <w:bookmarkEnd w:id="8"/>
    <w:bookmarkEnd w:id="9"/>
    <w:p w14:paraId="51D48C62" w14:textId="77777777" w:rsidR="00165DC7" w:rsidRPr="00165DC7" w:rsidRDefault="00165DC7" w:rsidP="00165DC7">
      <w:pPr>
        <w:pStyle w:val="ListParagraph"/>
        <w:spacing w:after="0"/>
        <w:ind w:left="360"/>
        <w:rPr>
          <w:rFonts w:ascii="Lato" w:hAnsi="Lato" w:cs="Arial"/>
          <w:sz w:val="8"/>
          <w:szCs w:val="19"/>
        </w:rPr>
      </w:pPr>
    </w:p>
    <w:p w14:paraId="1F218537" w14:textId="0333CB71" w:rsidR="0074091A" w:rsidRDefault="007E6A67" w:rsidP="00873723">
      <w:pPr>
        <w:pStyle w:val="ListParagraph"/>
        <w:numPr>
          <w:ilvl w:val="0"/>
          <w:numId w:val="5"/>
        </w:numPr>
        <w:spacing w:after="0"/>
        <w:rPr>
          <w:rFonts w:ascii="Lato" w:hAnsi="Lato" w:cs="Arial"/>
          <w:sz w:val="19"/>
          <w:szCs w:val="19"/>
        </w:rPr>
      </w:pPr>
      <w:r w:rsidRPr="009F7D39">
        <w:rPr>
          <w:rFonts w:ascii="Lato" w:hAnsi="Lato" w:cs="Arial"/>
          <w:color w:val="FF0000"/>
          <w:sz w:val="19"/>
          <w:szCs w:val="19"/>
        </w:rPr>
        <w:t>[ORGANISATION’S NAME]</w:t>
      </w:r>
      <w:r w:rsidR="003232A9" w:rsidRPr="009F7D39">
        <w:rPr>
          <w:rFonts w:ascii="Lato" w:hAnsi="Lato" w:cs="Arial"/>
          <w:color w:val="FF0000"/>
          <w:sz w:val="19"/>
          <w:szCs w:val="19"/>
        </w:rPr>
        <w:t xml:space="preserve"> </w:t>
      </w:r>
      <w:r w:rsidR="003232A9" w:rsidRPr="00873723">
        <w:rPr>
          <w:rFonts w:ascii="Lato" w:hAnsi="Lato" w:cs="Arial"/>
          <w:sz w:val="19"/>
          <w:szCs w:val="19"/>
        </w:rPr>
        <w:t xml:space="preserve">commits to fair and transparent processes. </w:t>
      </w:r>
      <w:r w:rsidR="00D9097C" w:rsidRPr="00873723">
        <w:rPr>
          <w:rFonts w:ascii="Lato" w:hAnsi="Lato" w:cs="Arial"/>
          <w:sz w:val="19"/>
          <w:szCs w:val="19"/>
        </w:rPr>
        <w:t>Concerns should be submitted using the email addresses listed below. All issues</w:t>
      </w:r>
      <w:r w:rsidR="008A390A" w:rsidRPr="00873723">
        <w:rPr>
          <w:rFonts w:ascii="Lato" w:hAnsi="Lato" w:cs="Arial"/>
          <w:sz w:val="19"/>
          <w:szCs w:val="19"/>
        </w:rPr>
        <w:t xml:space="preserve"> </w:t>
      </w:r>
      <w:r w:rsidR="0074091A" w:rsidRPr="00873723">
        <w:rPr>
          <w:rFonts w:ascii="Lato" w:hAnsi="Lato" w:cs="Arial"/>
          <w:sz w:val="19"/>
          <w:szCs w:val="19"/>
        </w:rPr>
        <w:t xml:space="preserve">will be reviewed </w:t>
      </w:r>
      <w:r w:rsidR="00D9097C" w:rsidRPr="00873723">
        <w:rPr>
          <w:rFonts w:ascii="Lato" w:hAnsi="Lato" w:cs="Arial"/>
          <w:sz w:val="19"/>
          <w:szCs w:val="19"/>
        </w:rPr>
        <w:t xml:space="preserve">and investigated </w:t>
      </w:r>
      <w:r w:rsidR="0074091A" w:rsidRPr="00873723">
        <w:rPr>
          <w:rFonts w:ascii="Lato" w:hAnsi="Lato" w:cs="Arial"/>
          <w:sz w:val="19"/>
          <w:szCs w:val="19"/>
        </w:rPr>
        <w:t>discretely</w:t>
      </w:r>
      <w:r w:rsidR="00D9097C" w:rsidRPr="00873723">
        <w:rPr>
          <w:rFonts w:ascii="Lato" w:hAnsi="Lato" w:cs="Arial"/>
          <w:sz w:val="19"/>
          <w:szCs w:val="19"/>
        </w:rPr>
        <w:t xml:space="preserve"> and</w:t>
      </w:r>
      <w:r w:rsidR="003232A9" w:rsidRPr="00873723">
        <w:rPr>
          <w:rFonts w:ascii="Lato" w:hAnsi="Lato" w:cs="Arial"/>
          <w:sz w:val="19"/>
          <w:szCs w:val="19"/>
        </w:rPr>
        <w:t xml:space="preserve"> appropriately.</w:t>
      </w:r>
    </w:p>
    <w:p w14:paraId="7605D665" w14:textId="77777777" w:rsidR="00F73D91" w:rsidRPr="00873723" w:rsidRDefault="00F73D91" w:rsidP="002A28F0">
      <w:pPr>
        <w:pStyle w:val="ListParagraph"/>
        <w:spacing w:after="0"/>
        <w:ind w:left="360"/>
        <w:rPr>
          <w:rFonts w:ascii="Lato" w:hAnsi="Lato" w:cs="Arial"/>
          <w:sz w:val="19"/>
          <w:szCs w:val="19"/>
        </w:rPr>
      </w:pPr>
    </w:p>
    <w:p w14:paraId="5C00F406" w14:textId="2DCA4D3D" w:rsidR="0093498A" w:rsidRPr="002B0E0D" w:rsidRDefault="0074091A" w:rsidP="008E61F8">
      <w:pPr>
        <w:pStyle w:val="ListParagraph"/>
        <w:numPr>
          <w:ilvl w:val="0"/>
          <w:numId w:val="39"/>
        </w:numPr>
        <w:spacing w:after="0"/>
        <w:rPr>
          <w:rStyle w:val="Hyperlink"/>
          <w:rFonts w:ascii="Lato" w:hAnsi="Lato" w:cs="Arial"/>
          <w:color w:val="auto"/>
          <w:sz w:val="19"/>
          <w:szCs w:val="19"/>
          <w:u w:val="none"/>
        </w:rPr>
      </w:pPr>
      <w:r w:rsidRPr="002B0E0D">
        <w:rPr>
          <w:rFonts w:ascii="Lato" w:hAnsi="Lato" w:cs="Arial"/>
          <w:sz w:val="19"/>
          <w:szCs w:val="19"/>
        </w:rPr>
        <w:t>Safeguarding</w:t>
      </w:r>
      <w:r w:rsidR="006D40B3" w:rsidRPr="002B0E0D">
        <w:rPr>
          <w:rFonts w:ascii="Lato" w:hAnsi="Lato" w:cs="Arial"/>
          <w:sz w:val="19"/>
          <w:szCs w:val="19"/>
        </w:rPr>
        <w:t>:</w:t>
      </w:r>
      <w:r w:rsidRPr="002B0E0D">
        <w:rPr>
          <w:rFonts w:ascii="Lato" w:hAnsi="Lato" w:cs="Arial"/>
          <w:sz w:val="19"/>
          <w:szCs w:val="19"/>
        </w:rPr>
        <w:t xml:space="preserve"> </w:t>
      </w:r>
      <w:r w:rsidR="009F7D39" w:rsidRPr="009F7D39">
        <w:rPr>
          <w:rFonts w:ascii="Lato" w:hAnsi="Lato" w:cs="Arial"/>
          <w:color w:val="FF0000"/>
          <w:sz w:val="19"/>
          <w:szCs w:val="19"/>
        </w:rPr>
        <w:t>[ENTER EMAIL ADDRESS]</w:t>
      </w:r>
      <w:r w:rsidR="00DD781F" w:rsidRPr="002B0E0D">
        <w:rPr>
          <w:rStyle w:val="Hyperlink"/>
          <w:rFonts w:ascii="Lato" w:hAnsi="Lato" w:cs="Arial"/>
          <w:color w:val="auto"/>
          <w:sz w:val="19"/>
          <w:szCs w:val="19"/>
          <w:u w:val="none"/>
        </w:rPr>
        <w:t xml:space="preserve">           </w:t>
      </w:r>
    </w:p>
    <w:p w14:paraId="417B1921" w14:textId="6E9AE367" w:rsidR="00262D9D" w:rsidRPr="002B0E0D" w:rsidRDefault="00E0387D" w:rsidP="002A28F0">
      <w:pPr>
        <w:pStyle w:val="ListParagraph"/>
        <w:numPr>
          <w:ilvl w:val="0"/>
          <w:numId w:val="39"/>
        </w:numPr>
        <w:spacing w:after="0"/>
        <w:rPr>
          <w:rFonts w:ascii="Lato" w:hAnsi="Lato" w:cs="Arial"/>
          <w:sz w:val="19"/>
          <w:szCs w:val="19"/>
        </w:rPr>
      </w:pPr>
      <w:r w:rsidRPr="002B0E0D">
        <w:rPr>
          <w:rFonts w:ascii="Lato" w:hAnsi="Lato" w:cs="Arial"/>
          <w:sz w:val="19"/>
          <w:szCs w:val="19"/>
        </w:rPr>
        <w:t>Whistleblowing</w:t>
      </w:r>
      <w:r w:rsidR="006D40B3" w:rsidRPr="002B0E0D">
        <w:rPr>
          <w:rFonts w:ascii="Lato" w:hAnsi="Lato" w:cs="Arial"/>
          <w:sz w:val="19"/>
          <w:szCs w:val="19"/>
        </w:rPr>
        <w:t>:</w:t>
      </w:r>
      <w:r w:rsidR="00DD781F" w:rsidRPr="002B0E0D">
        <w:rPr>
          <w:rFonts w:ascii="Lato" w:hAnsi="Lato" w:cs="Arial"/>
          <w:sz w:val="19"/>
          <w:szCs w:val="19"/>
        </w:rPr>
        <w:t xml:space="preserve"> </w:t>
      </w:r>
      <w:r w:rsidR="00262D9D" w:rsidRPr="002B0E0D">
        <w:rPr>
          <w:rFonts w:ascii="Lato" w:hAnsi="Lato" w:cs="Arial"/>
          <w:sz w:val="19"/>
          <w:szCs w:val="19"/>
        </w:rPr>
        <w:t xml:space="preserve"> </w:t>
      </w:r>
      <w:r w:rsidR="009F7D39" w:rsidRPr="009F7D39">
        <w:rPr>
          <w:rFonts w:ascii="Lato" w:hAnsi="Lato" w:cs="Arial"/>
          <w:color w:val="FF0000"/>
          <w:sz w:val="19"/>
          <w:szCs w:val="19"/>
        </w:rPr>
        <w:t>[ENTER EMAIL ADDRESS]</w:t>
      </w:r>
    </w:p>
    <w:p w14:paraId="3D17D175" w14:textId="4097A83A" w:rsidR="0093498A" w:rsidRPr="002B0E0D" w:rsidRDefault="00DD781F" w:rsidP="008E61F8">
      <w:pPr>
        <w:pStyle w:val="ListParagraph"/>
        <w:numPr>
          <w:ilvl w:val="0"/>
          <w:numId w:val="39"/>
        </w:numPr>
        <w:spacing w:after="0"/>
        <w:rPr>
          <w:rStyle w:val="Hyperlink"/>
          <w:rFonts w:ascii="Lato" w:hAnsi="Lato" w:cs="Arial"/>
          <w:color w:val="auto"/>
          <w:sz w:val="19"/>
          <w:szCs w:val="19"/>
          <w:u w:val="none"/>
        </w:rPr>
      </w:pPr>
      <w:r w:rsidRPr="002B0E0D">
        <w:rPr>
          <w:rFonts w:ascii="Lato" w:hAnsi="Lato" w:cs="Arial"/>
          <w:sz w:val="19"/>
          <w:szCs w:val="19"/>
        </w:rPr>
        <w:t>Fraud</w:t>
      </w:r>
      <w:r w:rsidR="006D40B3" w:rsidRPr="002B0E0D">
        <w:rPr>
          <w:rFonts w:ascii="Lato" w:hAnsi="Lato" w:cs="Arial"/>
          <w:sz w:val="19"/>
          <w:szCs w:val="19"/>
        </w:rPr>
        <w:t>:</w:t>
      </w:r>
      <w:r w:rsidR="0074091A" w:rsidRPr="002B0E0D">
        <w:rPr>
          <w:rFonts w:ascii="Lato" w:hAnsi="Lato" w:cs="Arial"/>
          <w:sz w:val="19"/>
          <w:szCs w:val="19"/>
        </w:rPr>
        <w:t xml:space="preserve"> </w:t>
      </w:r>
      <w:r w:rsidR="009F7D39" w:rsidRPr="009F7D39">
        <w:rPr>
          <w:rFonts w:ascii="Lato" w:hAnsi="Lato" w:cs="Arial"/>
          <w:color w:val="FF0000"/>
          <w:sz w:val="19"/>
          <w:szCs w:val="19"/>
        </w:rPr>
        <w:t>[ENTER EMAIL ADDRESS]</w:t>
      </w:r>
    </w:p>
    <w:p w14:paraId="742E0F75" w14:textId="2063179A" w:rsidR="0031608C" w:rsidRPr="002B0E0D" w:rsidRDefault="0074091A">
      <w:pPr>
        <w:pStyle w:val="ListParagraph"/>
        <w:numPr>
          <w:ilvl w:val="0"/>
          <w:numId w:val="39"/>
        </w:numPr>
        <w:spacing w:after="0"/>
        <w:rPr>
          <w:rFonts w:ascii="Lato" w:hAnsi="Lato" w:cs="Arial"/>
          <w:sz w:val="19"/>
          <w:szCs w:val="19"/>
        </w:rPr>
      </w:pPr>
      <w:r w:rsidRPr="002B0E0D">
        <w:rPr>
          <w:rFonts w:ascii="Lato" w:hAnsi="Lato" w:cs="Arial"/>
          <w:sz w:val="19"/>
          <w:szCs w:val="19"/>
        </w:rPr>
        <w:t>Procurement Process</w:t>
      </w:r>
      <w:r w:rsidR="00D9097C" w:rsidRPr="002B0E0D">
        <w:rPr>
          <w:rFonts w:ascii="Lato" w:hAnsi="Lato" w:cs="Arial"/>
          <w:sz w:val="19"/>
          <w:szCs w:val="19"/>
        </w:rPr>
        <w:t xml:space="preserve"> / General</w:t>
      </w:r>
      <w:r w:rsidR="006D40B3" w:rsidRPr="002B0E0D">
        <w:rPr>
          <w:rFonts w:ascii="Lato" w:hAnsi="Lato" w:cs="Arial"/>
          <w:sz w:val="19"/>
          <w:szCs w:val="19"/>
        </w:rPr>
        <w:t>:</w:t>
      </w:r>
      <w:r w:rsidRPr="002B0E0D">
        <w:rPr>
          <w:rFonts w:ascii="Lato" w:hAnsi="Lato" w:cs="Arial"/>
          <w:sz w:val="19"/>
          <w:szCs w:val="19"/>
        </w:rPr>
        <w:t xml:space="preserve"> </w:t>
      </w:r>
      <w:r w:rsidR="009F7D39" w:rsidRPr="009F7D39">
        <w:rPr>
          <w:rFonts w:ascii="Lato" w:hAnsi="Lato" w:cs="Arial"/>
          <w:color w:val="FF0000"/>
          <w:sz w:val="19"/>
          <w:szCs w:val="19"/>
        </w:rPr>
        <w:t>[ENTER EMAIL ADDRESS]</w:t>
      </w:r>
    </w:p>
    <w:sectPr w:rsidR="0031608C" w:rsidRPr="002B0E0D" w:rsidSect="00396A87">
      <w:headerReference w:type="default" r:id="rId12"/>
      <w:footerReference w:type="default" r:id="rId13"/>
      <w:pgSz w:w="11906" w:h="16838"/>
      <w:pgMar w:top="993" w:right="851" w:bottom="1134" w:left="851" w:header="709" w:footer="85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78F5" w16cex:dateUtc="2022-08-24T09:16:00Z"/>
  <w16cex:commentExtensible w16cex:durableId="26AE0DDF" w16cex:dateUtc="2022-08-22T13:14:00Z"/>
  <w16cex:commentExtensible w16cex:durableId="26B07318" w16cex:dateUtc="2022-08-24T08:51:00Z"/>
  <w16cex:commentExtensible w16cex:durableId="26AA1697" w16cex:dateUtc="2022-08-19T13:03:00Z"/>
  <w16cex:commentExtensible w16cex:durableId="26B07978" w16cex:dateUtc="2022-08-24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3A8F0B" w16cid:durableId="26B078F5"/>
  <w16cid:commentId w16cid:paraId="51C8C861" w16cid:durableId="26AE0DDF"/>
  <w16cid:commentId w16cid:paraId="38F44B6B" w16cid:durableId="26B07318"/>
  <w16cid:commentId w16cid:paraId="055B169F" w16cid:durableId="26AA1697"/>
  <w16cid:commentId w16cid:paraId="1DB8B653" w16cid:durableId="26B079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8BC0A" w14:textId="77777777" w:rsidR="008E61F8" w:rsidRDefault="008E61F8" w:rsidP="0048453D">
      <w:pPr>
        <w:spacing w:after="0" w:line="240" w:lineRule="auto"/>
      </w:pPr>
      <w:r>
        <w:separator/>
      </w:r>
    </w:p>
  </w:endnote>
  <w:endnote w:type="continuationSeparator" w:id="0">
    <w:p w14:paraId="5E1FD93F" w14:textId="77777777" w:rsidR="008E61F8" w:rsidRDefault="008E61F8" w:rsidP="0048453D">
      <w:pPr>
        <w:spacing w:after="0" w:line="240" w:lineRule="auto"/>
      </w:pPr>
      <w:r>
        <w:continuationSeparator/>
      </w:r>
    </w:p>
  </w:endnote>
  <w:endnote w:type="continuationNotice" w:id="1">
    <w:p w14:paraId="158790CF" w14:textId="77777777" w:rsidR="008E61F8" w:rsidRDefault="008E6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7F28" w14:textId="0AD5DCD6" w:rsidR="008E61F8" w:rsidRPr="008238DE" w:rsidRDefault="008E61F8" w:rsidP="008238DE">
    <w:pPr>
      <w:pStyle w:val="Footer"/>
      <w:jc w:val="right"/>
      <w:rPr>
        <w:i/>
        <w:noProof/>
        <w:sz w:val="20"/>
      </w:rPr>
    </w:pPr>
  </w:p>
  <w:sdt>
    <w:sdtPr>
      <w:rPr>
        <w:rFonts w:ascii="Lato" w:hAnsi="Lato"/>
      </w:rPr>
      <w:id w:val="1439570327"/>
      <w:docPartObj>
        <w:docPartGallery w:val="Page Numbers (Bottom of Page)"/>
        <w:docPartUnique/>
      </w:docPartObj>
    </w:sdtPr>
    <w:sdtEndPr>
      <w:rPr>
        <w:i/>
        <w:noProof/>
        <w:sz w:val="20"/>
        <w:szCs w:val="20"/>
      </w:rPr>
    </w:sdtEndPr>
    <w:sdtContent>
      <w:p w14:paraId="3FF5B3CC" w14:textId="59844BE5" w:rsidR="008E61F8" w:rsidRPr="00936ED1" w:rsidRDefault="007E6A67" w:rsidP="002A28F0">
        <w:pPr>
          <w:pStyle w:val="Footer"/>
          <w:tabs>
            <w:tab w:val="clear" w:pos="4513"/>
            <w:tab w:val="clear" w:pos="9026"/>
            <w:tab w:val="right" w:pos="6946"/>
          </w:tabs>
          <w:rPr>
            <w:rFonts w:ascii="Lato" w:hAnsi="Lato"/>
            <w:i/>
            <w:noProof/>
            <w:sz w:val="20"/>
            <w:szCs w:val="20"/>
          </w:rPr>
        </w:pPr>
        <w:r>
          <w:rPr>
            <w:rFonts w:ascii="Lato" w:hAnsi="Lato"/>
            <w:noProof/>
            <w:sz w:val="20"/>
            <w:szCs w:val="20"/>
            <w:lang w:eastAsia="en-GB"/>
          </w:rPr>
          <mc:AlternateContent>
            <mc:Choice Requires="wps">
              <w:drawing>
                <wp:anchor distT="0" distB="0" distL="114300" distR="114300" simplePos="0" relativeHeight="251659264" behindDoc="0" locked="0" layoutInCell="1" allowOverlap="1" wp14:anchorId="3D16F91E" wp14:editId="6C8A7811">
                  <wp:simplePos x="0" y="0"/>
                  <wp:positionH relativeFrom="column">
                    <wp:posOffset>5184554</wp:posOffset>
                  </wp:positionH>
                  <wp:positionV relativeFrom="paragraph">
                    <wp:posOffset>46990</wp:posOffset>
                  </wp:positionV>
                  <wp:extent cx="1383527" cy="405517"/>
                  <wp:effectExtent l="0" t="0" r="26670" b="13970"/>
                  <wp:wrapNone/>
                  <wp:docPr id="2" name="Rectangle 2"/>
                  <wp:cNvGraphicFramePr/>
                  <a:graphic xmlns:a="http://schemas.openxmlformats.org/drawingml/2006/main">
                    <a:graphicData uri="http://schemas.microsoft.com/office/word/2010/wordprocessingShape">
                      <wps:wsp>
                        <wps:cNvSpPr/>
                        <wps:spPr>
                          <a:xfrm>
                            <a:off x="0" y="0"/>
                            <a:ext cx="1383527" cy="405517"/>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B450BF" w14:textId="29D2525C" w:rsidR="007E6A67" w:rsidRDefault="007E6A67" w:rsidP="000F507B">
                              <w:pPr>
                                <w:shd w:val="clear" w:color="auto" w:fill="F59A0A"/>
                                <w:jc w:val="center"/>
                              </w:pPr>
                              <w:r>
                                <w:t>Insert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6F91E" id="Rectangle 2" o:spid="_x0000_s1026" style="position:absolute;margin-left:408.25pt;margin-top:3.7pt;width:108.95pt;height:3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" fillcolor="red" strokecolor="#1f4d78 [1604]" strokeweight="1pt">
                  <v:textbox>
                    <w:txbxContent>
                      <w:p w14:paraId="3CB450BF" w14:textId="29D2525C" w:rsidR="007E6A67" w:rsidRDefault="007E6A67" w:rsidP="000F507B">
                        <w:pPr>
                          <w:shd w:val="clear" w:color="auto" w:fill="F59A0A"/>
                          <w:jc w:val="center"/>
                        </w:pPr>
                        <w:r>
                          <w:t>Insert Logo HERE</w:t>
                        </w:r>
                      </w:p>
                    </w:txbxContent>
                  </v:textbox>
                </v:rect>
              </w:pict>
            </mc:Fallback>
          </mc:AlternateContent>
        </w:r>
        <w:r w:rsidR="008E61F8" w:rsidRPr="00936ED1">
          <w:rPr>
            <w:rFonts w:ascii="Lato" w:hAnsi="Lato"/>
            <w:sz w:val="20"/>
            <w:szCs w:val="20"/>
          </w:rPr>
          <w:t xml:space="preserve">Page </w:t>
        </w:r>
        <w:r w:rsidR="008E61F8" w:rsidRPr="00936ED1">
          <w:rPr>
            <w:rFonts w:ascii="Lato" w:hAnsi="Lato"/>
            <w:sz w:val="20"/>
            <w:szCs w:val="20"/>
          </w:rPr>
          <w:fldChar w:fldCharType="begin"/>
        </w:r>
        <w:r w:rsidR="008E61F8" w:rsidRPr="00936ED1">
          <w:rPr>
            <w:rFonts w:ascii="Lato" w:hAnsi="Lato"/>
            <w:sz w:val="20"/>
            <w:szCs w:val="20"/>
          </w:rPr>
          <w:instrText xml:space="preserve"> PAGE   \* MERGEFORMAT </w:instrText>
        </w:r>
        <w:r w:rsidR="008E61F8" w:rsidRPr="00936ED1">
          <w:rPr>
            <w:rFonts w:ascii="Lato" w:hAnsi="Lato"/>
            <w:sz w:val="20"/>
            <w:szCs w:val="20"/>
          </w:rPr>
          <w:fldChar w:fldCharType="separate"/>
        </w:r>
        <w:r w:rsidR="00C0157A">
          <w:rPr>
            <w:rFonts w:ascii="Lato" w:hAnsi="Lato"/>
            <w:noProof/>
            <w:sz w:val="20"/>
            <w:szCs w:val="20"/>
          </w:rPr>
          <w:t>5</w:t>
        </w:r>
        <w:r w:rsidR="008E61F8" w:rsidRPr="00936ED1">
          <w:rPr>
            <w:rFonts w:ascii="Lato" w:hAnsi="Lato"/>
            <w:noProof/>
            <w:sz w:val="20"/>
            <w:szCs w:val="20"/>
          </w:rPr>
          <w:fldChar w:fldCharType="end"/>
        </w:r>
        <w:r>
          <w:rPr>
            <w:rFonts w:ascii="Lato" w:hAnsi="Lato"/>
            <w:noProof/>
            <w:sz w:val="20"/>
            <w:szCs w:val="20"/>
          </w:rPr>
          <w:tab/>
        </w:r>
        <w:r w:rsidR="008E61F8" w:rsidRPr="00936ED1">
          <w:rPr>
            <w:rFonts w:ascii="Lato" w:hAnsi="Lato"/>
            <w:noProof/>
            <w:sz w:val="20"/>
            <w:szCs w:val="20"/>
          </w:rPr>
          <w:t xml:space="preserve">      </w:t>
        </w:r>
        <w:r>
          <w:rPr>
            <w:rFonts w:ascii="Lato" w:hAnsi="Lato"/>
            <w:i/>
            <w:noProof/>
            <w:sz w:val="20"/>
            <w:szCs w:val="20"/>
          </w:rPr>
          <w:t>Supplier Sustainability and Ethical Code of Conduct</w:t>
        </w:r>
      </w:p>
    </w:sdtContent>
  </w:sdt>
  <w:p w14:paraId="7154D643" w14:textId="7C3C2329" w:rsidR="008E61F8" w:rsidRDefault="008E61F8" w:rsidP="007268BD">
    <w:pPr>
      <w:pStyle w:val="Footer"/>
      <w:tabs>
        <w:tab w:val="clear" w:pos="4513"/>
        <w:tab w:val="clear" w:pos="9026"/>
        <w:tab w:val="left" w:pos="751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59707" w14:textId="77777777" w:rsidR="008E61F8" w:rsidRDefault="008E61F8" w:rsidP="0048453D">
      <w:pPr>
        <w:spacing w:after="0" w:line="240" w:lineRule="auto"/>
      </w:pPr>
      <w:r>
        <w:separator/>
      </w:r>
    </w:p>
  </w:footnote>
  <w:footnote w:type="continuationSeparator" w:id="0">
    <w:p w14:paraId="079FB621" w14:textId="77777777" w:rsidR="008E61F8" w:rsidRDefault="008E61F8" w:rsidP="0048453D">
      <w:pPr>
        <w:spacing w:after="0" w:line="240" w:lineRule="auto"/>
      </w:pPr>
      <w:r>
        <w:continuationSeparator/>
      </w:r>
    </w:p>
  </w:footnote>
  <w:footnote w:type="continuationNotice" w:id="1">
    <w:p w14:paraId="40112F29" w14:textId="77777777" w:rsidR="008E61F8" w:rsidRDefault="008E61F8">
      <w:pPr>
        <w:spacing w:after="0" w:line="240" w:lineRule="auto"/>
      </w:pPr>
    </w:p>
  </w:footnote>
  <w:footnote w:id="2">
    <w:p w14:paraId="7E3C27E0" w14:textId="390A016D" w:rsidR="008E61F8" w:rsidRPr="002A28F0" w:rsidRDefault="008E61F8">
      <w:pPr>
        <w:pStyle w:val="FootnoteText"/>
        <w:rPr>
          <w:rFonts w:ascii="Lato" w:hAnsi="Lato"/>
        </w:rPr>
      </w:pPr>
      <w:r w:rsidRPr="002A28F0">
        <w:rPr>
          <w:rStyle w:val="FootnoteReference"/>
          <w:rFonts w:ascii="Lato" w:hAnsi="Lato"/>
          <w:sz w:val="16"/>
          <w:szCs w:val="18"/>
        </w:rPr>
        <w:footnoteRef/>
      </w:r>
      <w:r w:rsidRPr="002A28F0">
        <w:rPr>
          <w:rFonts w:ascii="Lato" w:hAnsi="Lato"/>
          <w:sz w:val="16"/>
          <w:szCs w:val="18"/>
        </w:rPr>
        <w:t xml:space="preserve">  </w:t>
      </w:r>
      <w:hyperlink r:id="rId1" w:history="1">
        <w:r w:rsidR="00783E06" w:rsidRPr="00DF2475">
          <w:rPr>
            <w:rStyle w:val="Hyperlink"/>
            <w:rFonts w:ascii="Lato" w:hAnsi="Lato"/>
            <w:sz w:val="16"/>
            <w:szCs w:val="18"/>
          </w:rPr>
          <w:t>https://www.unglobalcompact.org/what-is-gc</w:t>
        </w:r>
      </w:hyperlink>
      <w:r w:rsidR="00783E06">
        <w:rPr>
          <w:rFonts w:ascii="Lato" w:hAnsi="Lato"/>
          <w:sz w:val="16"/>
          <w:szCs w:val="18"/>
        </w:rPr>
        <w:t xml:space="preserve"> </w:t>
      </w:r>
    </w:p>
  </w:footnote>
  <w:footnote w:id="3">
    <w:p w14:paraId="1426BA8A" w14:textId="62306596" w:rsidR="008E61F8" w:rsidRPr="002A28F0" w:rsidRDefault="008E61F8">
      <w:pPr>
        <w:pStyle w:val="FootnoteText"/>
        <w:rPr>
          <w:rFonts w:ascii="Lato" w:hAnsi="Lato"/>
          <w:sz w:val="16"/>
          <w:szCs w:val="16"/>
        </w:rPr>
      </w:pPr>
      <w:r w:rsidRPr="002A28F0">
        <w:rPr>
          <w:rStyle w:val="FootnoteReference"/>
          <w:rFonts w:ascii="Lato" w:hAnsi="Lato"/>
          <w:sz w:val="16"/>
          <w:szCs w:val="16"/>
        </w:rPr>
        <w:footnoteRef/>
      </w:r>
      <w:r w:rsidRPr="002A28F0">
        <w:rPr>
          <w:rFonts w:ascii="Lato" w:hAnsi="Lato"/>
          <w:sz w:val="16"/>
          <w:szCs w:val="16"/>
        </w:rPr>
        <w:t xml:space="preserve"> According to the ILO, Child Labour refers to work that deprives children of their childhood, their potential and their dignity. Child Labour also refers to work that is harmful to their physical and/or mental development.</w:t>
      </w:r>
    </w:p>
  </w:footnote>
  <w:footnote w:id="4">
    <w:p w14:paraId="7258B401" w14:textId="397376E4" w:rsidR="008E61F8" w:rsidRPr="002A28F0" w:rsidRDefault="008E61F8" w:rsidP="0083348D">
      <w:pPr>
        <w:pStyle w:val="FootnoteText"/>
        <w:rPr>
          <w:rFonts w:ascii="Lato" w:hAnsi="Lato"/>
          <w:sz w:val="16"/>
          <w:szCs w:val="16"/>
        </w:rPr>
      </w:pPr>
      <w:r w:rsidRPr="002A28F0">
        <w:rPr>
          <w:rStyle w:val="FootnoteReference"/>
          <w:rFonts w:ascii="Lato" w:hAnsi="Lato"/>
          <w:sz w:val="16"/>
          <w:szCs w:val="16"/>
        </w:rPr>
        <w:footnoteRef/>
      </w:r>
      <w:r w:rsidRPr="002A28F0">
        <w:rPr>
          <w:rFonts w:ascii="Lato" w:hAnsi="Lato"/>
          <w:sz w:val="16"/>
          <w:szCs w:val="16"/>
        </w:rPr>
        <w:t xml:space="preserve"> A fair living wage is a total compensation package that meets, or exceeds, the legal minimum standards or the prevailing industry standards, whichever is higher. This will include:</w:t>
      </w:r>
    </w:p>
    <w:p w14:paraId="4FFE73DD" w14:textId="35620BEB" w:rsidR="008E61F8" w:rsidRPr="002A28F0" w:rsidRDefault="008E61F8" w:rsidP="002A28F0">
      <w:pPr>
        <w:pStyle w:val="FootnoteText"/>
        <w:ind w:firstLine="720"/>
        <w:rPr>
          <w:rFonts w:ascii="Lato" w:hAnsi="Lato"/>
          <w:sz w:val="16"/>
          <w:szCs w:val="16"/>
        </w:rPr>
      </w:pPr>
      <w:r w:rsidRPr="002A28F0">
        <w:rPr>
          <w:rFonts w:ascii="Lato" w:hAnsi="Lato"/>
          <w:sz w:val="16"/>
          <w:szCs w:val="16"/>
        </w:rPr>
        <w:t>- Wages: paid in full and directly to the staff concerned, at regular intervals no longer than one month</w:t>
      </w:r>
    </w:p>
    <w:p w14:paraId="0FBA6CD5" w14:textId="1C446163" w:rsidR="008E61F8" w:rsidRPr="002A28F0" w:rsidRDefault="008E61F8" w:rsidP="002A28F0">
      <w:pPr>
        <w:pStyle w:val="FootnoteText"/>
        <w:ind w:firstLine="720"/>
        <w:rPr>
          <w:rFonts w:ascii="Lato" w:hAnsi="Lato"/>
          <w:sz w:val="16"/>
          <w:szCs w:val="16"/>
        </w:rPr>
      </w:pPr>
      <w:r w:rsidRPr="002A28F0">
        <w:rPr>
          <w:rFonts w:ascii="Lato" w:hAnsi="Lato"/>
          <w:sz w:val="16"/>
          <w:szCs w:val="16"/>
        </w:rPr>
        <w:t>- Other benefits:</w:t>
      </w:r>
      <w:r w:rsidR="008C5027">
        <w:rPr>
          <w:rFonts w:ascii="Lato" w:hAnsi="Lato"/>
          <w:sz w:val="16"/>
          <w:szCs w:val="16"/>
        </w:rPr>
        <w:t xml:space="preserve"> including and</w:t>
      </w:r>
      <w:r w:rsidRPr="002A28F0">
        <w:rPr>
          <w:rFonts w:ascii="Lato" w:hAnsi="Lato"/>
          <w:sz w:val="16"/>
          <w:szCs w:val="16"/>
        </w:rPr>
        <w:t xml:space="preserve"> not limited to, paid leave, parental leave, social protection, sick pay, overtime pay etc.</w:t>
      </w:r>
    </w:p>
  </w:footnote>
  <w:footnote w:id="5">
    <w:p w14:paraId="6197BE14" w14:textId="5E07B67C" w:rsidR="008E61F8" w:rsidRDefault="008E61F8">
      <w:pPr>
        <w:pStyle w:val="FootnoteText"/>
      </w:pPr>
      <w:r w:rsidRPr="0031608C">
        <w:rPr>
          <w:rStyle w:val="FootnoteReference"/>
          <w:rFonts w:ascii="Lato" w:hAnsi="Lato"/>
          <w:sz w:val="16"/>
          <w:szCs w:val="16"/>
        </w:rPr>
        <w:footnoteRef/>
      </w:r>
      <w:r w:rsidRPr="0031608C">
        <w:rPr>
          <w:rFonts w:ascii="Lato" w:hAnsi="Lato"/>
          <w:sz w:val="16"/>
          <w:szCs w:val="16"/>
        </w:rPr>
        <w:t xml:space="preserve"> When this is not practical/possible, set a plan/ambition to achieve these standards in the future</w:t>
      </w:r>
    </w:p>
  </w:footnote>
  <w:footnote w:id="6">
    <w:p w14:paraId="0B51115A" w14:textId="060D24C8" w:rsidR="008E61F8" w:rsidRPr="002A28F0" w:rsidRDefault="008E61F8">
      <w:pPr>
        <w:pStyle w:val="FootnoteText"/>
        <w:rPr>
          <w:rFonts w:ascii="Lato" w:hAnsi="Lato"/>
          <w:sz w:val="16"/>
          <w:szCs w:val="16"/>
        </w:rPr>
      </w:pPr>
      <w:r w:rsidRPr="002A28F0">
        <w:rPr>
          <w:rStyle w:val="FootnoteReference"/>
          <w:rFonts w:ascii="Lato" w:hAnsi="Lato"/>
          <w:sz w:val="16"/>
          <w:szCs w:val="16"/>
        </w:rPr>
        <w:footnoteRef/>
      </w:r>
      <w:r w:rsidRPr="002A28F0">
        <w:rPr>
          <w:rFonts w:ascii="Lato" w:hAnsi="Lato"/>
          <w:sz w:val="16"/>
          <w:szCs w:val="16"/>
        </w:rPr>
        <w:t xml:space="preserve"> </w:t>
      </w:r>
      <w:r w:rsidR="007E6A67" w:rsidRPr="009F7D39">
        <w:rPr>
          <w:rFonts w:ascii="Lato" w:hAnsi="Lato"/>
          <w:color w:val="FF0000"/>
          <w:sz w:val="16"/>
          <w:szCs w:val="16"/>
        </w:rPr>
        <w:t>[ORGANISATION’S NAME]</w:t>
      </w:r>
      <w:r w:rsidRPr="009F7D39">
        <w:rPr>
          <w:rFonts w:ascii="Lato" w:hAnsi="Lato"/>
          <w:color w:val="FF0000"/>
          <w:sz w:val="16"/>
          <w:szCs w:val="16"/>
        </w:rPr>
        <w:t xml:space="preserve"> </w:t>
      </w:r>
      <w:r w:rsidRPr="002A28F0">
        <w:rPr>
          <w:rFonts w:ascii="Lato" w:hAnsi="Lato"/>
          <w:sz w:val="16"/>
          <w:szCs w:val="16"/>
        </w:rPr>
        <w:t>employees do not accept any type of gift or any offer of hospitality.</w:t>
      </w:r>
    </w:p>
  </w:footnote>
  <w:footnote w:id="7">
    <w:p w14:paraId="21CA73CB" w14:textId="77777777" w:rsidR="00A21E77" w:rsidRPr="002B0E0D" w:rsidRDefault="00A21E77" w:rsidP="00A21E77">
      <w:pPr>
        <w:pStyle w:val="FootnoteText"/>
        <w:rPr>
          <w:rFonts w:ascii="Lato" w:hAnsi="Lato"/>
          <w:sz w:val="16"/>
          <w:szCs w:val="16"/>
        </w:rPr>
      </w:pPr>
      <w:r w:rsidRPr="002A28F0">
        <w:rPr>
          <w:rStyle w:val="FootnoteReference"/>
          <w:rFonts w:ascii="Lato" w:hAnsi="Lato"/>
          <w:sz w:val="16"/>
          <w:szCs w:val="16"/>
        </w:rPr>
        <w:footnoteRef/>
      </w:r>
      <w:r w:rsidRPr="002A28F0">
        <w:rPr>
          <w:rFonts w:ascii="Lato" w:hAnsi="Lato"/>
          <w:sz w:val="16"/>
          <w:szCs w:val="16"/>
        </w:rPr>
        <w:t xml:space="preserve"> Child abuse consists of any act, or omission, which directly or indirectly harms children (any person under the age of 18 years old) or damages their </w:t>
      </w:r>
      <w:r w:rsidRPr="002B0E0D">
        <w:rPr>
          <w:rFonts w:ascii="Lato" w:hAnsi="Lato"/>
          <w:sz w:val="16"/>
          <w:szCs w:val="16"/>
        </w:rPr>
        <w:t>prospect of a safe and healthy development into adulthood.</w:t>
      </w:r>
    </w:p>
  </w:footnote>
  <w:footnote w:id="8">
    <w:p w14:paraId="04E971F7" w14:textId="106D23D0" w:rsidR="008E61F8" w:rsidRPr="0031608C" w:rsidRDefault="008E61F8" w:rsidP="002A28F0">
      <w:pPr>
        <w:spacing w:after="0"/>
        <w:rPr>
          <w:rStyle w:val="Hyperlink"/>
          <w:rFonts w:ascii="Lato" w:hAnsi="Lato" w:cs="Arial"/>
          <w:i/>
          <w:color w:val="auto"/>
          <w:sz w:val="16"/>
          <w:szCs w:val="16"/>
          <w:u w:val="none"/>
        </w:rPr>
      </w:pPr>
      <w:r w:rsidRPr="002B0E0D">
        <w:rPr>
          <w:rStyle w:val="FootnoteReference"/>
          <w:rFonts w:ascii="Lato" w:hAnsi="Lato"/>
          <w:sz w:val="16"/>
          <w:szCs w:val="16"/>
        </w:rPr>
        <w:footnoteRef/>
      </w:r>
      <w:hyperlink r:id="rId2" w:history="1">
        <w:r w:rsidRPr="002B0E0D">
          <w:rPr>
            <w:rStyle w:val="Hyperlink"/>
            <w:rFonts w:ascii="Lato" w:hAnsi="Lato"/>
            <w:sz w:val="16"/>
            <w:szCs w:val="16"/>
          </w:rPr>
          <w:t xml:space="preserve"> </w:t>
        </w:r>
        <w:r w:rsidRPr="002B0E0D">
          <w:rPr>
            <w:rStyle w:val="Hyperlink"/>
            <w:rFonts w:ascii="Lato" w:hAnsi="Lato" w:cs="Arial"/>
            <w:i/>
            <w:sz w:val="16"/>
            <w:szCs w:val="16"/>
          </w:rPr>
          <w:t>Child Safeguarding Policy</w:t>
        </w:r>
      </w:hyperlink>
    </w:p>
    <w:p w14:paraId="7F2CBC3B" w14:textId="0AC5CEC6" w:rsidR="008E61F8" w:rsidRDefault="008E61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6B91D" w14:textId="1E2319DA" w:rsidR="008E61F8" w:rsidRPr="007268BD" w:rsidRDefault="00E56ED2" w:rsidP="007268BD">
    <w:pPr>
      <w:pStyle w:val="Header"/>
      <w:jc w:val="right"/>
      <w:rPr>
        <w:i/>
        <w:sz w:val="18"/>
      </w:rPr>
    </w:pPr>
    <w:r>
      <w:rPr>
        <w:i/>
        <w:sz w:val="18"/>
      </w:rPr>
      <w:t>V1.0</w:t>
    </w:r>
    <w:r w:rsidR="008E61F8">
      <w:rPr>
        <w:i/>
        <w:sz w:val="18"/>
      </w:rPr>
      <w:t>/</w:t>
    </w:r>
    <w:r>
      <w:rPr>
        <w:i/>
        <w:sz w:val="18"/>
      </w:rPr>
      <w:t>June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3095"/>
    <w:multiLevelType w:val="hybridMultilevel"/>
    <w:tmpl w:val="0316BB24"/>
    <w:lvl w:ilvl="0" w:tplc="398E72E0">
      <w:start w:val="1"/>
      <w:numFmt w:val="bullet"/>
      <w:lvlText w:val=""/>
      <w:lvlJc w:val="left"/>
      <w:pPr>
        <w:ind w:left="360" w:hanging="360"/>
      </w:pPr>
      <w:rPr>
        <w:rFonts w:ascii="Wingdings" w:hAnsi="Wingdings" w:hint="default"/>
        <w:color w:val="F59A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226FB"/>
    <w:multiLevelType w:val="hybridMultilevel"/>
    <w:tmpl w:val="288A7AD6"/>
    <w:lvl w:ilvl="0" w:tplc="398E72E0">
      <w:start w:val="1"/>
      <w:numFmt w:val="bullet"/>
      <w:lvlText w:val=""/>
      <w:lvlJc w:val="left"/>
      <w:pPr>
        <w:ind w:left="360" w:hanging="360"/>
      </w:pPr>
      <w:rPr>
        <w:rFonts w:ascii="Wingdings" w:hAnsi="Wingdings" w:hint="default"/>
        <w:color w:val="F59A0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6470B"/>
    <w:multiLevelType w:val="hybridMultilevel"/>
    <w:tmpl w:val="A694F5DC"/>
    <w:lvl w:ilvl="0" w:tplc="BE10F310">
      <w:start w:val="1"/>
      <w:numFmt w:val="decimal"/>
      <w:lvlText w:val="%1."/>
      <w:lvlJc w:val="left"/>
      <w:pPr>
        <w:ind w:left="360" w:hanging="360"/>
      </w:pPr>
      <w:rPr>
        <w:rFonts w:hint="default"/>
        <w:b/>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822020"/>
    <w:multiLevelType w:val="multilevel"/>
    <w:tmpl w:val="6A7C94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84A4A"/>
    <w:multiLevelType w:val="hybridMultilevel"/>
    <w:tmpl w:val="6944DE64"/>
    <w:lvl w:ilvl="0" w:tplc="47EED8E0">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D2627"/>
    <w:multiLevelType w:val="hybridMultilevel"/>
    <w:tmpl w:val="C11E4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C57CD0"/>
    <w:multiLevelType w:val="hybridMultilevel"/>
    <w:tmpl w:val="F328EAAE"/>
    <w:lvl w:ilvl="0" w:tplc="137E40EC">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797E4A"/>
    <w:multiLevelType w:val="multilevel"/>
    <w:tmpl w:val="668682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265F95"/>
    <w:multiLevelType w:val="multilevel"/>
    <w:tmpl w:val="01CAF8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19"/>
        <w:szCs w:val="19"/>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2D417E"/>
    <w:multiLevelType w:val="hybridMultilevel"/>
    <w:tmpl w:val="693CBA0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8073F6"/>
    <w:multiLevelType w:val="hybridMultilevel"/>
    <w:tmpl w:val="CE4E12EC"/>
    <w:lvl w:ilvl="0" w:tplc="933CDE4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15:restartNumberingAfterBreak="0">
    <w:nsid w:val="25031628"/>
    <w:multiLevelType w:val="hybridMultilevel"/>
    <w:tmpl w:val="E962E5E2"/>
    <w:lvl w:ilvl="0" w:tplc="9C60832C">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3433B6"/>
    <w:multiLevelType w:val="hybridMultilevel"/>
    <w:tmpl w:val="00F2A1A4"/>
    <w:lvl w:ilvl="0" w:tplc="A432B294">
      <w:start w:val="1"/>
      <w:numFmt w:val="decimal"/>
      <w:lvlText w:val="%1."/>
      <w:lvlJc w:val="left"/>
      <w:pPr>
        <w:ind w:left="360" w:hanging="360"/>
      </w:pPr>
      <w:rPr>
        <w:rFonts w:hint="default"/>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562A38"/>
    <w:multiLevelType w:val="hybridMultilevel"/>
    <w:tmpl w:val="E2A2EB8E"/>
    <w:lvl w:ilvl="0" w:tplc="398E72E0">
      <w:start w:val="1"/>
      <w:numFmt w:val="bullet"/>
      <w:lvlText w:val=""/>
      <w:lvlJc w:val="left"/>
      <w:pPr>
        <w:ind w:left="360" w:hanging="360"/>
      </w:pPr>
      <w:rPr>
        <w:rFonts w:ascii="Wingdings" w:hAnsi="Wingdings" w:hint="default"/>
        <w:color w:val="F59A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793F80"/>
    <w:multiLevelType w:val="multilevel"/>
    <w:tmpl w:val="6518BAB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C64CAF"/>
    <w:multiLevelType w:val="hybridMultilevel"/>
    <w:tmpl w:val="13F27926"/>
    <w:lvl w:ilvl="0" w:tplc="5CE2C55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063CD"/>
    <w:multiLevelType w:val="hybridMultilevel"/>
    <w:tmpl w:val="EE9C623E"/>
    <w:lvl w:ilvl="0" w:tplc="B1464B9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072DF"/>
    <w:multiLevelType w:val="multilevel"/>
    <w:tmpl w:val="E4B24198"/>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Lato" w:hAnsi="Lato" w:cs="Arial" w:hint="default"/>
        <w:b/>
        <w:color w:val="auto"/>
        <w:sz w:val="20"/>
      </w:rPr>
    </w:lvl>
    <w:lvl w:ilvl="2">
      <w:start w:val="1"/>
      <w:numFmt w:val="decimal"/>
      <w:lvlText w:val="%1.%2.%3"/>
      <w:lvlJc w:val="left"/>
      <w:pPr>
        <w:ind w:left="862" w:hanging="720"/>
      </w:pPr>
      <w:rPr>
        <w:rFonts w:ascii="Lato" w:hAnsi="Lato" w:cstheme="minorBidi" w:hint="default"/>
        <w:sz w:val="19"/>
        <w:szCs w:val="19"/>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8" w15:restartNumberingAfterBreak="0">
    <w:nsid w:val="300A3133"/>
    <w:multiLevelType w:val="multilevel"/>
    <w:tmpl w:val="D62CEC92"/>
    <w:lvl w:ilvl="0">
      <w:start w:val="1"/>
      <w:numFmt w:val="decimal"/>
      <w:lvlText w:val="%1."/>
      <w:lvlJc w:val="left"/>
      <w:pPr>
        <w:ind w:left="360" w:hanging="360"/>
      </w:pPr>
      <w:rPr>
        <w:color w:val="FF0000"/>
      </w:rPr>
    </w:lvl>
    <w:lvl w:ilvl="1">
      <w:start w:val="1"/>
      <w:numFmt w:val="decimal"/>
      <w:lvlText w:val="%1.%2."/>
      <w:lvlJc w:val="left"/>
      <w:pPr>
        <w:ind w:left="792"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BD6CE6"/>
    <w:multiLevelType w:val="multilevel"/>
    <w:tmpl w:val="C040E8B8"/>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Lato" w:hAnsi="Lato" w:cs="Arial" w:hint="default"/>
        <w:b/>
        <w:color w:val="auto"/>
        <w:sz w:val="20"/>
      </w:rPr>
    </w:lvl>
    <w:lvl w:ilvl="2">
      <w:start w:val="1"/>
      <w:numFmt w:val="decimal"/>
      <w:lvlText w:val="%1.%2.%3"/>
      <w:lvlJc w:val="left"/>
      <w:pPr>
        <w:ind w:left="720" w:hanging="720"/>
      </w:pPr>
      <w:rPr>
        <w:rFonts w:asciiTheme="minorHAnsi" w:hAnsiTheme="minorHAnsi" w:cstheme="minorBidi" w:hint="default"/>
        <w:sz w:val="20"/>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0" w15:restartNumberingAfterBreak="0">
    <w:nsid w:val="35622289"/>
    <w:multiLevelType w:val="hybridMultilevel"/>
    <w:tmpl w:val="2AB4957E"/>
    <w:lvl w:ilvl="0" w:tplc="137E40EC">
      <w:start w:val="7"/>
      <w:numFmt w:val="bullet"/>
      <w:lvlText w:val="-"/>
      <w:lvlJc w:val="left"/>
      <w:pPr>
        <w:ind w:left="1097" w:hanging="360"/>
      </w:pPr>
      <w:rPr>
        <w:rFonts w:ascii="Arial" w:eastAsiaTheme="minorHAnsi" w:hAnsi="Arial" w:cs="Aria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1" w15:restartNumberingAfterBreak="0">
    <w:nsid w:val="37074C67"/>
    <w:multiLevelType w:val="multilevel"/>
    <w:tmpl w:val="459E20DE"/>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E37F68"/>
    <w:multiLevelType w:val="multilevel"/>
    <w:tmpl w:val="7D9C3BA2"/>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FF0000"/>
      </w:rPr>
    </w:lvl>
    <w:lvl w:ilvl="2">
      <w:start w:val="1"/>
      <w:numFmt w:val="decimal"/>
      <w:lvlText w:val="%1.%2.%3."/>
      <w:lvlJc w:val="left"/>
      <w:pPr>
        <w:ind w:left="1224" w:hanging="504"/>
      </w:pPr>
      <w:rPr>
        <w:rFonts w:hint="default"/>
        <w:color w:val="FF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D52F2B"/>
    <w:multiLevelType w:val="hybridMultilevel"/>
    <w:tmpl w:val="B6E02136"/>
    <w:lvl w:ilvl="0" w:tplc="6BD068E0">
      <w:start w:val="3"/>
      <w:numFmt w:val="bullet"/>
      <w:lvlText w:val="-"/>
      <w:lvlJc w:val="left"/>
      <w:pPr>
        <w:ind w:left="720" w:hanging="360"/>
      </w:pPr>
      <w:rPr>
        <w:rFonts w:ascii="Lato" w:eastAsiaTheme="minorHAns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A2BE9"/>
    <w:multiLevelType w:val="multilevel"/>
    <w:tmpl w:val="59E8A578"/>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Lato" w:hAnsi="Lato" w:cs="Arial" w:hint="default"/>
        <w:b/>
        <w:color w:val="auto"/>
        <w:sz w:val="20"/>
      </w:rPr>
    </w:lvl>
    <w:lvl w:ilvl="2">
      <w:start w:val="1"/>
      <w:numFmt w:val="decimal"/>
      <w:lvlText w:val="%1.%2.%3"/>
      <w:lvlJc w:val="left"/>
      <w:pPr>
        <w:ind w:left="720" w:hanging="720"/>
      </w:pPr>
      <w:rPr>
        <w:rFonts w:ascii="Lato" w:hAnsi="Lato" w:cstheme="minorBidi" w:hint="default"/>
        <w:sz w:val="20"/>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5" w15:restartNumberingAfterBreak="0">
    <w:nsid w:val="458C5875"/>
    <w:multiLevelType w:val="multilevel"/>
    <w:tmpl w:val="52224E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sz w:val="19"/>
        <w:szCs w:val="19"/>
      </w:rPr>
    </w:lvl>
    <w:lvl w:ilvl="3">
      <w:start w:val="1"/>
      <w:numFmt w:val="decimal"/>
      <w:lvlText w:val="%1.%2.%3.%4"/>
      <w:lvlJc w:val="left"/>
      <w:pPr>
        <w:ind w:left="720" w:hanging="720"/>
      </w:pPr>
      <w:rPr>
        <w:rFonts w:hint="default"/>
      </w:rPr>
    </w:lvl>
    <w:lvl w:ilvl="4">
      <w:start w:val="1"/>
      <w:numFmt w:val="decimal"/>
      <w:lvlText w:val="%1.%2."/>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4F131F"/>
    <w:multiLevelType w:val="hybridMultilevel"/>
    <w:tmpl w:val="F2DA5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736200"/>
    <w:multiLevelType w:val="hybridMultilevel"/>
    <w:tmpl w:val="D586250A"/>
    <w:lvl w:ilvl="0" w:tplc="5CE2C556">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B71797"/>
    <w:multiLevelType w:val="multilevel"/>
    <w:tmpl w:val="F3CC811A"/>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Lato" w:hAnsi="Lato" w:cs="Arial" w:hint="default"/>
        <w:b/>
        <w:color w:val="auto"/>
        <w:sz w:val="20"/>
      </w:rPr>
    </w:lvl>
    <w:lvl w:ilvl="2">
      <w:start w:val="1"/>
      <w:numFmt w:val="decimal"/>
      <w:lvlText w:val="%1.%2.%3"/>
      <w:lvlJc w:val="left"/>
      <w:pPr>
        <w:ind w:left="720" w:hanging="720"/>
      </w:pPr>
      <w:rPr>
        <w:rFonts w:ascii="Lato" w:hAnsi="Lato" w:cstheme="minorBidi" w:hint="default"/>
        <w:sz w:val="20"/>
        <w:szCs w:val="20"/>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9" w15:restartNumberingAfterBreak="0">
    <w:nsid w:val="4D3236AE"/>
    <w:multiLevelType w:val="hybridMultilevel"/>
    <w:tmpl w:val="33244502"/>
    <w:lvl w:ilvl="0" w:tplc="8C006B6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A46F43"/>
    <w:multiLevelType w:val="hybridMultilevel"/>
    <w:tmpl w:val="40E89408"/>
    <w:lvl w:ilvl="0" w:tplc="5CE2C556">
      <w:start w:val="1"/>
      <w:numFmt w:val="bullet"/>
      <w:lvlText w:val=""/>
      <w:lvlJc w:val="left"/>
      <w:pPr>
        <w:ind w:left="360" w:hanging="360"/>
      </w:pPr>
      <w:rPr>
        <w:rFonts w:ascii="Wingdings" w:hAnsi="Wingding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A323D8"/>
    <w:multiLevelType w:val="multilevel"/>
    <w:tmpl w:val="942A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A645C2"/>
    <w:multiLevelType w:val="hybridMultilevel"/>
    <w:tmpl w:val="86C82628"/>
    <w:lvl w:ilvl="0" w:tplc="FA563F52">
      <w:numFmt w:val="bullet"/>
      <w:lvlText w:val="-"/>
      <w:lvlJc w:val="left"/>
      <w:pPr>
        <w:ind w:left="720" w:hanging="360"/>
      </w:pPr>
      <w:rPr>
        <w:rFonts w:ascii="Calibri" w:eastAsia="Times New Roman"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829A1"/>
    <w:multiLevelType w:val="multilevel"/>
    <w:tmpl w:val="519EA458"/>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BD3C59"/>
    <w:multiLevelType w:val="multilevel"/>
    <w:tmpl w:val="43A463D4"/>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F161502"/>
    <w:multiLevelType w:val="hybridMultilevel"/>
    <w:tmpl w:val="2E2A769C"/>
    <w:lvl w:ilvl="0" w:tplc="3AD8FE24">
      <w:start w:val="5"/>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76BC3"/>
    <w:multiLevelType w:val="multilevel"/>
    <w:tmpl w:val="FA2C1B7C"/>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Lato" w:hAnsi="Lato" w:cs="Arial" w:hint="default"/>
        <w:b/>
        <w:color w:val="auto"/>
        <w:sz w:val="20"/>
      </w:rPr>
    </w:lvl>
    <w:lvl w:ilvl="2">
      <w:start w:val="1"/>
      <w:numFmt w:val="decimal"/>
      <w:lvlText w:val="%1.%2.%3"/>
      <w:lvlJc w:val="left"/>
      <w:pPr>
        <w:ind w:left="720" w:hanging="720"/>
      </w:pPr>
      <w:rPr>
        <w:rFonts w:asciiTheme="minorHAnsi" w:hAnsiTheme="minorHAnsi" w:cstheme="minorBidi" w:hint="default"/>
        <w:sz w:val="20"/>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7" w15:restartNumberingAfterBreak="0">
    <w:nsid w:val="63046D35"/>
    <w:multiLevelType w:val="multilevel"/>
    <w:tmpl w:val="C040E8B8"/>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Lato" w:hAnsi="Lato" w:cs="Arial" w:hint="default"/>
        <w:b/>
        <w:color w:val="auto"/>
        <w:sz w:val="20"/>
      </w:rPr>
    </w:lvl>
    <w:lvl w:ilvl="2">
      <w:start w:val="1"/>
      <w:numFmt w:val="decimal"/>
      <w:lvlText w:val="%1.%2.%3"/>
      <w:lvlJc w:val="left"/>
      <w:pPr>
        <w:ind w:left="720" w:hanging="720"/>
      </w:pPr>
      <w:rPr>
        <w:rFonts w:asciiTheme="minorHAnsi" w:hAnsiTheme="minorHAnsi" w:cstheme="minorBidi" w:hint="default"/>
        <w:sz w:val="20"/>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8" w15:restartNumberingAfterBreak="0">
    <w:nsid w:val="66F9234F"/>
    <w:multiLevelType w:val="hybridMultilevel"/>
    <w:tmpl w:val="AE3A58B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9" w15:restartNumberingAfterBreak="0">
    <w:nsid w:val="68E7423D"/>
    <w:multiLevelType w:val="hybridMultilevel"/>
    <w:tmpl w:val="7E6A0CFE"/>
    <w:lvl w:ilvl="0" w:tplc="398E72E0">
      <w:start w:val="1"/>
      <w:numFmt w:val="bullet"/>
      <w:lvlText w:val=""/>
      <w:lvlJc w:val="left"/>
      <w:pPr>
        <w:ind w:left="360" w:hanging="360"/>
      </w:pPr>
      <w:rPr>
        <w:rFonts w:ascii="Wingdings" w:hAnsi="Wingdings" w:hint="default"/>
        <w:color w:val="F59A0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E441F0"/>
    <w:multiLevelType w:val="multilevel"/>
    <w:tmpl w:val="348EA0B2"/>
    <w:lvl w:ilvl="0">
      <w:start w:val="1"/>
      <w:numFmt w:val="decimal"/>
      <w:lvlText w:val="%1."/>
      <w:lvlJc w:val="left"/>
      <w:pPr>
        <w:ind w:left="360" w:hanging="360"/>
      </w:pPr>
      <w:rPr>
        <w:b w:val="0"/>
        <w:color w:val="000000" w:themeColor="text1"/>
        <w:sz w:val="20"/>
        <w:szCs w:val="20"/>
      </w:rPr>
    </w:lvl>
    <w:lvl w:ilvl="1">
      <w:start w:val="1"/>
      <w:numFmt w:val="decimal"/>
      <w:lvlText w:val="%1.%2."/>
      <w:lvlJc w:val="left"/>
      <w:pPr>
        <w:ind w:left="792"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3E22CE"/>
    <w:multiLevelType w:val="multilevel"/>
    <w:tmpl w:val="FA2C1B7C"/>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Lato" w:hAnsi="Lato" w:cs="Arial" w:hint="default"/>
        <w:b/>
        <w:color w:val="auto"/>
        <w:sz w:val="20"/>
      </w:rPr>
    </w:lvl>
    <w:lvl w:ilvl="2">
      <w:start w:val="1"/>
      <w:numFmt w:val="decimal"/>
      <w:lvlText w:val="%1.%2.%3"/>
      <w:lvlJc w:val="left"/>
      <w:pPr>
        <w:ind w:left="720" w:hanging="720"/>
      </w:pPr>
      <w:rPr>
        <w:rFonts w:asciiTheme="minorHAnsi" w:hAnsiTheme="minorHAnsi" w:cstheme="minorBidi" w:hint="default"/>
        <w:sz w:val="20"/>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42" w15:restartNumberingAfterBreak="0">
    <w:nsid w:val="71C67682"/>
    <w:multiLevelType w:val="hybridMultilevel"/>
    <w:tmpl w:val="3C6EB9D2"/>
    <w:lvl w:ilvl="0" w:tplc="398E72E0">
      <w:start w:val="1"/>
      <w:numFmt w:val="bullet"/>
      <w:lvlText w:val=""/>
      <w:lvlJc w:val="left"/>
      <w:pPr>
        <w:ind w:left="360" w:hanging="360"/>
      </w:pPr>
      <w:rPr>
        <w:rFonts w:ascii="Wingdings" w:hAnsi="Wingdings" w:hint="default"/>
        <w:color w:val="F59A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433D0C"/>
    <w:multiLevelType w:val="multilevel"/>
    <w:tmpl w:val="685C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23177C"/>
    <w:multiLevelType w:val="multilevel"/>
    <w:tmpl w:val="20B65A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6D65F5"/>
    <w:multiLevelType w:val="hybridMultilevel"/>
    <w:tmpl w:val="79E47AB2"/>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30"/>
  </w:num>
  <w:num w:numId="4">
    <w:abstractNumId w:val="45"/>
  </w:num>
  <w:num w:numId="5">
    <w:abstractNumId w:val="39"/>
  </w:num>
  <w:num w:numId="6">
    <w:abstractNumId w:val="2"/>
  </w:num>
  <w:num w:numId="7">
    <w:abstractNumId w:val="12"/>
  </w:num>
  <w:num w:numId="8">
    <w:abstractNumId w:val="27"/>
  </w:num>
  <w:num w:numId="9">
    <w:abstractNumId w:val="18"/>
  </w:num>
  <w:num w:numId="10">
    <w:abstractNumId w:val="21"/>
  </w:num>
  <w:num w:numId="11">
    <w:abstractNumId w:val="33"/>
  </w:num>
  <w:num w:numId="12">
    <w:abstractNumId w:val="40"/>
  </w:num>
  <w:num w:numId="13">
    <w:abstractNumId w:val="26"/>
  </w:num>
  <w:num w:numId="14">
    <w:abstractNumId w:val="4"/>
  </w:num>
  <w:num w:numId="15">
    <w:abstractNumId w:val="22"/>
  </w:num>
  <w:num w:numId="16">
    <w:abstractNumId w:val="15"/>
  </w:num>
  <w:num w:numId="17">
    <w:abstractNumId w:val="3"/>
  </w:num>
  <w:num w:numId="18">
    <w:abstractNumId w:val="17"/>
  </w:num>
  <w:num w:numId="19">
    <w:abstractNumId w:val="25"/>
  </w:num>
  <w:num w:numId="20">
    <w:abstractNumId w:val="14"/>
  </w:num>
  <w:num w:numId="21">
    <w:abstractNumId w:val="34"/>
  </w:num>
  <w:num w:numId="22">
    <w:abstractNumId w:val="44"/>
  </w:num>
  <w:num w:numId="23">
    <w:abstractNumId w:val="8"/>
  </w:num>
  <w:num w:numId="24">
    <w:abstractNumId w:val="20"/>
  </w:num>
  <w:num w:numId="25">
    <w:abstractNumId w:val="10"/>
  </w:num>
  <w:num w:numId="26">
    <w:abstractNumId w:val="35"/>
  </w:num>
  <w:num w:numId="27">
    <w:abstractNumId w:val="16"/>
  </w:num>
  <w:num w:numId="28">
    <w:abstractNumId w:val="5"/>
  </w:num>
  <w:num w:numId="29">
    <w:abstractNumId w:val="32"/>
  </w:num>
  <w:num w:numId="30">
    <w:abstractNumId w:val="29"/>
  </w:num>
  <w:num w:numId="31">
    <w:abstractNumId w:val="23"/>
  </w:num>
  <w:num w:numId="32">
    <w:abstractNumId w:val="37"/>
  </w:num>
  <w:num w:numId="33">
    <w:abstractNumId w:val="19"/>
  </w:num>
  <w:num w:numId="34">
    <w:abstractNumId w:val="41"/>
  </w:num>
  <w:num w:numId="35">
    <w:abstractNumId w:val="36"/>
  </w:num>
  <w:num w:numId="36">
    <w:abstractNumId w:val="24"/>
  </w:num>
  <w:num w:numId="37">
    <w:abstractNumId w:val="7"/>
  </w:num>
  <w:num w:numId="38">
    <w:abstractNumId w:val="38"/>
  </w:num>
  <w:num w:numId="39">
    <w:abstractNumId w:val="6"/>
  </w:num>
  <w:num w:numId="40">
    <w:abstractNumId w:val="28"/>
  </w:num>
  <w:num w:numId="41">
    <w:abstractNumId w:val="31"/>
  </w:num>
  <w:num w:numId="42">
    <w:abstractNumId w:val="43"/>
  </w:num>
  <w:num w:numId="4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42"/>
  </w:num>
  <w:num w:numId="46">
    <w:abstractNumId w:val="1"/>
  </w:num>
  <w:num w:numId="4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32"/>
    <w:rsid w:val="00003E5D"/>
    <w:rsid w:val="0000779D"/>
    <w:rsid w:val="00010038"/>
    <w:rsid w:val="00014FB7"/>
    <w:rsid w:val="0002227F"/>
    <w:rsid w:val="0002287E"/>
    <w:rsid w:val="00026DBC"/>
    <w:rsid w:val="0003047B"/>
    <w:rsid w:val="00033E75"/>
    <w:rsid w:val="000351F8"/>
    <w:rsid w:val="00035C4B"/>
    <w:rsid w:val="00046816"/>
    <w:rsid w:val="00055C4B"/>
    <w:rsid w:val="00056E2C"/>
    <w:rsid w:val="00061BE5"/>
    <w:rsid w:val="000639E8"/>
    <w:rsid w:val="000640DA"/>
    <w:rsid w:val="00070241"/>
    <w:rsid w:val="00071C56"/>
    <w:rsid w:val="00075734"/>
    <w:rsid w:val="000760A5"/>
    <w:rsid w:val="00077042"/>
    <w:rsid w:val="0007715D"/>
    <w:rsid w:val="000804DC"/>
    <w:rsid w:val="00080F98"/>
    <w:rsid w:val="00081C1E"/>
    <w:rsid w:val="00083916"/>
    <w:rsid w:val="0008798C"/>
    <w:rsid w:val="00090B33"/>
    <w:rsid w:val="00096B77"/>
    <w:rsid w:val="000A0181"/>
    <w:rsid w:val="000A1705"/>
    <w:rsid w:val="000A3F5B"/>
    <w:rsid w:val="000A4188"/>
    <w:rsid w:val="000A4494"/>
    <w:rsid w:val="000B2396"/>
    <w:rsid w:val="000B369B"/>
    <w:rsid w:val="000B75FC"/>
    <w:rsid w:val="000C163F"/>
    <w:rsid w:val="000C41FC"/>
    <w:rsid w:val="000C4BF3"/>
    <w:rsid w:val="000C7A8D"/>
    <w:rsid w:val="000C7BDE"/>
    <w:rsid w:val="000D2566"/>
    <w:rsid w:val="000D26D9"/>
    <w:rsid w:val="000D59D2"/>
    <w:rsid w:val="000E5D59"/>
    <w:rsid w:val="000E60AD"/>
    <w:rsid w:val="000E7C7C"/>
    <w:rsid w:val="000F3236"/>
    <w:rsid w:val="000F5016"/>
    <w:rsid w:val="000F507B"/>
    <w:rsid w:val="00101572"/>
    <w:rsid w:val="00102444"/>
    <w:rsid w:val="0010299C"/>
    <w:rsid w:val="00104CBB"/>
    <w:rsid w:val="001107B8"/>
    <w:rsid w:val="001157C2"/>
    <w:rsid w:val="00117F13"/>
    <w:rsid w:val="001260D9"/>
    <w:rsid w:val="001333C6"/>
    <w:rsid w:val="00133F36"/>
    <w:rsid w:val="00137291"/>
    <w:rsid w:val="00141C96"/>
    <w:rsid w:val="00142C87"/>
    <w:rsid w:val="00143169"/>
    <w:rsid w:val="00144002"/>
    <w:rsid w:val="0014474D"/>
    <w:rsid w:val="00146B25"/>
    <w:rsid w:val="00151214"/>
    <w:rsid w:val="001623D6"/>
    <w:rsid w:val="00162474"/>
    <w:rsid w:val="0016287F"/>
    <w:rsid w:val="00165DC7"/>
    <w:rsid w:val="00166AE2"/>
    <w:rsid w:val="0016701B"/>
    <w:rsid w:val="001719BB"/>
    <w:rsid w:val="001826F4"/>
    <w:rsid w:val="0018374D"/>
    <w:rsid w:val="001842B3"/>
    <w:rsid w:val="00187561"/>
    <w:rsid w:val="0019088E"/>
    <w:rsid w:val="0019100B"/>
    <w:rsid w:val="00191A5A"/>
    <w:rsid w:val="00192FBB"/>
    <w:rsid w:val="0019307C"/>
    <w:rsid w:val="00196AA8"/>
    <w:rsid w:val="001A156A"/>
    <w:rsid w:val="001A75DF"/>
    <w:rsid w:val="001B0F6C"/>
    <w:rsid w:val="001B17D9"/>
    <w:rsid w:val="001B28B9"/>
    <w:rsid w:val="001B3182"/>
    <w:rsid w:val="001B4B0C"/>
    <w:rsid w:val="001B546E"/>
    <w:rsid w:val="001C0741"/>
    <w:rsid w:val="001C3FE4"/>
    <w:rsid w:val="001C638F"/>
    <w:rsid w:val="001C788A"/>
    <w:rsid w:val="001D3897"/>
    <w:rsid w:val="001D5929"/>
    <w:rsid w:val="001E1B38"/>
    <w:rsid w:val="001E1C35"/>
    <w:rsid w:val="001E56F5"/>
    <w:rsid w:val="001E6B47"/>
    <w:rsid w:val="001F2062"/>
    <w:rsid w:val="001F3203"/>
    <w:rsid w:val="001F61CD"/>
    <w:rsid w:val="001F7299"/>
    <w:rsid w:val="001F7643"/>
    <w:rsid w:val="00201FE3"/>
    <w:rsid w:val="00203464"/>
    <w:rsid w:val="00211241"/>
    <w:rsid w:val="00212574"/>
    <w:rsid w:val="00213892"/>
    <w:rsid w:val="00214229"/>
    <w:rsid w:val="00220395"/>
    <w:rsid w:val="00222314"/>
    <w:rsid w:val="00225928"/>
    <w:rsid w:val="00227D73"/>
    <w:rsid w:val="00231CB0"/>
    <w:rsid w:val="0023370E"/>
    <w:rsid w:val="00233935"/>
    <w:rsid w:val="00233D54"/>
    <w:rsid w:val="00236B39"/>
    <w:rsid w:val="00241D2D"/>
    <w:rsid w:val="0024537F"/>
    <w:rsid w:val="00253EC5"/>
    <w:rsid w:val="002544BC"/>
    <w:rsid w:val="00254841"/>
    <w:rsid w:val="002548EB"/>
    <w:rsid w:val="002605DF"/>
    <w:rsid w:val="00262D9D"/>
    <w:rsid w:val="00267542"/>
    <w:rsid w:val="002705FF"/>
    <w:rsid w:val="002706AD"/>
    <w:rsid w:val="00273095"/>
    <w:rsid w:val="002801FC"/>
    <w:rsid w:val="00280641"/>
    <w:rsid w:val="00282973"/>
    <w:rsid w:val="002860D1"/>
    <w:rsid w:val="00293474"/>
    <w:rsid w:val="00295EF1"/>
    <w:rsid w:val="00297D48"/>
    <w:rsid w:val="002A1A9C"/>
    <w:rsid w:val="002A1FA0"/>
    <w:rsid w:val="002A28F0"/>
    <w:rsid w:val="002A4C20"/>
    <w:rsid w:val="002A5089"/>
    <w:rsid w:val="002B0E0D"/>
    <w:rsid w:val="002B3D7A"/>
    <w:rsid w:val="002B4026"/>
    <w:rsid w:val="002B6269"/>
    <w:rsid w:val="002B631D"/>
    <w:rsid w:val="002B66BA"/>
    <w:rsid w:val="002B6AB7"/>
    <w:rsid w:val="002B7A14"/>
    <w:rsid w:val="002C05F4"/>
    <w:rsid w:val="002C6F2E"/>
    <w:rsid w:val="002C78A1"/>
    <w:rsid w:val="002D198E"/>
    <w:rsid w:val="002D3E70"/>
    <w:rsid w:val="002E306E"/>
    <w:rsid w:val="002E68F7"/>
    <w:rsid w:val="002F0FB5"/>
    <w:rsid w:val="002F3BC4"/>
    <w:rsid w:val="002F3F39"/>
    <w:rsid w:val="002F5A50"/>
    <w:rsid w:val="002F5CBB"/>
    <w:rsid w:val="002F62FD"/>
    <w:rsid w:val="0030284E"/>
    <w:rsid w:val="00302954"/>
    <w:rsid w:val="00302985"/>
    <w:rsid w:val="00302D01"/>
    <w:rsid w:val="00303A4D"/>
    <w:rsid w:val="00303C87"/>
    <w:rsid w:val="00305364"/>
    <w:rsid w:val="003053CC"/>
    <w:rsid w:val="00305681"/>
    <w:rsid w:val="003056F4"/>
    <w:rsid w:val="00305B99"/>
    <w:rsid w:val="00307BF0"/>
    <w:rsid w:val="00310553"/>
    <w:rsid w:val="003141EC"/>
    <w:rsid w:val="00314CA9"/>
    <w:rsid w:val="0031608C"/>
    <w:rsid w:val="00321E27"/>
    <w:rsid w:val="003232A9"/>
    <w:rsid w:val="00326968"/>
    <w:rsid w:val="0032787D"/>
    <w:rsid w:val="00330070"/>
    <w:rsid w:val="00332195"/>
    <w:rsid w:val="00333DC0"/>
    <w:rsid w:val="00335B1B"/>
    <w:rsid w:val="00335F9D"/>
    <w:rsid w:val="00341B19"/>
    <w:rsid w:val="00345E1E"/>
    <w:rsid w:val="00351684"/>
    <w:rsid w:val="0035474F"/>
    <w:rsid w:val="003547D8"/>
    <w:rsid w:val="00357E67"/>
    <w:rsid w:val="00362325"/>
    <w:rsid w:val="00362D33"/>
    <w:rsid w:val="00365829"/>
    <w:rsid w:val="00370C8E"/>
    <w:rsid w:val="00375564"/>
    <w:rsid w:val="00376E4B"/>
    <w:rsid w:val="00377DBA"/>
    <w:rsid w:val="0038058E"/>
    <w:rsid w:val="003833E7"/>
    <w:rsid w:val="00383B4B"/>
    <w:rsid w:val="00385757"/>
    <w:rsid w:val="00386B59"/>
    <w:rsid w:val="00392054"/>
    <w:rsid w:val="003922D7"/>
    <w:rsid w:val="00396A87"/>
    <w:rsid w:val="00397B7E"/>
    <w:rsid w:val="003A60FC"/>
    <w:rsid w:val="003B049B"/>
    <w:rsid w:val="003B0FFF"/>
    <w:rsid w:val="003B111D"/>
    <w:rsid w:val="003B3BDD"/>
    <w:rsid w:val="003B51CE"/>
    <w:rsid w:val="003B5D7E"/>
    <w:rsid w:val="003C054A"/>
    <w:rsid w:val="003C29BF"/>
    <w:rsid w:val="003C6180"/>
    <w:rsid w:val="003C6678"/>
    <w:rsid w:val="003C746C"/>
    <w:rsid w:val="003D18E8"/>
    <w:rsid w:val="003D1992"/>
    <w:rsid w:val="003D1D5E"/>
    <w:rsid w:val="003D213D"/>
    <w:rsid w:val="003D28E9"/>
    <w:rsid w:val="003D3C83"/>
    <w:rsid w:val="003E028E"/>
    <w:rsid w:val="003E21C1"/>
    <w:rsid w:val="003E69C7"/>
    <w:rsid w:val="003F1EEB"/>
    <w:rsid w:val="003F36F6"/>
    <w:rsid w:val="003F4F0D"/>
    <w:rsid w:val="003F5135"/>
    <w:rsid w:val="003F5612"/>
    <w:rsid w:val="003F59ED"/>
    <w:rsid w:val="003F7280"/>
    <w:rsid w:val="003F7EB4"/>
    <w:rsid w:val="0040066D"/>
    <w:rsid w:val="00402ACC"/>
    <w:rsid w:val="00403992"/>
    <w:rsid w:val="00410106"/>
    <w:rsid w:val="00417A8B"/>
    <w:rsid w:val="00422330"/>
    <w:rsid w:val="00423EE0"/>
    <w:rsid w:val="00426571"/>
    <w:rsid w:val="00426FBA"/>
    <w:rsid w:val="0042793F"/>
    <w:rsid w:val="0043153A"/>
    <w:rsid w:val="00433473"/>
    <w:rsid w:val="004362CC"/>
    <w:rsid w:val="004379CA"/>
    <w:rsid w:val="0044080F"/>
    <w:rsid w:val="00440A5F"/>
    <w:rsid w:val="00440DB6"/>
    <w:rsid w:val="00443208"/>
    <w:rsid w:val="00444B85"/>
    <w:rsid w:val="00446343"/>
    <w:rsid w:val="004469FF"/>
    <w:rsid w:val="00446BC9"/>
    <w:rsid w:val="004517FC"/>
    <w:rsid w:val="00453553"/>
    <w:rsid w:val="00453A82"/>
    <w:rsid w:val="00461025"/>
    <w:rsid w:val="00466D0D"/>
    <w:rsid w:val="004671E5"/>
    <w:rsid w:val="00470F43"/>
    <w:rsid w:val="00473F2E"/>
    <w:rsid w:val="00483A47"/>
    <w:rsid w:val="0048453D"/>
    <w:rsid w:val="0048542C"/>
    <w:rsid w:val="00485AA3"/>
    <w:rsid w:val="004865A8"/>
    <w:rsid w:val="00495A77"/>
    <w:rsid w:val="004A2F60"/>
    <w:rsid w:val="004A30EC"/>
    <w:rsid w:val="004A3B01"/>
    <w:rsid w:val="004B1A57"/>
    <w:rsid w:val="004B40D2"/>
    <w:rsid w:val="004B42BA"/>
    <w:rsid w:val="004B69C0"/>
    <w:rsid w:val="004B72D4"/>
    <w:rsid w:val="004C03AA"/>
    <w:rsid w:val="004C246A"/>
    <w:rsid w:val="004C78E7"/>
    <w:rsid w:val="004D0735"/>
    <w:rsid w:val="004D2978"/>
    <w:rsid w:val="004D5046"/>
    <w:rsid w:val="004D54F6"/>
    <w:rsid w:val="004D6CBB"/>
    <w:rsid w:val="004D73F5"/>
    <w:rsid w:val="004E1422"/>
    <w:rsid w:val="004E17EA"/>
    <w:rsid w:val="004E188B"/>
    <w:rsid w:val="004E3B92"/>
    <w:rsid w:val="004E3E55"/>
    <w:rsid w:val="004E7935"/>
    <w:rsid w:val="004F3A2E"/>
    <w:rsid w:val="004F6940"/>
    <w:rsid w:val="005101BE"/>
    <w:rsid w:val="005109D0"/>
    <w:rsid w:val="00510F10"/>
    <w:rsid w:val="00512910"/>
    <w:rsid w:val="00513244"/>
    <w:rsid w:val="00514BF1"/>
    <w:rsid w:val="00514C5F"/>
    <w:rsid w:val="00516027"/>
    <w:rsid w:val="00520DBD"/>
    <w:rsid w:val="00521163"/>
    <w:rsid w:val="00523A7B"/>
    <w:rsid w:val="00525FBD"/>
    <w:rsid w:val="00530FF8"/>
    <w:rsid w:val="00535131"/>
    <w:rsid w:val="00536E78"/>
    <w:rsid w:val="005374D2"/>
    <w:rsid w:val="00540028"/>
    <w:rsid w:val="00543E10"/>
    <w:rsid w:val="00544896"/>
    <w:rsid w:val="00544C0D"/>
    <w:rsid w:val="0055623A"/>
    <w:rsid w:val="00556DA0"/>
    <w:rsid w:val="00557549"/>
    <w:rsid w:val="00567E6C"/>
    <w:rsid w:val="00571CF2"/>
    <w:rsid w:val="005745D5"/>
    <w:rsid w:val="00574D6A"/>
    <w:rsid w:val="00574F60"/>
    <w:rsid w:val="005777C5"/>
    <w:rsid w:val="00580543"/>
    <w:rsid w:val="005825AA"/>
    <w:rsid w:val="0058511F"/>
    <w:rsid w:val="00586053"/>
    <w:rsid w:val="00593247"/>
    <w:rsid w:val="00596A6B"/>
    <w:rsid w:val="005A1B71"/>
    <w:rsid w:val="005A294E"/>
    <w:rsid w:val="005A2FCD"/>
    <w:rsid w:val="005A307D"/>
    <w:rsid w:val="005A5818"/>
    <w:rsid w:val="005B35A4"/>
    <w:rsid w:val="005B35E7"/>
    <w:rsid w:val="005B3AF9"/>
    <w:rsid w:val="005C0F8C"/>
    <w:rsid w:val="005C7EB3"/>
    <w:rsid w:val="005D0791"/>
    <w:rsid w:val="005D10DB"/>
    <w:rsid w:val="005D1F82"/>
    <w:rsid w:val="005D2873"/>
    <w:rsid w:val="005D3D4B"/>
    <w:rsid w:val="005D64A4"/>
    <w:rsid w:val="005E1856"/>
    <w:rsid w:val="005E3C6A"/>
    <w:rsid w:val="005E512C"/>
    <w:rsid w:val="005E6A73"/>
    <w:rsid w:val="005F25FE"/>
    <w:rsid w:val="005F27C1"/>
    <w:rsid w:val="005F3687"/>
    <w:rsid w:val="005F39D5"/>
    <w:rsid w:val="006028C0"/>
    <w:rsid w:val="00604280"/>
    <w:rsid w:val="006048FD"/>
    <w:rsid w:val="00607660"/>
    <w:rsid w:val="006124CD"/>
    <w:rsid w:val="00613DAF"/>
    <w:rsid w:val="00617698"/>
    <w:rsid w:val="006205C2"/>
    <w:rsid w:val="00623ACC"/>
    <w:rsid w:val="006250BF"/>
    <w:rsid w:val="006306B8"/>
    <w:rsid w:val="006313FA"/>
    <w:rsid w:val="0063506A"/>
    <w:rsid w:val="00637F85"/>
    <w:rsid w:val="00643DA9"/>
    <w:rsid w:val="00645A62"/>
    <w:rsid w:val="00653259"/>
    <w:rsid w:val="00653F0E"/>
    <w:rsid w:val="00656000"/>
    <w:rsid w:val="00662161"/>
    <w:rsid w:val="00662355"/>
    <w:rsid w:val="0066245C"/>
    <w:rsid w:val="006644C2"/>
    <w:rsid w:val="00671542"/>
    <w:rsid w:val="00672570"/>
    <w:rsid w:val="00674323"/>
    <w:rsid w:val="006759AB"/>
    <w:rsid w:val="00675D51"/>
    <w:rsid w:val="006765AE"/>
    <w:rsid w:val="00677610"/>
    <w:rsid w:val="0068001F"/>
    <w:rsid w:val="00680539"/>
    <w:rsid w:val="006831CF"/>
    <w:rsid w:val="00683393"/>
    <w:rsid w:val="00685423"/>
    <w:rsid w:val="00686904"/>
    <w:rsid w:val="00690AC1"/>
    <w:rsid w:val="00692AF9"/>
    <w:rsid w:val="006975CF"/>
    <w:rsid w:val="006A1292"/>
    <w:rsid w:val="006A17C5"/>
    <w:rsid w:val="006A54A6"/>
    <w:rsid w:val="006A620E"/>
    <w:rsid w:val="006B0075"/>
    <w:rsid w:val="006B2432"/>
    <w:rsid w:val="006B265E"/>
    <w:rsid w:val="006C0401"/>
    <w:rsid w:val="006C0DEC"/>
    <w:rsid w:val="006C215F"/>
    <w:rsid w:val="006C7AA7"/>
    <w:rsid w:val="006D0A12"/>
    <w:rsid w:val="006D316C"/>
    <w:rsid w:val="006D36B4"/>
    <w:rsid w:val="006D40B3"/>
    <w:rsid w:val="006D43B6"/>
    <w:rsid w:val="006D73BE"/>
    <w:rsid w:val="006D7668"/>
    <w:rsid w:val="006E139F"/>
    <w:rsid w:val="006E1580"/>
    <w:rsid w:val="006E37D7"/>
    <w:rsid w:val="006E51B7"/>
    <w:rsid w:val="006F2D8B"/>
    <w:rsid w:val="006F45C8"/>
    <w:rsid w:val="006F5B46"/>
    <w:rsid w:val="006F7147"/>
    <w:rsid w:val="00701014"/>
    <w:rsid w:val="00702DD6"/>
    <w:rsid w:val="007032FB"/>
    <w:rsid w:val="00703D2F"/>
    <w:rsid w:val="00704632"/>
    <w:rsid w:val="00705DD7"/>
    <w:rsid w:val="00707679"/>
    <w:rsid w:val="00711157"/>
    <w:rsid w:val="0071546E"/>
    <w:rsid w:val="007157BF"/>
    <w:rsid w:val="00715803"/>
    <w:rsid w:val="007243DA"/>
    <w:rsid w:val="00724733"/>
    <w:rsid w:val="007268BD"/>
    <w:rsid w:val="0072708F"/>
    <w:rsid w:val="00727A5A"/>
    <w:rsid w:val="00731465"/>
    <w:rsid w:val="0073666C"/>
    <w:rsid w:val="00736F00"/>
    <w:rsid w:val="00737F2C"/>
    <w:rsid w:val="007404C8"/>
    <w:rsid w:val="0074091A"/>
    <w:rsid w:val="00741E0D"/>
    <w:rsid w:val="00743146"/>
    <w:rsid w:val="00746960"/>
    <w:rsid w:val="00746D00"/>
    <w:rsid w:val="00751C8C"/>
    <w:rsid w:val="00757725"/>
    <w:rsid w:val="00757D8B"/>
    <w:rsid w:val="0076031A"/>
    <w:rsid w:val="007607FC"/>
    <w:rsid w:val="00764322"/>
    <w:rsid w:val="00771130"/>
    <w:rsid w:val="00771753"/>
    <w:rsid w:val="007752E5"/>
    <w:rsid w:val="00777B36"/>
    <w:rsid w:val="00781483"/>
    <w:rsid w:val="00783E06"/>
    <w:rsid w:val="00790232"/>
    <w:rsid w:val="007902E6"/>
    <w:rsid w:val="00790B3C"/>
    <w:rsid w:val="007933F2"/>
    <w:rsid w:val="00796626"/>
    <w:rsid w:val="007A12A5"/>
    <w:rsid w:val="007A788D"/>
    <w:rsid w:val="007B3194"/>
    <w:rsid w:val="007B6C13"/>
    <w:rsid w:val="007C1017"/>
    <w:rsid w:val="007C126E"/>
    <w:rsid w:val="007C1B33"/>
    <w:rsid w:val="007C260E"/>
    <w:rsid w:val="007C3381"/>
    <w:rsid w:val="007C3B5D"/>
    <w:rsid w:val="007C4AF9"/>
    <w:rsid w:val="007C6659"/>
    <w:rsid w:val="007C7465"/>
    <w:rsid w:val="007D1C90"/>
    <w:rsid w:val="007D3422"/>
    <w:rsid w:val="007D4C5D"/>
    <w:rsid w:val="007D5E58"/>
    <w:rsid w:val="007E20D3"/>
    <w:rsid w:val="007E224A"/>
    <w:rsid w:val="007E2326"/>
    <w:rsid w:val="007E251B"/>
    <w:rsid w:val="007E2BA5"/>
    <w:rsid w:val="007E6346"/>
    <w:rsid w:val="007E6A67"/>
    <w:rsid w:val="007F0BA7"/>
    <w:rsid w:val="007F212E"/>
    <w:rsid w:val="007F5C43"/>
    <w:rsid w:val="007F7C3F"/>
    <w:rsid w:val="00804DE3"/>
    <w:rsid w:val="0080770C"/>
    <w:rsid w:val="0081020B"/>
    <w:rsid w:val="008105A8"/>
    <w:rsid w:val="00812A3F"/>
    <w:rsid w:val="00812B85"/>
    <w:rsid w:val="0081526D"/>
    <w:rsid w:val="008164BA"/>
    <w:rsid w:val="00822362"/>
    <w:rsid w:val="00822FD8"/>
    <w:rsid w:val="008238DE"/>
    <w:rsid w:val="00824B04"/>
    <w:rsid w:val="00833397"/>
    <w:rsid w:val="0083348D"/>
    <w:rsid w:val="00834498"/>
    <w:rsid w:val="008353AE"/>
    <w:rsid w:val="00836F9E"/>
    <w:rsid w:val="00840A64"/>
    <w:rsid w:val="00841560"/>
    <w:rsid w:val="00842F02"/>
    <w:rsid w:val="00846A74"/>
    <w:rsid w:val="0085522A"/>
    <w:rsid w:val="00857B13"/>
    <w:rsid w:val="008601A6"/>
    <w:rsid w:val="008612AC"/>
    <w:rsid w:val="00862A8E"/>
    <w:rsid w:val="0086536D"/>
    <w:rsid w:val="008662ED"/>
    <w:rsid w:val="00867869"/>
    <w:rsid w:val="00867A00"/>
    <w:rsid w:val="00873723"/>
    <w:rsid w:val="00874749"/>
    <w:rsid w:val="00874AEF"/>
    <w:rsid w:val="00877ABF"/>
    <w:rsid w:val="0088160E"/>
    <w:rsid w:val="0088310D"/>
    <w:rsid w:val="0088532A"/>
    <w:rsid w:val="00886407"/>
    <w:rsid w:val="00887A2C"/>
    <w:rsid w:val="008913E3"/>
    <w:rsid w:val="00891677"/>
    <w:rsid w:val="00892019"/>
    <w:rsid w:val="008A134A"/>
    <w:rsid w:val="008A1913"/>
    <w:rsid w:val="008A390A"/>
    <w:rsid w:val="008A7254"/>
    <w:rsid w:val="008A7CA7"/>
    <w:rsid w:val="008B00C1"/>
    <w:rsid w:val="008B1DB3"/>
    <w:rsid w:val="008B23D7"/>
    <w:rsid w:val="008B35CA"/>
    <w:rsid w:val="008B3643"/>
    <w:rsid w:val="008B4E29"/>
    <w:rsid w:val="008B6355"/>
    <w:rsid w:val="008B75E4"/>
    <w:rsid w:val="008B7749"/>
    <w:rsid w:val="008C037B"/>
    <w:rsid w:val="008C06E3"/>
    <w:rsid w:val="008C12BB"/>
    <w:rsid w:val="008C225F"/>
    <w:rsid w:val="008C4FE3"/>
    <w:rsid w:val="008C5027"/>
    <w:rsid w:val="008D024E"/>
    <w:rsid w:val="008D08DD"/>
    <w:rsid w:val="008D0FD4"/>
    <w:rsid w:val="008D1B7A"/>
    <w:rsid w:val="008D2108"/>
    <w:rsid w:val="008D4AC4"/>
    <w:rsid w:val="008E1736"/>
    <w:rsid w:val="008E459A"/>
    <w:rsid w:val="008E4DDF"/>
    <w:rsid w:val="008E5B70"/>
    <w:rsid w:val="008E61F8"/>
    <w:rsid w:val="008F23BD"/>
    <w:rsid w:val="008F2849"/>
    <w:rsid w:val="008F47B8"/>
    <w:rsid w:val="00901FED"/>
    <w:rsid w:val="009042F3"/>
    <w:rsid w:val="00905379"/>
    <w:rsid w:val="00910EFE"/>
    <w:rsid w:val="009133FC"/>
    <w:rsid w:val="00915E9B"/>
    <w:rsid w:val="00915EC8"/>
    <w:rsid w:val="0091756B"/>
    <w:rsid w:val="00922007"/>
    <w:rsid w:val="009241C6"/>
    <w:rsid w:val="00925ACC"/>
    <w:rsid w:val="00925F91"/>
    <w:rsid w:val="0093088C"/>
    <w:rsid w:val="00931A3E"/>
    <w:rsid w:val="00931AA9"/>
    <w:rsid w:val="0093311C"/>
    <w:rsid w:val="009339F9"/>
    <w:rsid w:val="00933A33"/>
    <w:rsid w:val="0093498A"/>
    <w:rsid w:val="0093555E"/>
    <w:rsid w:val="00936ED1"/>
    <w:rsid w:val="0093751D"/>
    <w:rsid w:val="00941409"/>
    <w:rsid w:val="009455EE"/>
    <w:rsid w:val="009475F6"/>
    <w:rsid w:val="00947E54"/>
    <w:rsid w:val="00960CF8"/>
    <w:rsid w:val="00963393"/>
    <w:rsid w:val="0096363A"/>
    <w:rsid w:val="00963FA8"/>
    <w:rsid w:val="00967395"/>
    <w:rsid w:val="00971380"/>
    <w:rsid w:val="00972AB1"/>
    <w:rsid w:val="00974132"/>
    <w:rsid w:val="0097526D"/>
    <w:rsid w:val="0097534C"/>
    <w:rsid w:val="009753F3"/>
    <w:rsid w:val="0097784C"/>
    <w:rsid w:val="00980998"/>
    <w:rsid w:val="0098535E"/>
    <w:rsid w:val="009865EE"/>
    <w:rsid w:val="00986755"/>
    <w:rsid w:val="009915B1"/>
    <w:rsid w:val="009927EF"/>
    <w:rsid w:val="00993230"/>
    <w:rsid w:val="00995CAE"/>
    <w:rsid w:val="00996A26"/>
    <w:rsid w:val="009A4766"/>
    <w:rsid w:val="009A7B8B"/>
    <w:rsid w:val="009B21E8"/>
    <w:rsid w:val="009B4808"/>
    <w:rsid w:val="009B6E86"/>
    <w:rsid w:val="009B728E"/>
    <w:rsid w:val="009C38AA"/>
    <w:rsid w:val="009C62F2"/>
    <w:rsid w:val="009C7F3B"/>
    <w:rsid w:val="009D2F70"/>
    <w:rsid w:val="009D4ECD"/>
    <w:rsid w:val="009D53DB"/>
    <w:rsid w:val="009D5C2A"/>
    <w:rsid w:val="009E041E"/>
    <w:rsid w:val="009E26E2"/>
    <w:rsid w:val="009E43C2"/>
    <w:rsid w:val="009E5A3C"/>
    <w:rsid w:val="009F09C2"/>
    <w:rsid w:val="009F13A0"/>
    <w:rsid w:val="009F31AF"/>
    <w:rsid w:val="009F3FF5"/>
    <w:rsid w:val="009F57AD"/>
    <w:rsid w:val="009F5C69"/>
    <w:rsid w:val="009F7D39"/>
    <w:rsid w:val="00A014E9"/>
    <w:rsid w:val="00A02C67"/>
    <w:rsid w:val="00A070E2"/>
    <w:rsid w:val="00A10F20"/>
    <w:rsid w:val="00A15D1E"/>
    <w:rsid w:val="00A16D10"/>
    <w:rsid w:val="00A177A6"/>
    <w:rsid w:val="00A21E77"/>
    <w:rsid w:val="00A228B9"/>
    <w:rsid w:val="00A24ABA"/>
    <w:rsid w:val="00A24F67"/>
    <w:rsid w:val="00A26B70"/>
    <w:rsid w:val="00A27659"/>
    <w:rsid w:val="00A35ED0"/>
    <w:rsid w:val="00A4329E"/>
    <w:rsid w:val="00A525FC"/>
    <w:rsid w:val="00A609BD"/>
    <w:rsid w:val="00A66528"/>
    <w:rsid w:val="00A665FA"/>
    <w:rsid w:val="00A717C4"/>
    <w:rsid w:val="00A750B1"/>
    <w:rsid w:val="00A815ED"/>
    <w:rsid w:val="00A83B3D"/>
    <w:rsid w:val="00A84158"/>
    <w:rsid w:val="00A850E7"/>
    <w:rsid w:val="00A86686"/>
    <w:rsid w:val="00A86E33"/>
    <w:rsid w:val="00A904EF"/>
    <w:rsid w:val="00A91487"/>
    <w:rsid w:val="00A921F5"/>
    <w:rsid w:val="00A925B1"/>
    <w:rsid w:val="00A93D54"/>
    <w:rsid w:val="00A94745"/>
    <w:rsid w:val="00A96116"/>
    <w:rsid w:val="00AA210D"/>
    <w:rsid w:val="00AA3F0E"/>
    <w:rsid w:val="00AA7560"/>
    <w:rsid w:val="00AB0C0E"/>
    <w:rsid w:val="00AB27E6"/>
    <w:rsid w:val="00AB2E56"/>
    <w:rsid w:val="00AB447C"/>
    <w:rsid w:val="00AB5F42"/>
    <w:rsid w:val="00AB6146"/>
    <w:rsid w:val="00AB61B3"/>
    <w:rsid w:val="00AC09A7"/>
    <w:rsid w:val="00AC56ED"/>
    <w:rsid w:val="00AC5D59"/>
    <w:rsid w:val="00AD2ACF"/>
    <w:rsid w:val="00AD5A4A"/>
    <w:rsid w:val="00AE5E56"/>
    <w:rsid w:val="00AF0B4B"/>
    <w:rsid w:val="00AF131E"/>
    <w:rsid w:val="00AF2A2E"/>
    <w:rsid w:val="00AF4D8B"/>
    <w:rsid w:val="00B0012E"/>
    <w:rsid w:val="00B01F00"/>
    <w:rsid w:val="00B02647"/>
    <w:rsid w:val="00B03766"/>
    <w:rsid w:val="00B0392B"/>
    <w:rsid w:val="00B03B9D"/>
    <w:rsid w:val="00B03CBB"/>
    <w:rsid w:val="00B07A5A"/>
    <w:rsid w:val="00B10B71"/>
    <w:rsid w:val="00B11DCE"/>
    <w:rsid w:val="00B14149"/>
    <w:rsid w:val="00B14477"/>
    <w:rsid w:val="00B161D1"/>
    <w:rsid w:val="00B20F9F"/>
    <w:rsid w:val="00B21C88"/>
    <w:rsid w:val="00B24388"/>
    <w:rsid w:val="00B308F6"/>
    <w:rsid w:val="00B310DA"/>
    <w:rsid w:val="00B326AC"/>
    <w:rsid w:val="00B32863"/>
    <w:rsid w:val="00B354A7"/>
    <w:rsid w:val="00B36814"/>
    <w:rsid w:val="00B40277"/>
    <w:rsid w:val="00B405D8"/>
    <w:rsid w:val="00B418AA"/>
    <w:rsid w:val="00B422E9"/>
    <w:rsid w:val="00B43156"/>
    <w:rsid w:val="00B51DC6"/>
    <w:rsid w:val="00B520BB"/>
    <w:rsid w:val="00B563EF"/>
    <w:rsid w:val="00B6125E"/>
    <w:rsid w:val="00B61EEE"/>
    <w:rsid w:val="00B62555"/>
    <w:rsid w:val="00B65DB9"/>
    <w:rsid w:val="00B70403"/>
    <w:rsid w:val="00B73263"/>
    <w:rsid w:val="00B83B23"/>
    <w:rsid w:val="00B90845"/>
    <w:rsid w:val="00B90C61"/>
    <w:rsid w:val="00B93EB5"/>
    <w:rsid w:val="00B940F7"/>
    <w:rsid w:val="00B94481"/>
    <w:rsid w:val="00B9621A"/>
    <w:rsid w:val="00B975FE"/>
    <w:rsid w:val="00BA092C"/>
    <w:rsid w:val="00BA2C78"/>
    <w:rsid w:val="00BA4CA9"/>
    <w:rsid w:val="00BA6815"/>
    <w:rsid w:val="00BA6837"/>
    <w:rsid w:val="00BA78D1"/>
    <w:rsid w:val="00BA7E2C"/>
    <w:rsid w:val="00BB29D7"/>
    <w:rsid w:val="00BB3A84"/>
    <w:rsid w:val="00BB3E5B"/>
    <w:rsid w:val="00BB5E9E"/>
    <w:rsid w:val="00BB620A"/>
    <w:rsid w:val="00BC193F"/>
    <w:rsid w:val="00BC3BF9"/>
    <w:rsid w:val="00BC4FF1"/>
    <w:rsid w:val="00BC5FEE"/>
    <w:rsid w:val="00BC7189"/>
    <w:rsid w:val="00BD0E4E"/>
    <w:rsid w:val="00BD630C"/>
    <w:rsid w:val="00BD7AA2"/>
    <w:rsid w:val="00BE0523"/>
    <w:rsid w:val="00BE0765"/>
    <w:rsid w:val="00BE6018"/>
    <w:rsid w:val="00BE7072"/>
    <w:rsid w:val="00BF108F"/>
    <w:rsid w:val="00C0157A"/>
    <w:rsid w:val="00C0751D"/>
    <w:rsid w:val="00C10FE7"/>
    <w:rsid w:val="00C11078"/>
    <w:rsid w:val="00C11AC9"/>
    <w:rsid w:val="00C14B80"/>
    <w:rsid w:val="00C171D9"/>
    <w:rsid w:val="00C1738A"/>
    <w:rsid w:val="00C206F6"/>
    <w:rsid w:val="00C22F2F"/>
    <w:rsid w:val="00C23AC8"/>
    <w:rsid w:val="00C251EF"/>
    <w:rsid w:val="00C25622"/>
    <w:rsid w:val="00C268AF"/>
    <w:rsid w:val="00C27A8B"/>
    <w:rsid w:val="00C30425"/>
    <w:rsid w:val="00C323E5"/>
    <w:rsid w:val="00C3254B"/>
    <w:rsid w:val="00C328F4"/>
    <w:rsid w:val="00C3425F"/>
    <w:rsid w:val="00C40166"/>
    <w:rsid w:val="00C44A79"/>
    <w:rsid w:val="00C514DB"/>
    <w:rsid w:val="00C53EE7"/>
    <w:rsid w:val="00C54316"/>
    <w:rsid w:val="00C558DF"/>
    <w:rsid w:val="00C62894"/>
    <w:rsid w:val="00C64027"/>
    <w:rsid w:val="00C6407E"/>
    <w:rsid w:val="00C64D99"/>
    <w:rsid w:val="00C66575"/>
    <w:rsid w:val="00C70920"/>
    <w:rsid w:val="00C7163D"/>
    <w:rsid w:val="00C71B2F"/>
    <w:rsid w:val="00C748CC"/>
    <w:rsid w:val="00C7538B"/>
    <w:rsid w:val="00C81A2C"/>
    <w:rsid w:val="00C82676"/>
    <w:rsid w:val="00C84D3D"/>
    <w:rsid w:val="00C86AF2"/>
    <w:rsid w:val="00C86D21"/>
    <w:rsid w:val="00C9049B"/>
    <w:rsid w:val="00C931FA"/>
    <w:rsid w:val="00C94004"/>
    <w:rsid w:val="00C94219"/>
    <w:rsid w:val="00C956D9"/>
    <w:rsid w:val="00C976BD"/>
    <w:rsid w:val="00C978F4"/>
    <w:rsid w:val="00CA2808"/>
    <w:rsid w:val="00CA3C29"/>
    <w:rsid w:val="00CA3F36"/>
    <w:rsid w:val="00CA4733"/>
    <w:rsid w:val="00CA4FC6"/>
    <w:rsid w:val="00CB3C8D"/>
    <w:rsid w:val="00CC1DEC"/>
    <w:rsid w:val="00CC30C5"/>
    <w:rsid w:val="00CC40A5"/>
    <w:rsid w:val="00CC46AF"/>
    <w:rsid w:val="00CC4A00"/>
    <w:rsid w:val="00CC5238"/>
    <w:rsid w:val="00CC574A"/>
    <w:rsid w:val="00CC5C34"/>
    <w:rsid w:val="00CC661C"/>
    <w:rsid w:val="00CC6FEF"/>
    <w:rsid w:val="00CD7396"/>
    <w:rsid w:val="00CE2300"/>
    <w:rsid w:val="00CE28FF"/>
    <w:rsid w:val="00CE2BAB"/>
    <w:rsid w:val="00CE559B"/>
    <w:rsid w:val="00CE589C"/>
    <w:rsid w:val="00CF13AF"/>
    <w:rsid w:val="00CF2A83"/>
    <w:rsid w:val="00CF41E6"/>
    <w:rsid w:val="00CF58E0"/>
    <w:rsid w:val="00D033CB"/>
    <w:rsid w:val="00D05610"/>
    <w:rsid w:val="00D127D7"/>
    <w:rsid w:val="00D12921"/>
    <w:rsid w:val="00D2356D"/>
    <w:rsid w:val="00D24B7D"/>
    <w:rsid w:val="00D26B8F"/>
    <w:rsid w:val="00D27092"/>
    <w:rsid w:val="00D320E8"/>
    <w:rsid w:val="00D3251B"/>
    <w:rsid w:val="00D32BB8"/>
    <w:rsid w:val="00D32CF2"/>
    <w:rsid w:val="00D33C68"/>
    <w:rsid w:val="00D36915"/>
    <w:rsid w:val="00D40E05"/>
    <w:rsid w:val="00D42388"/>
    <w:rsid w:val="00D42F99"/>
    <w:rsid w:val="00D44166"/>
    <w:rsid w:val="00D47338"/>
    <w:rsid w:val="00D477B5"/>
    <w:rsid w:val="00D618E2"/>
    <w:rsid w:val="00D62F8D"/>
    <w:rsid w:val="00D63F69"/>
    <w:rsid w:val="00D64917"/>
    <w:rsid w:val="00D65A87"/>
    <w:rsid w:val="00D71970"/>
    <w:rsid w:val="00D71ACE"/>
    <w:rsid w:val="00D73DF4"/>
    <w:rsid w:val="00D74D19"/>
    <w:rsid w:val="00D75BE1"/>
    <w:rsid w:val="00D7757A"/>
    <w:rsid w:val="00D8568E"/>
    <w:rsid w:val="00D9097C"/>
    <w:rsid w:val="00D913C2"/>
    <w:rsid w:val="00D92D09"/>
    <w:rsid w:val="00D97FD1"/>
    <w:rsid w:val="00DA1DDA"/>
    <w:rsid w:val="00DA410F"/>
    <w:rsid w:val="00DA4689"/>
    <w:rsid w:val="00DA4ABE"/>
    <w:rsid w:val="00DA4ABF"/>
    <w:rsid w:val="00DA5001"/>
    <w:rsid w:val="00DA5AAA"/>
    <w:rsid w:val="00DA5F36"/>
    <w:rsid w:val="00DA663D"/>
    <w:rsid w:val="00DA6EB7"/>
    <w:rsid w:val="00DA722C"/>
    <w:rsid w:val="00DB12FE"/>
    <w:rsid w:val="00DB137D"/>
    <w:rsid w:val="00DB3A64"/>
    <w:rsid w:val="00DB64DE"/>
    <w:rsid w:val="00DC14B8"/>
    <w:rsid w:val="00DC2267"/>
    <w:rsid w:val="00DC3E68"/>
    <w:rsid w:val="00DC42CC"/>
    <w:rsid w:val="00DC7078"/>
    <w:rsid w:val="00DC77D7"/>
    <w:rsid w:val="00DD0C64"/>
    <w:rsid w:val="00DD350A"/>
    <w:rsid w:val="00DD58B3"/>
    <w:rsid w:val="00DD781F"/>
    <w:rsid w:val="00DE10D3"/>
    <w:rsid w:val="00DE33FD"/>
    <w:rsid w:val="00DE6965"/>
    <w:rsid w:val="00DE7F7E"/>
    <w:rsid w:val="00DF46BA"/>
    <w:rsid w:val="00DF6DB1"/>
    <w:rsid w:val="00E01FC9"/>
    <w:rsid w:val="00E0387D"/>
    <w:rsid w:val="00E04F15"/>
    <w:rsid w:val="00E077CD"/>
    <w:rsid w:val="00E102AF"/>
    <w:rsid w:val="00E126C4"/>
    <w:rsid w:val="00E13310"/>
    <w:rsid w:val="00E20075"/>
    <w:rsid w:val="00E20834"/>
    <w:rsid w:val="00E24EC5"/>
    <w:rsid w:val="00E256C5"/>
    <w:rsid w:val="00E30A11"/>
    <w:rsid w:val="00E31C81"/>
    <w:rsid w:val="00E35B60"/>
    <w:rsid w:val="00E374B3"/>
    <w:rsid w:val="00E4344D"/>
    <w:rsid w:val="00E5045C"/>
    <w:rsid w:val="00E56ED2"/>
    <w:rsid w:val="00E624DE"/>
    <w:rsid w:val="00E64254"/>
    <w:rsid w:val="00E644DC"/>
    <w:rsid w:val="00E66FD1"/>
    <w:rsid w:val="00E7290D"/>
    <w:rsid w:val="00E72D06"/>
    <w:rsid w:val="00E74B3B"/>
    <w:rsid w:val="00E76F95"/>
    <w:rsid w:val="00E7774E"/>
    <w:rsid w:val="00E812A9"/>
    <w:rsid w:val="00E8353D"/>
    <w:rsid w:val="00E86AC4"/>
    <w:rsid w:val="00E86F47"/>
    <w:rsid w:val="00E9002B"/>
    <w:rsid w:val="00E900D7"/>
    <w:rsid w:val="00E9059D"/>
    <w:rsid w:val="00E9126F"/>
    <w:rsid w:val="00E95787"/>
    <w:rsid w:val="00E96CCD"/>
    <w:rsid w:val="00EA27AA"/>
    <w:rsid w:val="00EB2797"/>
    <w:rsid w:val="00EB3BE7"/>
    <w:rsid w:val="00EB63E4"/>
    <w:rsid w:val="00EB78BE"/>
    <w:rsid w:val="00EC1EA4"/>
    <w:rsid w:val="00EC37C0"/>
    <w:rsid w:val="00EC467C"/>
    <w:rsid w:val="00EC4BA6"/>
    <w:rsid w:val="00EC6698"/>
    <w:rsid w:val="00ED0312"/>
    <w:rsid w:val="00ED450B"/>
    <w:rsid w:val="00ED7209"/>
    <w:rsid w:val="00ED7825"/>
    <w:rsid w:val="00EE4630"/>
    <w:rsid w:val="00EE7F7F"/>
    <w:rsid w:val="00EF1582"/>
    <w:rsid w:val="00F03BCA"/>
    <w:rsid w:val="00F04749"/>
    <w:rsid w:val="00F14273"/>
    <w:rsid w:val="00F15B5C"/>
    <w:rsid w:val="00F174AE"/>
    <w:rsid w:val="00F2046A"/>
    <w:rsid w:val="00F2280D"/>
    <w:rsid w:val="00F23000"/>
    <w:rsid w:val="00F24B59"/>
    <w:rsid w:val="00F266C4"/>
    <w:rsid w:val="00F30096"/>
    <w:rsid w:val="00F31277"/>
    <w:rsid w:val="00F3257D"/>
    <w:rsid w:val="00F362EE"/>
    <w:rsid w:val="00F4035A"/>
    <w:rsid w:val="00F409B1"/>
    <w:rsid w:val="00F5075F"/>
    <w:rsid w:val="00F52FA0"/>
    <w:rsid w:val="00F545B1"/>
    <w:rsid w:val="00F61219"/>
    <w:rsid w:val="00F63B96"/>
    <w:rsid w:val="00F6745B"/>
    <w:rsid w:val="00F72FA2"/>
    <w:rsid w:val="00F73D91"/>
    <w:rsid w:val="00F82071"/>
    <w:rsid w:val="00F8310E"/>
    <w:rsid w:val="00F83336"/>
    <w:rsid w:val="00F83A3C"/>
    <w:rsid w:val="00F8535A"/>
    <w:rsid w:val="00F85485"/>
    <w:rsid w:val="00F86348"/>
    <w:rsid w:val="00F86B45"/>
    <w:rsid w:val="00F8783B"/>
    <w:rsid w:val="00F87ADE"/>
    <w:rsid w:val="00F90EEF"/>
    <w:rsid w:val="00F93531"/>
    <w:rsid w:val="00F94D77"/>
    <w:rsid w:val="00F94E59"/>
    <w:rsid w:val="00FA002C"/>
    <w:rsid w:val="00FA3962"/>
    <w:rsid w:val="00FA4076"/>
    <w:rsid w:val="00FA6827"/>
    <w:rsid w:val="00FA702A"/>
    <w:rsid w:val="00FB2265"/>
    <w:rsid w:val="00FB5311"/>
    <w:rsid w:val="00FC0BD6"/>
    <w:rsid w:val="00FC1CE2"/>
    <w:rsid w:val="00FC1ED4"/>
    <w:rsid w:val="00FC37D6"/>
    <w:rsid w:val="00FC48C8"/>
    <w:rsid w:val="00FC6704"/>
    <w:rsid w:val="00FC7689"/>
    <w:rsid w:val="00FD0C72"/>
    <w:rsid w:val="00FD0D7C"/>
    <w:rsid w:val="00FD21C2"/>
    <w:rsid w:val="00FD50B9"/>
    <w:rsid w:val="00FD69A2"/>
    <w:rsid w:val="00FE326F"/>
    <w:rsid w:val="00FE42FD"/>
    <w:rsid w:val="00FE46D1"/>
    <w:rsid w:val="087D1CD3"/>
    <w:rsid w:val="12D36295"/>
    <w:rsid w:val="206507BF"/>
    <w:rsid w:val="6412C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226CB"/>
  <w15:chartTrackingRefBased/>
  <w15:docId w15:val="{F8B82336-494B-4CC3-A1A4-533DC2D9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32"/>
    <w:pPr>
      <w:ind w:left="720"/>
      <w:contextualSpacing/>
    </w:pPr>
  </w:style>
  <w:style w:type="table" w:styleId="TableGrid">
    <w:name w:val="Table Grid"/>
    <w:basedOn w:val="TableNormal"/>
    <w:uiPriority w:val="39"/>
    <w:rsid w:val="00CC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4ECD"/>
    <w:rPr>
      <w:sz w:val="16"/>
      <w:szCs w:val="16"/>
    </w:rPr>
  </w:style>
  <w:style w:type="paragraph" w:styleId="CommentText">
    <w:name w:val="annotation text"/>
    <w:basedOn w:val="Normal"/>
    <w:link w:val="CommentTextChar"/>
    <w:uiPriority w:val="99"/>
    <w:unhideWhenUsed/>
    <w:rsid w:val="009D4ECD"/>
    <w:pPr>
      <w:spacing w:line="240" w:lineRule="auto"/>
    </w:pPr>
    <w:rPr>
      <w:sz w:val="20"/>
      <w:szCs w:val="20"/>
    </w:rPr>
  </w:style>
  <w:style w:type="character" w:customStyle="1" w:styleId="CommentTextChar">
    <w:name w:val="Comment Text Char"/>
    <w:basedOn w:val="DefaultParagraphFont"/>
    <w:link w:val="CommentText"/>
    <w:uiPriority w:val="99"/>
    <w:rsid w:val="009D4ECD"/>
    <w:rPr>
      <w:sz w:val="20"/>
      <w:szCs w:val="20"/>
    </w:rPr>
  </w:style>
  <w:style w:type="paragraph" w:styleId="CommentSubject">
    <w:name w:val="annotation subject"/>
    <w:basedOn w:val="CommentText"/>
    <w:next w:val="CommentText"/>
    <w:link w:val="CommentSubjectChar"/>
    <w:uiPriority w:val="99"/>
    <w:semiHidden/>
    <w:unhideWhenUsed/>
    <w:rsid w:val="009D4ECD"/>
    <w:rPr>
      <w:b/>
      <w:bCs/>
    </w:rPr>
  </w:style>
  <w:style w:type="character" w:customStyle="1" w:styleId="CommentSubjectChar">
    <w:name w:val="Comment Subject Char"/>
    <w:basedOn w:val="CommentTextChar"/>
    <w:link w:val="CommentSubject"/>
    <w:uiPriority w:val="99"/>
    <w:semiHidden/>
    <w:rsid w:val="009D4ECD"/>
    <w:rPr>
      <w:b/>
      <w:bCs/>
      <w:sz w:val="20"/>
      <w:szCs w:val="20"/>
    </w:rPr>
  </w:style>
  <w:style w:type="paragraph" w:styleId="BalloonText">
    <w:name w:val="Balloon Text"/>
    <w:basedOn w:val="Normal"/>
    <w:link w:val="BalloonTextChar"/>
    <w:uiPriority w:val="99"/>
    <w:semiHidden/>
    <w:unhideWhenUsed/>
    <w:rsid w:val="009D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ECD"/>
    <w:rPr>
      <w:rFonts w:ascii="Segoe UI" w:hAnsi="Segoe UI" w:cs="Segoe UI"/>
      <w:sz w:val="18"/>
      <w:szCs w:val="18"/>
    </w:rPr>
  </w:style>
  <w:style w:type="character" w:styleId="Hyperlink">
    <w:name w:val="Hyperlink"/>
    <w:basedOn w:val="DefaultParagraphFont"/>
    <w:uiPriority w:val="99"/>
    <w:unhideWhenUsed/>
    <w:rsid w:val="00FC37D6"/>
    <w:rPr>
      <w:color w:val="0563C1" w:themeColor="hyperlink"/>
      <w:u w:val="single"/>
    </w:rPr>
  </w:style>
  <w:style w:type="character" w:styleId="FollowedHyperlink">
    <w:name w:val="FollowedHyperlink"/>
    <w:basedOn w:val="DefaultParagraphFont"/>
    <w:uiPriority w:val="99"/>
    <w:semiHidden/>
    <w:unhideWhenUsed/>
    <w:rsid w:val="00FC37D6"/>
    <w:rPr>
      <w:color w:val="954F72" w:themeColor="followedHyperlink"/>
      <w:u w:val="single"/>
    </w:rPr>
  </w:style>
  <w:style w:type="paragraph" w:styleId="Header">
    <w:name w:val="header"/>
    <w:basedOn w:val="Normal"/>
    <w:link w:val="HeaderChar"/>
    <w:uiPriority w:val="99"/>
    <w:unhideWhenUsed/>
    <w:rsid w:val="00726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8BD"/>
  </w:style>
  <w:style w:type="paragraph" w:styleId="Footer">
    <w:name w:val="footer"/>
    <w:basedOn w:val="Normal"/>
    <w:link w:val="FooterChar"/>
    <w:uiPriority w:val="99"/>
    <w:unhideWhenUsed/>
    <w:rsid w:val="00726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8BD"/>
  </w:style>
  <w:style w:type="paragraph" w:styleId="Revision">
    <w:name w:val="Revision"/>
    <w:hidden/>
    <w:uiPriority w:val="99"/>
    <w:semiHidden/>
    <w:rsid w:val="00834498"/>
    <w:pPr>
      <w:spacing w:after="0" w:line="240" w:lineRule="auto"/>
    </w:pPr>
  </w:style>
  <w:style w:type="character" w:customStyle="1" w:styleId="UnresolvedMention1">
    <w:name w:val="Unresolved Mention1"/>
    <w:basedOn w:val="DefaultParagraphFont"/>
    <w:uiPriority w:val="99"/>
    <w:semiHidden/>
    <w:unhideWhenUsed/>
    <w:rsid w:val="00746960"/>
    <w:rPr>
      <w:color w:val="605E5C"/>
      <w:shd w:val="clear" w:color="auto" w:fill="E1DFDD"/>
    </w:rPr>
  </w:style>
  <w:style w:type="character" w:customStyle="1" w:styleId="UnresolvedMention2">
    <w:name w:val="Unresolved Mention2"/>
    <w:basedOn w:val="DefaultParagraphFont"/>
    <w:uiPriority w:val="99"/>
    <w:semiHidden/>
    <w:unhideWhenUsed/>
    <w:rsid w:val="009D53DB"/>
    <w:rPr>
      <w:color w:val="605E5C"/>
      <w:shd w:val="clear" w:color="auto" w:fill="E1DFDD"/>
    </w:rPr>
  </w:style>
  <w:style w:type="paragraph" w:styleId="FootnoteText">
    <w:name w:val="footnote text"/>
    <w:basedOn w:val="Normal"/>
    <w:link w:val="FootnoteTextChar"/>
    <w:uiPriority w:val="99"/>
    <w:semiHidden/>
    <w:unhideWhenUsed/>
    <w:rsid w:val="00F85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485"/>
    <w:rPr>
      <w:sz w:val="20"/>
      <w:szCs w:val="20"/>
    </w:rPr>
  </w:style>
  <w:style w:type="character" w:styleId="FootnoteReference">
    <w:name w:val="footnote reference"/>
    <w:basedOn w:val="DefaultParagraphFont"/>
    <w:uiPriority w:val="99"/>
    <w:semiHidden/>
    <w:unhideWhenUsed/>
    <w:rsid w:val="00F85485"/>
    <w:rPr>
      <w:vertAlign w:val="superscript"/>
    </w:rPr>
  </w:style>
  <w:style w:type="character" w:customStyle="1" w:styleId="UnresolvedMention">
    <w:name w:val="Unresolved Mention"/>
    <w:basedOn w:val="DefaultParagraphFont"/>
    <w:uiPriority w:val="99"/>
    <w:semiHidden/>
    <w:unhideWhenUsed/>
    <w:rsid w:val="00DA5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27571">
      <w:bodyDiv w:val="1"/>
      <w:marLeft w:val="0"/>
      <w:marRight w:val="0"/>
      <w:marTop w:val="0"/>
      <w:marBottom w:val="0"/>
      <w:divBdr>
        <w:top w:val="none" w:sz="0" w:space="0" w:color="auto"/>
        <w:left w:val="none" w:sz="0" w:space="0" w:color="auto"/>
        <w:bottom w:val="none" w:sz="0" w:space="0" w:color="auto"/>
        <w:right w:val="none" w:sz="0" w:space="0" w:color="auto"/>
      </w:divBdr>
    </w:div>
    <w:div w:id="882251280">
      <w:bodyDiv w:val="1"/>
      <w:marLeft w:val="0"/>
      <w:marRight w:val="0"/>
      <w:marTop w:val="0"/>
      <w:marBottom w:val="0"/>
      <w:divBdr>
        <w:top w:val="none" w:sz="0" w:space="0" w:color="auto"/>
        <w:left w:val="none" w:sz="0" w:space="0" w:color="auto"/>
        <w:bottom w:val="none" w:sz="0" w:space="0" w:color="auto"/>
        <w:right w:val="none" w:sz="0" w:space="0" w:color="auto"/>
      </w:divBdr>
    </w:div>
    <w:div w:id="901521239">
      <w:bodyDiv w:val="1"/>
      <w:marLeft w:val="0"/>
      <w:marRight w:val="0"/>
      <w:marTop w:val="0"/>
      <w:marBottom w:val="0"/>
      <w:divBdr>
        <w:top w:val="none" w:sz="0" w:space="0" w:color="auto"/>
        <w:left w:val="none" w:sz="0" w:space="0" w:color="auto"/>
        <w:bottom w:val="none" w:sz="0" w:space="0" w:color="auto"/>
        <w:right w:val="none" w:sz="0" w:space="0" w:color="auto"/>
      </w:divBdr>
    </w:div>
    <w:div w:id="979309227">
      <w:bodyDiv w:val="1"/>
      <w:marLeft w:val="0"/>
      <w:marRight w:val="0"/>
      <w:marTop w:val="0"/>
      <w:marBottom w:val="0"/>
      <w:divBdr>
        <w:top w:val="none" w:sz="0" w:space="0" w:color="auto"/>
        <w:left w:val="none" w:sz="0" w:space="0" w:color="auto"/>
        <w:bottom w:val="none" w:sz="0" w:space="0" w:color="auto"/>
        <w:right w:val="none" w:sz="0" w:space="0" w:color="auto"/>
      </w:divBdr>
    </w:div>
    <w:div w:id="1160274858">
      <w:bodyDiv w:val="1"/>
      <w:marLeft w:val="0"/>
      <w:marRight w:val="0"/>
      <w:marTop w:val="0"/>
      <w:marBottom w:val="0"/>
      <w:divBdr>
        <w:top w:val="none" w:sz="0" w:space="0" w:color="auto"/>
        <w:left w:val="none" w:sz="0" w:space="0" w:color="auto"/>
        <w:bottom w:val="none" w:sz="0" w:space="0" w:color="auto"/>
        <w:right w:val="none" w:sz="0" w:space="0" w:color="auto"/>
      </w:divBdr>
    </w:div>
    <w:div w:id="1953515677">
      <w:bodyDiv w:val="1"/>
      <w:marLeft w:val="0"/>
      <w:marRight w:val="0"/>
      <w:marTop w:val="0"/>
      <w:marBottom w:val="0"/>
      <w:divBdr>
        <w:top w:val="none" w:sz="0" w:space="0" w:color="auto"/>
        <w:left w:val="none" w:sz="0" w:space="0" w:color="auto"/>
        <w:bottom w:val="none" w:sz="0" w:space="0" w:color="auto"/>
        <w:right w:val="none" w:sz="0" w:space="0" w:color="auto"/>
      </w:divBdr>
    </w:div>
    <w:div w:id="2006591916">
      <w:bodyDiv w:val="1"/>
      <w:marLeft w:val="0"/>
      <w:marRight w:val="0"/>
      <w:marTop w:val="0"/>
      <w:marBottom w:val="0"/>
      <w:divBdr>
        <w:top w:val="none" w:sz="0" w:space="0" w:color="auto"/>
        <w:left w:val="none" w:sz="0" w:space="0" w:color="auto"/>
        <w:bottom w:val="none" w:sz="0" w:space="0" w:color="auto"/>
        <w:right w:val="none" w:sz="0" w:space="0" w:color="auto"/>
      </w:divBdr>
    </w:div>
    <w:div w:id="21165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lobalcompact.org/what-is-g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avethechildren.net/sites/www.savethechildren.net/files/SC-PR-13-Purchase-OrderTCs-v2.0%20Child%20Safeguarding%20Policy%20English%20%281%29-5-9.pdf" TargetMode="External"/><Relationship Id="rId1" Type="http://schemas.openxmlformats.org/officeDocument/2006/relationships/hyperlink" Target="https://www.unglobalcompact.org/what-is-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entarios xmlns="b347a122-2f91-4220-b770-1441fa8440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5B2F91EDB3DC468CC74F769AA389D7" ma:contentTypeVersion="15" ma:contentTypeDescription="Create a new document." ma:contentTypeScope="" ma:versionID="31e079b9c32688ad612d92768ef8d608">
  <xsd:schema xmlns:xsd="http://www.w3.org/2001/XMLSchema" xmlns:xs="http://www.w3.org/2001/XMLSchema" xmlns:p="http://schemas.microsoft.com/office/2006/metadata/properties" xmlns:ns1="http://schemas.microsoft.com/sharepoint/v3" xmlns:ns2="b347a122-2f91-4220-b770-1441fa844040" xmlns:ns3="8dc6c24c-6079-4935-ac22-f05beebe03d9" targetNamespace="http://schemas.microsoft.com/office/2006/metadata/properties" ma:root="true" ma:fieldsID="4fa3b940db913a14badced2a1583b7bf" ns1:_="" ns2:_="" ns3:_="">
    <xsd:import namespace="http://schemas.microsoft.com/sharepoint/v3"/>
    <xsd:import namespace="b347a122-2f91-4220-b770-1441fa844040"/>
    <xsd:import namespace="8dc6c24c-6079-4935-ac22-f05beebe03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comentarios"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7a122-2f91-4220-b770-1441fa844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entarios" ma:index="14" nillable="true" ma:displayName="comentarios" ma:internalName="comentarios">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c6c24c-6079-4935-ac22-f05beebe03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A45C-7E67-4375-88D8-4D86B6F40515}">
  <ds:schemaRefs>
    <ds:schemaRef ds:uri="8dc6c24c-6079-4935-ac22-f05beebe03d9"/>
    <ds:schemaRef ds:uri="http://purl.org/dc/elements/1.1/"/>
    <ds:schemaRef ds:uri="b347a122-2f91-4220-b770-1441fa844040"/>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129C4BF4-D1CB-4D2C-AADB-19DEF80C213F}">
  <ds:schemaRefs>
    <ds:schemaRef ds:uri="http://schemas.microsoft.com/sharepoint/v3/contenttype/forms"/>
  </ds:schemaRefs>
</ds:datastoreItem>
</file>

<file path=customXml/itemProps3.xml><?xml version="1.0" encoding="utf-8"?>
<ds:datastoreItem xmlns:ds="http://schemas.openxmlformats.org/officeDocument/2006/customXml" ds:itemID="{F0CC2BD4-B462-4B92-868A-C5F3098BF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7a122-2f91-4220-b770-1441fa844040"/>
    <ds:schemaRef ds:uri="8dc6c24c-6079-4935-ac22-f05beebe0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968DA-1259-4C34-BAE8-62FF120E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Links>
    <vt:vector size="108" baseType="variant">
      <vt:variant>
        <vt:i4>7864401</vt:i4>
      </vt:variant>
      <vt:variant>
        <vt:i4>51</vt:i4>
      </vt:variant>
      <vt:variant>
        <vt:i4>0</vt:i4>
      </vt:variant>
      <vt:variant>
        <vt:i4>5</vt:i4>
      </vt:variant>
      <vt:variant>
        <vt:lpwstr>mailto:procurement@savethechildren.org</vt:lpwstr>
      </vt:variant>
      <vt:variant>
        <vt:lpwstr/>
      </vt:variant>
      <vt:variant>
        <vt:i4>262185</vt:i4>
      </vt:variant>
      <vt:variant>
        <vt:i4>48</vt:i4>
      </vt:variant>
      <vt:variant>
        <vt:i4>0</vt:i4>
      </vt:variant>
      <vt:variant>
        <vt:i4>5</vt:i4>
      </vt:variant>
      <vt:variant>
        <vt:lpwstr>mailto:scifraud@savethechildren.org</vt:lpwstr>
      </vt:variant>
      <vt:variant>
        <vt:lpwstr/>
      </vt:variant>
      <vt:variant>
        <vt:i4>6488157</vt:i4>
      </vt:variant>
      <vt:variant>
        <vt:i4>45</vt:i4>
      </vt:variant>
      <vt:variant>
        <vt:i4>0</vt:i4>
      </vt:variant>
      <vt:variant>
        <vt:i4>5</vt:i4>
      </vt:variant>
      <vt:variant>
        <vt:lpwstr>mailto:whistleblowing@savethechildren.org</vt:lpwstr>
      </vt:variant>
      <vt:variant>
        <vt:lpwstr/>
      </vt:variant>
      <vt:variant>
        <vt:i4>36</vt:i4>
      </vt:variant>
      <vt:variant>
        <vt:i4>42</vt:i4>
      </vt:variant>
      <vt:variant>
        <vt:i4>0</vt:i4>
      </vt:variant>
      <vt:variant>
        <vt:i4>5</vt:i4>
      </vt:variant>
      <vt:variant>
        <vt:lpwstr>mailto:safeguarding@savethechildren.org</vt:lpwstr>
      </vt:variant>
      <vt:variant>
        <vt:lpwstr/>
      </vt:variant>
      <vt:variant>
        <vt:i4>2752624</vt:i4>
      </vt:variant>
      <vt:variant>
        <vt:i4>39</vt:i4>
      </vt:variant>
      <vt:variant>
        <vt:i4>0</vt:i4>
      </vt:variant>
      <vt:variant>
        <vt:i4>5</vt:i4>
      </vt:variant>
      <vt:variant>
        <vt:lpwstr/>
      </vt:variant>
      <vt:variant>
        <vt:lpwstr>Section6CommunityImpact</vt:lpwstr>
      </vt:variant>
      <vt:variant>
        <vt:i4>5636115</vt:i4>
      </vt:variant>
      <vt:variant>
        <vt:i4>36</vt:i4>
      </vt:variant>
      <vt:variant>
        <vt:i4>0</vt:i4>
      </vt:variant>
      <vt:variant>
        <vt:i4>5</vt:i4>
      </vt:variant>
      <vt:variant>
        <vt:lpwstr/>
      </vt:variant>
      <vt:variant>
        <vt:lpwstr>Section5ChildSafeguarding</vt:lpwstr>
      </vt:variant>
      <vt:variant>
        <vt:i4>3801213</vt:i4>
      </vt:variant>
      <vt:variant>
        <vt:i4>33</vt:i4>
      </vt:variant>
      <vt:variant>
        <vt:i4>0</vt:i4>
      </vt:variant>
      <vt:variant>
        <vt:i4>5</vt:i4>
      </vt:variant>
      <vt:variant>
        <vt:lpwstr/>
      </vt:variant>
      <vt:variant>
        <vt:lpwstr>Section4EthicalConduct</vt:lpwstr>
      </vt:variant>
      <vt:variant>
        <vt:i4>2490493</vt:i4>
      </vt:variant>
      <vt:variant>
        <vt:i4>30</vt:i4>
      </vt:variant>
      <vt:variant>
        <vt:i4>0</vt:i4>
      </vt:variant>
      <vt:variant>
        <vt:i4>5</vt:i4>
      </vt:variant>
      <vt:variant>
        <vt:lpwstr/>
      </vt:variant>
      <vt:variant>
        <vt:lpwstr>Section3Environment</vt:lpwstr>
      </vt:variant>
      <vt:variant>
        <vt:i4>3735677</vt:i4>
      </vt:variant>
      <vt:variant>
        <vt:i4>27</vt:i4>
      </vt:variant>
      <vt:variant>
        <vt:i4>0</vt:i4>
      </vt:variant>
      <vt:variant>
        <vt:i4>5</vt:i4>
      </vt:variant>
      <vt:variant>
        <vt:lpwstr/>
      </vt:variant>
      <vt:variant>
        <vt:lpwstr>Section2HumanRights</vt:lpwstr>
      </vt:variant>
      <vt:variant>
        <vt:i4>3342444</vt:i4>
      </vt:variant>
      <vt:variant>
        <vt:i4>24</vt:i4>
      </vt:variant>
      <vt:variant>
        <vt:i4>0</vt:i4>
      </vt:variant>
      <vt:variant>
        <vt:i4>5</vt:i4>
      </vt:variant>
      <vt:variant>
        <vt:lpwstr/>
      </vt:variant>
      <vt:variant>
        <vt:lpwstr>Section1Labour</vt:lpwstr>
      </vt:variant>
      <vt:variant>
        <vt:i4>2752554</vt:i4>
      </vt:variant>
      <vt:variant>
        <vt:i4>18</vt:i4>
      </vt:variant>
      <vt:variant>
        <vt:i4>0</vt:i4>
      </vt:variant>
      <vt:variant>
        <vt:i4>5</vt:i4>
      </vt:variant>
      <vt:variant>
        <vt:lpwstr>https://www.savethechildren.net/sites/www.savethechildren.net/files/SC-PR-13-Purchase-OrderTCs-v2.0.pdf</vt:lpwstr>
      </vt:variant>
      <vt:variant>
        <vt:lpwstr/>
      </vt:variant>
      <vt:variant>
        <vt:i4>2752554</vt:i4>
      </vt:variant>
      <vt:variant>
        <vt:i4>15</vt:i4>
      </vt:variant>
      <vt:variant>
        <vt:i4>0</vt:i4>
      </vt:variant>
      <vt:variant>
        <vt:i4>5</vt:i4>
      </vt:variant>
      <vt:variant>
        <vt:lpwstr>https://www.savethechildren.net/sites/www.savethechildren.net/files/SC-PR-13-Purchase-OrderTCs-v2.0.pdf</vt:lpwstr>
      </vt:variant>
      <vt:variant>
        <vt:lpwstr/>
      </vt:variant>
      <vt:variant>
        <vt:i4>2752554</vt:i4>
      </vt:variant>
      <vt:variant>
        <vt:i4>12</vt:i4>
      </vt:variant>
      <vt:variant>
        <vt:i4>0</vt:i4>
      </vt:variant>
      <vt:variant>
        <vt:i4>5</vt:i4>
      </vt:variant>
      <vt:variant>
        <vt:lpwstr>https://www.savethechildren.net/sites/www.savethechildren.net/files/SC-PR-13-Purchase-OrderTCs-v2.0.pdf</vt:lpwstr>
      </vt:variant>
      <vt:variant>
        <vt:lpwstr/>
      </vt:variant>
      <vt:variant>
        <vt:i4>2752554</vt:i4>
      </vt:variant>
      <vt:variant>
        <vt:i4>9</vt:i4>
      </vt:variant>
      <vt:variant>
        <vt:i4>0</vt:i4>
      </vt:variant>
      <vt:variant>
        <vt:i4>5</vt:i4>
      </vt:variant>
      <vt:variant>
        <vt:lpwstr>https://www.savethechildren.net/sites/www.savethechildren.net/files/SC-PR-13-Purchase-OrderTCs-v2.0.pdf</vt:lpwstr>
      </vt:variant>
      <vt:variant>
        <vt:lpwstr/>
      </vt:variant>
      <vt:variant>
        <vt:i4>2752554</vt:i4>
      </vt:variant>
      <vt:variant>
        <vt:i4>6</vt:i4>
      </vt:variant>
      <vt:variant>
        <vt:i4>0</vt:i4>
      </vt:variant>
      <vt:variant>
        <vt:i4>5</vt:i4>
      </vt:variant>
      <vt:variant>
        <vt:lpwstr>https://www.savethechildren.net/sites/www.savethechildren.net/files/SC-PR-13-Purchase-OrderTCs-v2.0.pdf</vt:lpwstr>
      </vt:variant>
      <vt:variant>
        <vt:lpwstr/>
      </vt:variant>
      <vt:variant>
        <vt:i4>1376258</vt:i4>
      </vt:variant>
      <vt:variant>
        <vt:i4>3</vt:i4>
      </vt:variant>
      <vt:variant>
        <vt:i4>0</vt:i4>
      </vt:variant>
      <vt:variant>
        <vt:i4>5</vt:i4>
      </vt:variant>
      <vt:variant>
        <vt:lpwstr/>
      </vt:variant>
      <vt:variant>
        <vt:lpwstr>Part4</vt:lpwstr>
      </vt:variant>
      <vt:variant>
        <vt:i4>7340128</vt:i4>
      </vt:variant>
      <vt:variant>
        <vt:i4>0</vt:i4>
      </vt:variant>
      <vt:variant>
        <vt:i4>0</vt:i4>
      </vt:variant>
      <vt:variant>
        <vt:i4>5</vt:i4>
      </vt:variant>
      <vt:variant>
        <vt:lpwstr>https://www.unglobalcompact.org/what-is-gc</vt:lpwstr>
      </vt:variant>
      <vt:variant>
        <vt:lpwstr/>
      </vt:variant>
      <vt:variant>
        <vt:i4>2752554</vt:i4>
      </vt:variant>
      <vt:variant>
        <vt:i4>0</vt:i4>
      </vt:variant>
      <vt:variant>
        <vt:i4>0</vt:i4>
      </vt:variant>
      <vt:variant>
        <vt:i4>5</vt:i4>
      </vt:variant>
      <vt:variant>
        <vt:lpwstr>https://www.savethechildren.net/sites/www.savethechildren.net/files/SC-PR-13-Purchase-OrderTCs-v2.0.pdf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Hollies</dc:creator>
  <cp:keywords/>
  <dc:description/>
  <cp:lastModifiedBy>Ridgwick, Jim</cp:lastModifiedBy>
  <cp:revision>3</cp:revision>
  <cp:lastPrinted>2022-09-16T12:45:00Z</cp:lastPrinted>
  <dcterms:created xsi:type="dcterms:W3CDTF">2023-05-15T15:02:00Z</dcterms:created>
  <dcterms:modified xsi:type="dcterms:W3CDTF">2023-06-26T15:39:00Z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0x010100EE5B2F91EDB3DC468CC74F769AA389D7</vt:lpwstr>
  </property>
  <property fmtid="{D5CDD505-2E9C-101B-9397-08002B2CF9AE}" pid="3" name="MSIP_Label_baef6dc1-c161-47ea-9175-6c9a73af72c1_Enabled">
    <vt:lpwstr>true</vt:lpwstr>
  </property>
  <property fmtid="{D5CDD505-2E9C-101B-9397-08002B2CF9AE}" pid="4" name="MSIP_Label_baef6dc1-c161-47ea-9175-6c9a73af72c1_SetDate">
    <vt:lpwstr>2022-08-19T15:47:26Z</vt:lpwstr>
  </property>
  <property fmtid="{D5CDD505-2E9C-101B-9397-08002B2CF9AE}" pid="5" name="MSIP_Label_baef6dc1-c161-47ea-9175-6c9a73af72c1_Method">
    <vt:lpwstr>Standard</vt:lpwstr>
  </property>
  <property fmtid="{D5CDD505-2E9C-101B-9397-08002B2CF9AE}" pid="6" name="MSIP_Label_baef6dc1-c161-47ea-9175-6c9a73af72c1_Name">
    <vt:lpwstr>Confidential</vt:lpwstr>
  </property>
  <property fmtid="{D5CDD505-2E9C-101B-9397-08002B2CF9AE}" pid="7" name="MSIP_Label_baef6dc1-c161-47ea-9175-6c9a73af72c1_SiteId">
    <vt:lpwstr>6050d346-c82b-45fc-bda8-6a1f58660092</vt:lpwstr>
  </property>
  <property fmtid="{D5CDD505-2E9C-101B-9397-08002B2CF9AE}" pid="8" name="MSIP_Label_baef6dc1-c161-47ea-9175-6c9a73af72c1_ActionId">
    <vt:lpwstr>85d68566-972d-4cae-b558-082fbc679d21</vt:lpwstr>
  </property>
  <property fmtid="{D5CDD505-2E9C-101B-9397-08002B2CF9AE}" pid="9" name="MSIP_Label_baef6dc1-c161-47ea-9175-6c9a73af72c1_ContentBits">
    <vt:lpwstr>2</vt:lpwstr>
  </property>
  <property fmtid="{D5CDD505-2E9C-101B-9397-08002B2CF9AE}" pid="10" name="GrammarlyDocumentId">
    <vt:lpwstr>b1f94046803ebf0764b9b52eeaff5952bfab2f44423e9662c205863f6fb1d0f9</vt:lpwstr>
  </property>
</Properties>
</file>