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8A98" w14:textId="77777777" w:rsidR="000E336F" w:rsidRPr="00FE464C" w:rsidRDefault="000E336F" w:rsidP="00D92433">
      <w:pPr>
        <w:jc w:val="center"/>
        <w:rPr>
          <w:b/>
          <w:sz w:val="10"/>
          <w:szCs w:val="10"/>
        </w:rPr>
      </w:pPr>
    </w:p>
    <w:p w14:paraId="652DD52D" w14:textId="19B31B30" w:rsidR="00CD372F" w:rsidRDefault="00D92433" w:rsidP="00D92433">
      <w:pPr>
        <w:autoSpaceDE w:val="0"/>
        <w:autoSpaceDN w:val="0"/>
        <w:adjustRightInd w:val="0"/>
        <w:jc w:val="center"/>
        <w:rPr>
          <w:b/>
          <w:spacing w:val="-2"/>
          <w:sz w:val="28"/>
          <w:szCs w:val="28"/>
          <w:lang w:val="en-US"/>
        </w:rPr>
      </w:pPr>
      <w:r w:rsidRPr="00D92433">
        <w:rPr>
          <w:b/>
          <w:spacing w:val="-2"/>
          <w:sz w:val="28"/>
          <w:szCs w:val="28"/>
          <w:lang w:val="en-US"/>
        </w:rPr>
        <w:t>MAG is seeking a consultant to conduct a study on the environmental impact of cartridge destruction in Mali and the potential for recycling.</w:t>
      </w:r>
    </w:p>
    <w:p w14:paraId="0726AD06" w14:textId="71C87593" w:rsidR="00D92433" w:rsidRDefault="00D92433" w:rsidP="00792C03">
      <w:pPr>
        <w:autoSpaceDE w:val="0"/>
        <w:autoSpaceDN w:val="0"/>
        <w:adjustRightInd w:val="0"/>
        <w:rPr>
          <w:rFonts w:ascii="Times New Roman" w:hAnsi="Times New Roman"/>
          <w:b/>
          <w:sz w:val="22"/>
          <w:szCs w:val="22"/>
          <w:lang w:val="en-US"/>
        </w:rPr>
      </w:pPr>
    </w:p>
    <w:p w14:paraId="325383A9" w14:textId="77777777" w:rsidR="00D92433" w:rsidRPr="00D92433" w:rsidRDefault="00D92433" w:rsidP="00792C03">
      <w:pPr>
        <w:autoSpaceDE w:val="0"/>
        <w:autoSpaceDN w:val="0"/>
        <w:adjustRightInd w:val="0"/>
        <w:rPr>
          <w:rFonts w:ascii="Times New Roman" w:hAnsi="Times New Roman"/>
          <w:b/>
          <w:sz w:val="22"/>
          <w:szCs w:val="22"/>
          <w:lang w:val="en-US"/>
        </w:rPr>
      </w:pPr>
    </w:p>
    <w:p w14:paraId="0FB1C32D" w14:textId="77777777" w:rsidR="00D92433" w:rsidRPr="00D92433" w:rsidRDefault="00D92433" w:rsidP="00D92433">
      <w:pPr>
        <w:autoSpaceDE w:val="0"/>
        <w:autoSpaceDN w:val="0"/>
        <w:adjustRightInd w:val="0"/>
        <w:jc w:val="both"/>
        <w:rPr>
          <w:rFonts w:ascii="Times New Roman" w:hAnsi="Times New Roman"/>
          <w:b/>
          <w:sz w:val="22"/>
          <w:szCs w:val="22"/>
          <w:u w:val="single"/>
          <w:lang w:val="en-US"/>
        </w:rPr>
      </w:pPr>
      <w:r w:rsidRPr="00D92433">
        <w:rPr>
          <w:rFonts w:ascii="Times New Roman" w:hAnsi="Times New Roman"/>
          <w:b/>
          <w:sz w:val="22"/>
          <w:szCs w:val="22"/>
          <w:u w:val="single"/>
          <w:lang w:val="en-US"/>
        </w:rPr>
        <w:t>General objective of the position</w:t>
      </w:r>
    </w:p>
    <w:p w14:paraId="31995D94" w14:textId="77777777" w:rsidR="00D92433" w:rsidRPr="00D92433" w:rsidRDefault="00D92433" w:rsidP="00D92433">
      <w:pPr>
        <w:autoSpaceDE w:val="0"/>
        <w:autoSpaceDN w:val="0"/>
        <w:adjustRightInd w:val="0"/>
        <w:jc w:val="both"/>
        <w:rPr>
          <w:rFonts w:ascii="Times New Roman" w:hAnsi="Times New Roman"/>
          <w:b/>
          <w:sz w:val="22"/>
          <w:szCs w:val="22"/>
          <w:u w:val="single"/>
          <w:lang w:val="en-US"/>
        </w:rPr>
      </w:pPr>
    </w:p>
    <w:p w14:paraId="63A7D480" w14:textId="77777777" w:rsidR="00D92433" w:rsidRPr="00D92433" w:rsidRDefault="00D92433" w:rsidP="00D92433">
      <w:pPr>
        <w:autoSpaceDE w:val="0"/>
        <w:autoSpaceDN w:val="0"/>
        <w:adjustRightInd w:val="0"/>
        <w:jc w:val="both"/>
        <w:rPr>
          <w:rFonts w:ascii="Times New Roman" w:hAnsi="Times New Roman"/>
          <w:sz w:val="22"/>
          <w:szCs w:val="22"/>
          <w:lang w:val="en-US"/>
        </w:rPr>
      </w:pPr>
      <w:r w:rsidRPr="00D92433">
        <w:rPr>
          <w:rFonts w:ascii="Times New Roman" w:hAnsi="Times New Roman"/>
          <w:sz w:val="22"/>
          <w:szCs w:val="22"/>
          <w:lang w:val="en-US"/>
        </w:rPr>
        <w:t xml:space="preserve">As part of its project to contribute to the reduction of arms proliferation and the promotion of peaceful societies in the Sahel, MAG is recruiting a consultant to conduct a study in Mali.  </w:t>
      </w:r>
    </w:p>
    <w:p w14:paraId="38901542" w14:textId="77777777" w:rsidR="00D92433" w:rsidRPr="00D92433" w:rsidRDefault="00D92433" w:rsidP="00D92433">
      <w:pPr>
        <w:autoSpaceDE w:val="0"/>
        <w:autoSpaceDN w:val="0"/>
        <w:adjustRightInd w:val="0"/>
        <w:jc w:val="both"/>
        <w:rPr>
          <w:rFonts w:ascii="Times New Roman" w:hAnsi="Times New Roman"/>
          <w:sz w:val="22"/>
          <w:szCs w:val="22"/>
          <w:lang w:val="en-US"/>
        </w:rPr>
      </w:pPr>
    </w:p>
    <w:p w14:paraId="0A8C47E4" w14:textId="0771C291" w:rsidR="00D92433" w:rsidRDefault="00D92433" w:rsidP="00D92433">
      <w:pPr>
        <w:autoSpaceDE w:val="0"/>
        <w:autoSpaceDN w:val="0"/>
        <w:adjustRightInd w:val="0"/>
        <w:jc w:val="both"/>
        <w:rPr>
          <w:rFonts w:ascii="Times New Roman" w:hAnsi="Times New Roman"/>
          <w:sz w:val="22"/>
          <w:szCs w:val="22"/>
          <w:lang w:val="en-US"/>
        </w:rPr>
      </w:pPr>
      <w:r w:rsidRPr="00D92433">
        <w:rPr>
          <w:rFonts w:ascii="Times New Roman" w:hAnsi="Times New Roman"/>
          <w:sz w:val="22"/>
          <w:szCs w:val="22"/>
          <w:lang w:val="en-US"/>
        </w:rPr>
        <w:t>This project is funded by the Canadian government and implemented in Mali by MAG. The objectives of this project are to reduce the risk of detour of SALW and small arms ammunition (SAA) as well as to improve the capacity of actors in the field of arms management to deliver quality, gender-sensitive initiatives to reduce SALW proliferation and promote peaceful societies. As part of this project, MAG in Mali wishes to</w:t>
      </w:r>
      <w:r w:rsidR="00900D84">
        <w:rPr>
          <w:rFonts w:ascii="Times New Roman" w:hAnsi="Times New Roman"/>
          <w:sz w:val="22"/>
          <w:szCs w:val="22"/>
          <w:lang w:val="en-US"/>
        </w:rPr>
        <w:t xml:space="preserve"> better understand the</w:t>
      </w:r>
      <w:r w:rsidR="00351314">
        <w:rPr>
          <w:rFonts w:ascii="Times New Roman" w:hAnsi="Times New Roman"/>
          <w:sz w:val="22"/>
          <w:szCs w:val="22"/>
          <w:lang w:val="en-US"/>
        </w:rPr>
        <w:t xml:space="preserve"> holistic</w:t>
      </w:r>
      <w:r w:rsidR="00900D84">
        <w:rPr>
          <w:rFonts w:ascii="Times New Roman" w:hAnsi="Times New Roman"/>
          <w:sz w:val="22"/>
          <w:szCs w:val="22"/>
          <w:lang w:val="en-US"/>
        </w:rPr>
        <w:t xml:space="preserve"> environmental consequences of different methodologies </w:t>
      </w:r>
      <w:r w:rsidR="00314596">
        <w:rPr>
          <w:rFonts w:ascii="Times New Roman" w:hAnsi="Times New Roman"/>
          <w:sz w:val="22"/>
          <w:szCs w:val="22"/>
          <w:lang w:val="en-US"/>
        </w:rPr>
        <w:t>for processing waste metals from SAA</w:t>
      </w:r>
      <w:r w:rsidR="00351314">
        <w:rPr>
          <w:rFonts w:ascii="Times New Roman" w:hAnsi="Times New Roman"/>
          <w:sz w:val="22"/>
          <w:szCs w:val="22"/>
          <w:lang w:val="en-US"/>
        </w:rPr>
        <w:t xml:space="preserve"> – specifically the implication of certain technologies</w:t>
      </w:r>
    </w:p>
    <w:p w14:paraId="18CEE6A2" w14:textId="2E9159E5" w:rsidR="00DA279C" w:rsidRDefault="00DA279C" w:rsidP="00D92433">
      <w:pPr>
        <w:autoSpaceDE w:val="0"/>
        <w:autoSpaceDN w:val="0"/>
        <w:adjustRightInd w:val="0"/>
        <w:jc w:val="both"/>
        <w:rPr>
          <w:rFonts w:ascii="Times New Roman" w:hAnsi="Times New Roman"/>
          <w:sz w:val="22"/>
          <w:szCs w:val="22"/>
          <w:lang w:val="en-US"/>
        </w:rPr>
      </w:pPr>
    </w:p>
    <w:p w14:paraId="19326AC1" w14:textId="2351AB1E" w:rsidR="00DA279C" w:rsidRDefault="00DA279C" w:rsidP="00D92433">
      <w:pPr>
        <w:autoSpaceDE w:val="0"/>
        <w:autoSpaceDN w:val="0"/>
        <w:adjustRightInd w:val="0"/>
        <w:jc w:val="both"/>
        <w:rPr>
          <w:rFonts w:ascii="Times New Roman" w:hAnsi="Times New Roman"/>
          <w:sz w:val="22"/>
          <w:szCs w:val="22"/>
          <w:lang w:val="en-US"/>
        </w:rPr>
      </w:pPr>
      <w:r>
        <w:rPr>
          <w:rFonts w:ascii="Times New Roman" w:hAnsi="Times New Roman"/>
          <w:sz w:val="22"/>
          <w:szCs w:val="22"/>
          <w:lang w:val="en-US"/>
        </w:rPr>
        <w:t>There are two main objectives to this study:</w:t>
      </w:r>
    </w:p>
    <w:p w14:paraId="0F1E5340" w14:textId="46C3242C" w:rsidR="00DA279C" w:rsidRDefault="00B76CEC" w:rsidP="00DA279C">
      <w:pPr>
        <w:pStyle w:val="ListParagraph"/>
        <w:numPr>
          <w:ilvl w:val="0"/>
          <w:numId w:val="30"/>
        </w:numPr>
        <w:autoSpaceDE w:val="0"/>
        <w:autoSpaceDN w:val="0"/>
        <w:adjustRightInd w:val="0"/>
        <w:jc w:val="both"/>
        <w:rPr>
          <w:rFonts w:ascii="Times New Roman" w:hAnsi="Times New Roman"/>
          <w:sz w:val="22"/>
          <w:szCs w:val="22"/>
          <w:lang w:val="en-US"/>
        </w:rPr>
      </w:pPr>
      <w:r>
        <w:rPr>
          <w:rFonts w:ascii="Times New Roman" w:hAnsi="Times New Roman"/>
          <w:sz w:val="22"/>
          <w:szCs w:val="22"/>
          <w:lang w:val="en-US"/>
        </w:rPr>
        <w:t>To understand the environmental consequences of storing</w:t>
      </w:r>
      <w:r w:rsidR="00106055">
        <w:rPr>
          <w:rFonts w:ascii="Times New Roman" w:hAnsi="Times New Roman"/>
          <w:sz w:val="22"/>
          <w:szCs w:val="22"/>
          <w:lang w:val="en-US"/>
        </w:rPr>
        <w:t xml:space="preserve"> the waste materials in the current manner (specific details will be provided to the successful candidate as confidential information) compared with </w:t>
      </w:r>
      <w:r w:rsidR="00F3333E">
        <w:rPr>
          <w:rFonts w:ascii="Times New Roman" w:hAnsi="Times New Roman"/>
          <w:sz w:val="22"/>
          <w:szCs w:val="22"/>
          <w:lang w:val="en-US"/>
        </w:rPr>
        <w:t xml:space="preserve">other means of disposal </w:t>
      </w:r>
      <w:r w:rsidR="009A5C86">
        <w:rPr>
          <w:rFonts w:ascii="Times New Roman" w:hAnsi="Times New Roman"/>
          <w:sz w:val="22"/>
          <w:szCs w:val="22"/>
          <w:lang w:val="en-US"/>
        </w:rPr>
        <w:t xml:space="preserve">or recycling </w:t>
      </w:r>
      <w:r w:rsidR="00F3333E">
        <w:rPr>
          <w:rFonts w:ascii="Times New Roman" w:hAnsi="Times New Roman"/>
          <w:sz w:val="22"/>
          <w:szCs w:val="22"/>
          <w:lang w:val="en-US"/>
        </w:rPr>
        <w:t>available</w:t>
      </w:r>
    </w:p>
    <w:p w14:paraId="010FD5F4" w14:textId="32EF361B" w:rsidR="00106055" w:rsidRPr="002A13C8" w:rsidRDefault="00F3333E" w:rsidP="002A13C8">
      <w:pPr>
        <w:pStyle w:val="ListParagraph"/>
        <w:numPr>
          <w:ilvl w:val="0"/>
          <w:numId w:val="30"/>
        </w:numPr>
        <w:autoSpaceDE w:val="0"/>
        <w:autoSpaceDN w:val="0"/>
        <w:adjustRightInd w:val="0"/>
        <w:jc w:val="both"/>
        <w:rPr>
          <w:rFonts w:ascii="Times New Roman" w:hAnsi="Times New Roman"/>
          <w:sz w:val="22"/>
          <w:szCs w:val="22"/>
          <w:lang w:val="en-US"/>
        </w:rPr>
      </w:pPr>
      <w:r>
        <w:rPr>
          <w:rFonts w:ascii="Times New Roman" w:hAnsi="Times New Roman"/>
          <w:sz w:val="22"/>
          <w:szCs w:val="22"/>
          <w:lang w:val="en-US"/>
        </w:rPr>
        <w:t xml:space="preserve">Comparison between </w:t>
      </w:r>
      <w:r w:rsidR="001C1ED7">
        <w:rPr>
          <w:rFonts w:ascii="Times New Roman" w:hAnsi="Times New Roman"/>
          <w:sz w:val="22"/>
          <w:szCs w:val="22"/>
          <w:lang w:val="en-US"/>
        </w:rPr>
        <w:t>potential international available technology to crush SAA waste compared to locally available technology. This would include, as a minimum, t</w:t>
      </w:r>
      <w:r w:rsidR="001C1ED7" w:rsidRPr="00D92433">
        <w:rPr>
          <w:rFonts w:ascii="Times New Roman" w:hAnsi="Times New Roman"/>
          <w:sz w:val="22"/>
          <w:szCs w:val="22"/>
          <w:lang w:val="en-US"/>
        </w:rPr>
        <w:t xml:space="preserve">he impact of CO2 emissions from the transport of the </w:t>
      </w:r>
      <w:r w:rsidR="001C1ED7">
        <w:rPr>
          <w:rFonts w:ascii="Times New Roman" w:hAnsi="Times New Roman"/>
          <w:sz w:val="22"/>
          <w:szCs w:val="22"/>
          <w:lang w:val="en-US"/>
        </w:rPr>
        <w:t>hammermills</w:t>
      </w:r>
      <w:r w:rsidR="001C1ED7" w:rsidRPr="00D92433">
        <w:rPr>
          <w:rFonts w:ascii="Times New Roman" w:hAnsi="Times New Roman"/>
          <w:sz w:val="22"/>
          <w:szCs w:val="22"/>
          <w:lang w:val="en-US"/>
        </w:rPr>
        <w:t xml:space="preserve">, the availability of spare parts, </w:t>
      </w:r>
      <w:r w:rsidR="001C1ED7">
        <w:rPr>
          <w:rFonts w:ascii="Times New Roman" w:hAnsi="Times New Roman"/>
          <w:sz w:val="22"/>
          <w:szCs w:val="22"/>
          <w:lang w:val="en-US"/>
        </w:rPr>
        <w:t>use of resources to run</w:t>
      </w:r>
      <w:r w:rsidR="009A5C86">
        <w:rPr>
          <w:rFonts w:ascii="Times New Roman" w:hAnsi="Times New Roman"/>
          <w:sz w:val="22"/>
          <w:szCs w:val="22"/>
          <w:lang w:val="en-US"/>
        </w:rPr>
        <w:t xml:space="preserve"> the technologies, </w:t>
      </w:r>
      <w:r w:rsidR="001C1ED7" w:rsidRPr="00D92433">
        <w:rPr>
          <w:rFonts w:ascii="Times New Roman" w:hAnsi="Times New Roman"/>
          <w:sz w:val="22"/>
          <w:szCs w:val="22"/>
          <w:lang w:val="en-US"/>
        </w:rPr>
        <w:t xml:space="preserve">and the longevity of the </w:t>
      </w:r>
      <w:r w:rsidR="001C1ED7">
        <w:rPr>
          <w:rFonts w:ascii="Times New Roman" w:hAnsi="Times New Roman"/>
          <w:sz w:val="22"/>
          <w:szCs w:val="22"/>
          <w:lang w:val="en-US"/>
        </w:rPr>
        <w:t>hammermills</w:t>
      </w:r>
      <w:r w:rsidR="001C1ED7" w:rsidRPr="00D92433">
        <w:rPr>
          <w:rFonts w:ascii="Times New Roman" w:hAnsi="Times New Roman"/>
          <w:sz w:val="22"/>
          <w:szCs w:val="22"/>
          <w:lang w:val="en-US"/>
        </w:rPr>
        <w:t xml:space="preserve"> will be analyzed.</w:t>
      </w:r>
    </w:p>
    <w:p w14:paraId="42AEB12C" w14:textId="77777777" w:rsidR="00D92433" w:rsidRPr="00D92433" w:rsidRDefault="00D92433" w:rsidP="00D92433">
      <w:pPr>
        <w:autoSpaceDE w:val="0"/>
        <w:autoSpaceDN w:val="0"/>
        <w:adjustRightInd w:val="0"/>
        <w:jc w:val="both"/>
        <w:rPr>
          <w:rFonts w:ascii="Times New Roman" w:hAnsi="Times New Roman"/>
          <w:sz w:val="22"/>
          <w:szCs w:val="22"/>
          <w:lang w:val="en-US"/>
        </w:rPr>
      </w:pPr>
    </w:p>
    <w:p w14:paraId="1BC45821" w14:textId="1DFB7065" w:rsidR="00272FC2" w:rsidRDefault="00272FC2" w:rsidP="00D92433">
      <w:pPr>
        <w:autoSpaceDE w:val="0"/>
        <w:autoSpaceDN w:val="0"/>
        <w:adjustRightInd w:val="0"/>
        <w:jc w:val="both"/>
        <w:rPr>
          <w:rFonts w:ascii="Times New Roman" w:hAnsi="Times New Roman"/>
          <w:sz w:val="22"/>
          <w:szCs w:val="22"/>
          <w:lang w:val="en-US"/>
        </w:rPr>
      </w:pPr>
    </w:p>
    <w:p w14:paraId="25725F6A" w14:textId="77777777" w:rsidR="00D92433" w:rsidRPr="00D92433" w:rsidRDefault="00D92433" w:rsidP="00D92433">
      <w:pPr>
        <w:autoSpaceDE w:val="0"/>
        <w:autoSpaceDN w:val="0"/>
        <w:adjustRightInd w:val="0"/>
        <w:jc w:val="both"/>
        <w:rPr>
          <w:rFonts w:ascii="Times New Roman" w:hAnsi="Times New Roman"/>
          <w:sz w:val="22"/>
          <w:szCs w:val="22"/>
          <w:lang w:val="en-US"/>
        </w:rPr>
      </w:pPr>
      <w:r w:rsidRPr="00D92433">
        <w:rPr>
          <w:rFonts w:ascii="Times New Roman" w:hAnsi="Times New Roman"/>
          <w:sz w:val="22"/>
          <w:szCs w:val="22"/>
          <w:lang w:val="en-US"/>
        </w:rPr>
        <w:t>This study will allow MAG to better adapt its interventions and to propose an efficient and innovative solution to recycle the cartridges.</w:t>
      </w:r>
    </w:p>
    <w:p w14:paraId="2FC33F20" w14:textId="77777777" w:rsidR="00D92433" w:rsidRPr="00D92433" w:rsidRDefault="00D92433" w:rsidP="00D92433">
      <w:pPr>
        <w:autoSpaceDE w:val="0"/>
        <w:autoSpaceDN w:val="0"/>
        <w:adjustRightInd w:val="0"/>
        <w:jc w:val="both"/>
        <w:rPr>
          <w:rFonts w:ascii="Times New Roman" w:hAnsi="Times New Roman"/>
          <w:sz w:val="22"/>
          <w:szCs w:val="22"/>
          <w:lang w:val="en-US"/>
        </w:rPr>
      </w:pPr>
    </w:p>
    <w:p w14:paraId="70596B64" w14:textId="003A17E4" w:rsidR="00D92433" w:rsidRPr="00D92433" w:rsidRDefault="00D92433" w:rsidP="00D92433">
      <w:pPr>
        <w:autoSpaceDE w:val="0"/>
        <w:autoSpaceDN w:val="0"/>
        <w:adjustRightInd w:val="0"/>
        <w:jc w:val="both"/>
        <w:rPr>
          <w:rFonts w:ascii="Times New Roman" w:hAnsi="Times New Roman"/>
          <w:sz w:val="22"/>
          <w:szCs w:val="22"/>
          <w:lang w:val="en-US"/>
        </w:rPr>
      </w:pPr>
      <w:r w:rsidRPr="00D92433">
        <w:rPr>
          <w:rFonts w:ascii="Times New Roman" w:hAnsi="Times New Roman"/>
          <w:sz w:val="22"/>
          <w:szCs w:val="22"/>
          <w:lang w:val="en-US"/>
        </w:rPr>
        <w:t>To achieve these objectives, MAG is seeking a national or international consultant with extensive experience in conducting environmental research</w:t>
      </w:r>
      <w:r w:rsidR="00351314">
        <w:rPr>
          <w:rFonts w:ascii="Times New Roman" w:hAnsi="Times New Roman"/>
          <w:sz w:val="22"/>
          <w:szCs w:val="22"/>
          <w:lang w:val="en-US"/>
        </w:rPr>
        <w:t xml:space="preserve"> in relation to comparative technologies</w:t>
      </w:r>
      <w:r w:rsidRPr="00D92433">
        <w:rPr>
          <w:rFonts w:ascii="Times New Roman" w:hAnsi="Times New Roman"/>
          <w:sz w:val="22"/>
          <w:szCs w:val="22"/>
          <w:lang w:val="en-US"/>
        </w:rPr>
        <w:t xml:space="preserve">.  </w:t>
      </w:r>
    </w:p>
    <w:p w14:paraId="3179C115" w14:textId="77777777" w:rsidR="00D92433" w:rsidRPr="00D92433" w:rsidRDefault="00D92433" w:rsidP="00D92433">
      <w:pPr>
        <w:autoSpaceDE w:val="0"/>
        <w:autoSpaceDN w:val="0"/>
        <w:adjustRightInd w:val="0"/>
        <w:jc w:val="both"/>
        <w:rPr>
          <w:rFonts w:ascii="Times New Roman" w:hAnsi="Times New Roman"/>
          <w:b/>
          <w:sz w:val="22"/>
          <w:szCs w:val="22"/>
          <w:u w:val="single"/>
          <w:lang w:val="en-US"/>
        </w:rPr>
      </w:pPr>
    </w:p>
    <w:p w14:paraId="2302A66D" w14:textId="77777777" w:rsidR="00D92433" w:rsidRPr="00D92433" w:rsidRDefault="00D92433" w:rsidP="00D92433">
      <w:pPr>
        <w:autoSpaceDE w:val="0"/>
        <w:autoSpaceDN w:val="0"/>
        <w:adjustRightInd w:val="0"/>
        <w:jc w:val="both"/>
        <w:rPr>
          <w:b/>
          <w:sz w:val="22"/>
          <w:szCs w:val="16"/>
          <w:lang w:val="en-US"/>
        </w:rPr>
      </w:pPr>
      <w:r w:rsidRPr="00D92433">
        <w:rPr>
          <w:b/>
          <w:sz w:val="22"/>
          <w:szCs w:val="16"/>
          <w:lang w:val="en-US"/>
        </w:rPr>
        <w:t>Specific responsibilities</w:t>
      </w:r>
    </w:p>
    <w:p w14:paraId="37B7671C" w14:textId="52AA2A4F" w:rsidR="00D92433" w:rsidRPr="00D92433" w:rsidRDefault="00D92433" w:rsidP="00D92433">
      <w:pPr>
        <w:pStyle w:val="ListParagraph"/>
        <w:autoSpaceDE w:val="0"/>
        <w:autoSpaceDN w:val="0"/>
        <w:adjustRightInd w:val="0"/>
        <w:jc w:val="both"/>
        <w:rPr>
          <w:sz w:val="22"/>
          <w:szCs w:val="16"/>
          <w:lang w:val="en-US"/>
        </w:rPr>
      </w:pPr>
      <w:r w:rsidRPr="00D92433">
        <w:rPr>
          <w:sz w:val="22"/>
          <w:szCs w:val="16"/>
          <w:lang w:val="en-US"/>
        </w:rPr>
        <w:t xml:space="preserve">- Drafting the </w:t>
      </w:r>
      <w:r w:rsidR="009A5C86">
        <w:rPr>
          <w:sz w:val="22"/>
          <w:szCs w:val="16"/>
          <w:lang w:val="en-US"/>
        </w:rPr>
        <w:t>research</w:t>
      </w:r>
      <w:r w:rsidRPr="00D92433">
        <w:rPr>
          <w:sz w:val="22"/>
          <w:szCs w:val="16"/>
          <w:lang w:val="en-US"/>
        </w:rPr>
        <w:t xml:space="preserve"> concept and methodology for prior approval by MAG</w:t>
      </w:r>
    </w:p>
    <w:p w14:paraId="11FB69E7" w14:textId="6525F9BB" w:rsidR="00D92433" w:rsidRPr="00D92433" w:rsidRDefault="00D92433" w:rsidP="00D92433">
      <w:pPr>
        <w:pStyle w:val="ListParagraph"/>
        <w:autoSpaceDE w:val="0"/>
        <w:autoSpaceDN w:val="0"/>
        <w:adjustRightInd w:val="0"/>
        <w:jc w:val="both"/>
        <w:rPr>
          <w:sz w:val="22"/>
          <w:szCs w:val="16"/>
          <w:lang w:val="en-US"/>
        </w:rPr>
      </w:pPr>
      <w:r w:rsidRPr="00D92433">
        <w:rPr>
          <w:sz w:val="22"/>
          <w:szCs w:val="16"/>
          <w:lang w:val="en-US"/>
        </w:rPr>
        <w:t xml:space="preserve">- </w:t>
      </w:r>
      <w:r w:rsidR="009A5C86">
        <w:rPr>
          <w:sz w:val="22"/>
          <w:szCs w:val="16"/>
          <w:lang w:val="en-US"/>
        </w:rPr>
        <w:t>Conduct research and field study</w:t>
      </w:r>
    </w:p>
    <w:p w14:paraId="751A7664" w14:textId="77777777" w:rsidR="00D92433" w:rsidRPr="00D92433" w:rsidRDefault="00D92433" w:rsidP="00D92433">
      <w:pPr>
        <w:pStyle w:val="ListParagraph"/>
        <w:autoSpaceDE w:val="0"/>
        <w:autoSpaceDN w:val="0"/>
        <w:adjustRightInd w:val="0"/>
        <w:jc w:val="both"/>
        <w:rPr>
          <w:sz w:val="22"/>
          <w:szCs w:val="16"/>
          <w:lang w:val="en-US"/>
        </w:rPr>
      </w:pPr>
      <w:r w:rsidRPr="00D92433">
        <w:rPr>
          <w:sz w:val="22"/>
          <w:szCs w:val="16"/>
          <w:lang w:val="en-US"/>
        </w:rPr>
        <w:t>- Intermediate updates with the MAG Mali team.</w:t>
      </w:r>
    </w:p>
    <w:p w14:paraId="133CD25E" w14:textId="676A3895" w:rsidR="00D92433" w:rsidRPr="00D92433" w:rsidRDefault="00D92433" w:rsidP="00D92433">
      <w:pPr>
        <w:pStyle w:val="ListParagraph"/>
        <w:autoSpaceDE w:val="0"/>
        <w:autoSpaceDN w:val="0"/>
        <w:adjustRightInd w:val="0"/>
        <w:jc w:val="both"/>
        <w:rPr>
          <w:sz w:val="22"/>
          <w:szCs w:val="16"/>
          <w:lang w:val="en-US"/>
        </w:rPr>
      </w:pPr>
      <w:r w:rsidRPr="00D92433">
        <w:rPr>
          <w:sz w:val="22"/>
          <w:szCs w:val="16"/>
          <w:lang w:val="en-US"/>
        </w:rPr>
        <w:t xml:space="preserve">- Final report in French </w:t>
      </w:r>
      <w:r w:rsidR="009A5C86">
        <w:rPr>
          <w:sz w:val="22"/>
          <w:szCs w:val="16"/>
          <w:lang w:val="en-US"/>
        </w:rPr>
        <w:t xml:space="preserve">- translation </w:t>
      </w:r>
      <w:r w:rsidR="008423E7">
        <w:rPr>
          <w:sz w:val="22"/>
          <w:szCs w:val="16"/>
          <w:lang w:val="en-US"/>
        </w:rPr>
        <w:t xml:space="preserve">- </w:t>
      </w:r>
      <w:r w:rsidR="009A5C86">
        <w:rPr>
          <w:sz w:val="22"/>
          <w:szCs w:val="16"/>
          <w:lang w:val="en-US"/>
        </w:rPr>
        <w:t>or</w:t>
      </w:r>
      <w:r w:rsidR="008423E7">
        <w:rPr>
          <w:sz w:val="22"/>
          <w:szCs w:val="16"/>
          <w:lang w:val="en-US"/>
        </w:rPr>
        <w:t xml:space="preserve"> budget</w:t>
      </w:r>
      <w:r w:rsidR="009A5C86">
        <w:rPr>
          <w:sz w:val="22"/>
          <w:szCs w:val="16"/>
          <w:lang w:val="en-US"/>
        </w:rPr>
        <w:t xml:space="preserve"> provision for formal translation</w:t>
      </w:r>
      <w:r w:rsidR="002A13C8">
        <w:rPr>
          <w:sz w:val="22"/>
          <w:szCs w:val="16"/>
          <w:lang w:val="en-US"/>
        </w:rPr>
        <w:t>- to</w:t>
      </w:r>
      <w:r w:rsidR="009A5C86">
        <w:rPr>
          <w:sz w:val="22"/>
          <w:szCs w:val="16"/>
          <w:lang w:val="en-US"/>
        </w:rPr>
        <w:t xml:space="preserve"> English </w:t>
      </w:r>
    </w:p>
    <w:p w14:paraId="1F5F1354" w14:textId="77777777" w:rsidR="00D92433" w:rsidRPr="00D92433" w:rsidRDefault="00D92433" w:rsidP="00D92433">
      <w:pPr>
        <w:pStyle w:val="ListParagraph"/>
        <w:autoSpaceDE w:val="0"/>
        <w:autoSpaceDN w:val="0"/>
        <w:adjustRightInd w:val="0"/>
        <w:jc w:val="both"/>
        <w:rPr>
          <w:b/>
          <w:sz w:val="22"/>
          <w:szCs w:val="16"/>
          <w:lang w:val="en-US"/>
        </w:rPr>
      </w:pPr>
    </w:p>
    <w:p w14:paraId="1D753351" w14:textId="71099699" w:rsidR="00D92433" w:rsidRPr="00D92433" w:rsidRDefault="002F2DD0" w:rsidP="00D92433">
      <w:pPr>
        <w:autoSpaceDE w:val="0"/>
        <w:autoSpaceDN w:val="0"/>
        <w:adjustRightInd w:val="0"/>
        <w:jc w:val="both"/>
        <w:rPr>
          <w:b/>
          <w:sz w:val="22"/>
          <w:szCs w:val="16"/>
          <w:lang w:val="en-US"/>
        </w:rPr>
      </w:pPr>
      <w:r>
        <w:rPr>
          <w:b/>
          <w:sz w:val="22"/>
          <w:szCs w:val="16"/>
          <w:lang w:val="en-US"/>
        </w:rPr>
        <w:t>Experience &amp; Qualifications</w:t>
      </w:r>
    </w:p>
    <w:p w14:paraId="5A0C5CEA" w14:textId="0D987FB7" w:rsidR="00D92433" w:rsidRPr="002A13C8" w:rsidRDefault="00D92433" w:rsidP="002A13C8">
      <w:pPr>
        <w:pStyle w:val="ListParagraph"/>
        <w:numPr>
          <w:ilvl w:val="0"/>
          <w:numId w:val="33"/>
        </w:numPr>
        <w:autoSpaceDE w:val="0"/>
        <w:autoSpaceDN w:val="0"/>
        <w:adjustRightInd w:val="0"/>
        <w:jc w:val="both"/>
        <w:rPr>
          <w:sz w:val="22"/>
          <w:szCs w:val="16"/>
          <w:lang w:val="en-US"/>
        </w:rPr>
      </w:pPr>
      <w:r w:rsidRPr="00D92433">
        <w:rPr>
          <w:sz w:val="22"/>
          <w:szCs w:val="16"/>
          <w:lang w:val="en-US"/>
        </w:rPr>
        <w:t>Proof of experience and professional background in line with the theme of this call for proposals.</w:t>
      </w:r>
    </w:p>
    <w:p w14:paraId="275556D9" w14:textId="639C2675" w:rsidR="00D92433" w:rsidRPr="00D92433" w:rsidRDefault="00D92433" w:rsidP="002A13C8">
      <w:pPr>
        <w:pStyle w:val="ListParagraph"/>
        <w:numPr>
          <w:ilvl w:val="0"/>
          <w:numId w:val="33"/>
        </w:numPr>
        <w:autoSpaceDE w:val="0"/>
        <w:autoSpaceDN w:val="0"/>
        <w:adjustRightInd w:val="0"/>
        <w:jc w:val="both"/>
        <w:rPr>
          <w:sz w:val="22"/>
          <w:szCs w:val="16"/>
          <w:lang w:val="en-US"/>
        </w:rPr>
      </w:pPr>
      <w:r w:rsidRPr="00D92433">
        <w:rPr>
          <w:sz w:val="22"/>
          <w:szCs w:val="16"/>
          <w:lang w:val="en-US"/>
        </w:rPr>
        <w:t>University degree or similar level.</w:t>
      </w:r>
    </w:p>
    <w:p w14:paraId="0FF19482" w14:textId="787C3A15" w:rsidR="00D92433" w:rsidRPr="00D92433" w:rsidRDefault="00D92433" w:rsidP="002A13C8">
      <w:pPr>
        <w:pStyle w:val="ListParagraph"/>
        <w:numPr>
          <w:ilvl w:val="0"/>
          <w:numId w:val="33"/>
        </w:numPr>
        <w:autoSpaceDE w:val="0"/>
        <w:autoSpaceDN w:val="0"/>
        <w:adjustRightInd w:val="0"/>
        <w:jc w:val="both"/>
        <w:rPr>
          <w:sz w:val="22"/>
          <w:szCs w:val="16"/>
          <w:lang w:val="en-US"/>
        </w:rPr>
      </w:pPr>
      <w:r w:rsidRPr="00D92433">
        <w:rPr>
          <w:sz w:val="22"/>
          <w:szCs w:val="16"/>
          <w:lang w:val="en-US"/>
        </w:rPr>
        <w:t xml:space="preserve">Fluency in written and spoken French. </w:t>
      </w:r>
    </w:p>
    <w:p w14:paraId="41DAF241" w14:textId="50CD20D4" w:rsidR="00D92433" w:rsidRPr="00D92433" w:rsidRDefault="00D92433" w:rsidP="002A13C8">
      <w:pPr>
        <w:pStyle w:val="ListParagraph"/>
        <w:numPr>
          <w:ilvl w:val="0"/>
          <w:numId w:val="33"/>
        </w:numPr>
        <w:autoSpaceDE w:val="0"/>
        <w:autoSpaceDN w:val="0"/>
        <w:adjustRightInd w:val="0"/>
        <w:jc w:val="both"/>
        <w:rPr>
          <w:sz w:val="22"/>
          <w:szCs w:val="16"/>
          <w:lang w:val="en-US"/>
        </w:rPr>
      </w:pPr>
      <w:r w:rsidRPr="00D92433">
        <w:rPr>
          <w:sz w:val="22"/>
          <w:szCs w:val="16"/>
          <w:lang w:val="en-US"/>
        </w:rPr>
        <w:t>Ability to meet MAG's requirements for community respect and ethics, including signing MAG's code of conduct and completing safe-guarding training.</w:t>
      </w:r>
    </w:p>
    <w:p w14:paraId="69E72A05" w14:textId="68713FC0" w:rsidR="002F2DD0" w:rsidRDefault="00AE0C69" w:rsidP="002F2DD0">
      <w:pPr>
        <w:pStyle w:val="ListParagraph"/>
        <w:numPr>
          <w:ilvl w:val="0"/>
          <w:numId w:val="33"/>
        </w:numPr>
        <w:autoSpaceDE w:val="0"/>
        <w:autoSpaceDN w:val="0"/>
        <w:adjustRightInd w:val="0"/>
        <w:jc w:val="both"/>
        <w:rPr>
          <w:sz w:val="22"/>
          <w:szCs w:val="16"/>
          <w:lang w:val="en-US"/>
        </w:rPr>
      </w:pPr>
      <w:r w:rsidRPr="00D92433">
        <w:rPr>
          <w:sz w:val="22"/>
          <w:szCs w:val="16"/>
          <w:lang w:val="en-US"/>
        </w:rPr>
        <w:t>The consultant will not be considered an employee of MAG and will be responsible for managing his or her own security, as well as his or her tax and administrative situation with respect to the Malian administration</w:t>
      </w:r>
    </w:p>
    <w:p w14:paraId="2136D257" w14:textId="600A8336" w:rsidR="00AE0C69" w:rsidRDefault="00AE0C69" w:rsidP="002F2DD0">
      <w:pPr>
        <w:pStyle w:val="ListParagraph"/>
        <w:numPr>
          <w:ilvl w:val="0"/>
          <w:numId w:val="33"/>
        </w:numPr>
        <w:autoSpaceDE w:val="0"/>
        <w:autoSpaceDN w:val="0"/>
        <w:adjustRightInd w:val="0"/>
        <w:jc w:val="both"/>
        <w:rPr>
          <w:sz w:val="22"/>
          <w:szCs w:val="16"/>
          <w:lang w:val="en-US"/>
        </w:rPr>
      </w:pPr>
      <w:r>
        <w:rPr>
          <w:sz w:val="22"/>
          <w:szCs w:val="16"/>
          <w:lang w:val="en-US"/>
        </w:rPr>
        <w:t xml:space="preserve">The consultant will be provided with sensitive information in order to </w:t>
      </w:r>
      <w:r w:rsidR="00EE10DB">
        <w:rPr>
          <w:sz w:val="22"/>
          <w:szCs w:val="16"/>
          <w:lang w:val="en-US"/>
        </w:rPr>
        <w:t>complete the work – a confidentiality clause will be included in the contract</w:t>
      </w:r>
    </w:p>
    <w:p w14:paraId="1DAE37A4" w14:textId="77777777" w:rsidR="00AE0C69" w:rsidRDefault="00AE0C69" w:rsidP="00EE10DB">
      <w:pPr>
        <w:pStyle w:val="ListParagraph"/>
        <w:autoSpaceDE w:val="0"/>
        <w:autoSpaceDN w:val="0"/>
        <w:adjustRightInd w:val="0"/>
        <w:jc w:val="both"/>
        <w:rPr>
          <w:sz w:val="22"/>
          <w:szCs w:val="16"/>
          <w:lang w:val="en-US"/>
        </w:rPr>
      </w:pPr>
    </w:p>
    <w:p w14:paraId="6FA430C5" w14:textId="77777777" w:rsidR="002A13C8" w:rsidRDefault="002A13C8" w:rsidP="002F2DD0">
      <w:pPr>
        <w:autoSpaceDE w:val="0"/>
        <w:autoSpaceDN w:val="0"/>
        <w:adjustRightInd w:val="0"/>
        <w:ind w:left="360"/>
        <w:jc w:val="both"/>
        <w:rPr>
          <w:b/>
          <w:bCs/>
          <w:sz w:val="22"/>
          <w:szCs w:val="16"/>
          <w:lang w:val="en-US"/>
        </w:rPr>
      </w:pPr>
    </w:p>
    <w:p w14:paraId="76F6CC48" w14:textId="77777777" w:rsidR="002A13C8" w:rsidRDefault="002A13C8" w:rsidP="002F2DD0">
      <w:pPr>
        <w:autoSpaceDE w:val="0"/>
        <w:autoSpaceDN w:val="0"/>
        <w:adjustRightInd w:val="0"/>
        <w:ind w:left="360"/>
        <w:jc w:val="both"/>
        <w:rPr>
          <w:b/>
          <w:bCs/>
          <w:sz w:val="22"/>
          <w:szCs w:val="16"/>
          <w:lang w:val="en-US"/>
        </w:rPr>
      </w:pPr>
    </w:p>
    <w:p w14:paraId="171EEDAF" w14:textId="08EFEA29" w:rsidR="002F2DD0" w:rsidRPr="00EE10DB" w:rsidRDefault="002F2DD0" w:rsidP="002F2DD0">
      <w:pPr>
        <w:autoSpaceDE w:val="0"/>
        <w:autoSpaceDN w:val="0"/>
        <w:adjustRightInd w:val="0"/>
        <w:ind w:left="360"/>
        <w:jc w:val="both"/>
        <w:rPr>
          <w:b/>
          <w:bCs/>
          <w:sz w:val="22"/>
          <w:szCs w:val="16"/>
          <w:lang w:val="en-US"/>
        </w:rPr>
      </w:pPr>
      <w:r w:rsidRPr="00EE10DB">
        <w:rPr>
          <w:b/>
          <w:bCs/>
          <w:sz w:val="22"/>
          <w:szCs w:val="16"/>
          <w:lang w:val="en-US"/>
        </w:rPr>
        <w:lastRenderedPageBreak/>
        <w:t xml:space="preserve">How to Apply </w:t>
      </w:r>
    </w:p>
    <w:p w14:paraId="64A1233E" w14:textId="482D52D8" w:rsidR="002F2DD0" w:rsidRPr="00D92433" w:rsidRDefault="002F2DD0" w:rsidP="002F2DD0">
      <w:pPr>
        <w:pStyle w:val="ListParagraph"/>
        <w:numPr>
          <w:ilvl w:val="0"/>
          <w:numId w:val="33"/>
        </w:numPr>
        <w:autoSpaceDE w:val="0"/>
        <w:autoSpaceDN w:val="0"/>
        <w:adjustRightInd w:val="0"/>
        <w:jc w:val="both"/>
        <w:rPr>
          <w:sz w:val="22"/>
          <w:szCs w:val="16"/>
          <w:lang w:val="en-US"/>
        </w:rPr>
      </w:pPr>
      <w:r w:rsidRPr="00D92433">
        <w:rPr>
          <w:sz w:val="22"/>
          <w:szCs w:val="16"/>
          <w:lang w:val="en-US"/>
        </w:rPr>
        <w:t>The applicant will provide a CV</w:t>
      </w:r>
      <w:r w:rsidR="00AE0C69">
        <w:rPr>
          <w:sz w:val="22"/>
          <w:szCs w:val="16"/>
          <w:lang w:val="en-US"/>
        </w:rPr>
        <w:t xml:space="preserve"> and summary (of 1 – 1.5 pages) of response to this call, including proposed approaches and methodologies</w:t>
      </w:r>
    </w:p>
    <w:p w14:paraId="12E62EEE" w14:textId="2C6F82FA" w:rsidR="002F2DD0" w:rsidRDefault="00AE0C69" w:rsidP="00AE0C69">
      <w:pPr>
        <w:pStyle w:val="ListParagraph"/>
        <w:numPr>
          <w:ilvl w:val="0"/>
          <w:numId w:val="33"/>
        </w:numPr>
        <w:autoSpaceDE w:val="0"/>
        <w:autoSpaceDN w:val="0"/>
        <w:adjustRightInd w:val="0"/>
        <w:jc w:val="both"/>
        <w:rPr>
          <w:sz w:val="22"/>
          <w:szCs w:val="16"/>
          <w:lang w:val="en-US"/>
        </w:rPr>
      </w:pPr>
      <w:r w:rsidRPr="00837856">
        <w:rPr>
          <w:sz w:val="22"/>
          <w:szCs w:val="16"/>
          <w:lang w:val="en-US"/>
        </w:rPr>
        <w:t>The entire assignment - preparation, survey, results, and reports - must be completed by 31</w:t>
      </w:r>
      <w:r w:rsidRPr="00837856">
        <w:rPr>
          <w:sz w:val="22"/>
          <w:szCs w:val="16"/>
          <w:vertAlign w:val="superscript"/>
          <w:lang w:val="en-US"/>
        </w:rPr>
        <w:t>st</w:t>
      </w:r>
      <w:r w:rsidRPr="00837856">
        <w:rPr>
          <w:sz w:val="22"/>
          <w:szCs w:val="16"/>
          <w:lang w:val="en-US"/>
        </w:rPr>
        <w:t xml:space="preserve"> October 2022, with no possibility of extension</w:t>
      </w:r>
      <w:r>
        <w:rPr>
          <w:sz w:val="22"/>
          <w:szCs w:val="16"/>
          <w:lang w:val="en-US"/>
        </w:rPr>
        <w:t xml:space="preserve"> – the applicant will include a provisional timeline along with the response to the call </w:t>
      </w:r>
    </w:p>
    <w:p w14:paraId="439D3FD0" w14:textId="77777777" w:rsidR="00AE0C69" w:rsidRPr="00682F5D" w:rsidRDefault="00AE0C69" w:rsidP="00AE0C69">
      <w:pPr>
        <w:pStyle w:val="ListParagraph"/>
        <w:numPr>
          <w:ilvl w:val="0"/>
          <w:numId w:val="33"/>
        </w:numPr>
        <w:autoSpaceDE w:val="0"/>
        <w:autoSpaceDN w:val="0"/>
        <w:adjustRightInd w:val="0"/>
        <w:jc w:val="both"/>
        <w:rPr>
          <w:sz w:val="22"/>
          <w:szCs w:val="16"/>
          <w:lang w:val="en-US"/>
        </w:rPr>
      </w:pPr>
      <w:r w:rsidRPr="00682F5D">
        <w:rPr>
          <w:sz w:val="22"/>
          <w:szCs w:val="16"/>
          <w:lang w:val="en-US"/>
        </w:rPr>
        <w:t>The applicant will provide a financial proposal. This offer must include all costs related to transportation, accommodation and any other requirements necessary to achieve the objectives</w:t>
      </w:r>
    </w:p>
    <w:p w14:paraId="14D1E9D4" w14:textId="5E043E77" w:rsidR="002F2DD0" w:rsidRPr="00D92433" w:rsidRDefault="00AE0C69" w:rsidP="002F2DD0">
      <w:pPr>
        <w:pStyle w:val="ListParagraph"/>
        <w:numPr>
          <w:ilvl w:val="0"/>
          <w:numId w:val="33"/>
        </w:numPr>
        <w:autoSpaceDE w:val="0"/>
        <w:autoSpaceDN w:val="0"/>
        <w:adjustRightInd w:val="0"/>
        <w:jc w:val="both"/>
        <w:rPr>
          <w:sz w:val="22"/>
          <w:szCs w:val="16"/>
          <w:lang w:val="en-US"/>
        </w:rPr>
      </w:pPr>
      <w:r w:rsidRPr="00D92433">
        <w:rPr>
          <w:sz w:val="22"/>
          <w:szCs w:val="16"/>
          <w:lang w:val="en-US"/>
        </w:rPr>
        <w:t>The final selection of the consultant will be made after an interview and approval by MAG headquarters and the MAG Mali team.</w:t>
      </w:r>
    </w:p>
    <w:p w14:paraId="46FAB6CF" w14:textId="77777777" w:rsidR="002F2DD0" w:rsidRDefault="002F2DD0" w:rsidP="002F2DD0">
      <w:pPr>
        <w:autoSpaceDE w:val="0"/>
        <w:autoSpaceDN w:val="0"/>
        <w:adjustRightInd w:val="0"/>
        <w:ind w:left="360"/>
        <w:jc w:val="both"/>
        <w:rPr>
          <w:sz w:val="22"/>
          <w:szCs w:val="16"/>
          <w:lang w:val="en-US"/>
        </w:rPr>
      </w:pPr>
    </w:p>
    <w:p w14:paraId="2F68B4EE" w14:textId="77777777" w:rsidR="00CA7A22" w:rsidRPr="00D92433" w:rsidRDefault="00CA7A22" w:rsidP="00CA7A22">
      <w:pPr>
        <w:jc w:val="both"/>
        <w:rPr>
          <w:color w:val="FF0000"/>
          <w:sz w:val="16"/>
          <w:szCs w:val="16"/>
          <w:lang w:val="en-US"/>
        </w:rPr>
      </w:pPr>
    </w:p>
    <w:p w14:paraId="47607576" w14:textId="144B3BC0" w:rsidR="00CA7A22" w:rsidRPr="00D92433" w:rsidRDefault="00CA7A22" w:rsidP="00CA7A22">
      <w:pPr>
        <w:jc w:val="both"/>
        <w:rPr>
          <w:szCs w:val="24"/>
          <w:lang w:val="en-US"/>
        </w:rPr>
      </w:pPr>
    </w:p>
    <w:p w14:paraId="7F80EA67" w14:textId="1CE369B9" w:rsidR="00D92433" w:rsidRPr="00D92433" w:rsidRDefault="00D92433" w:rsidP="00D92433">
      <w:pPr>
        <w:shd w:val="clear" w:color="auto" w:fill="F2F2F2" w:themeFill="background1" w:themeFillShade="F2"/>
        <w:spacing w:before="120"/>
        <w:jc w:val="center"/>
        <w:rPr>
          <w:b/>
          <w:szCs w:val="24"/>
          <w:lang w:val="en-US"/>
        </w:rPr>
      </w:pPr>
      <w:r w:rsidRPr="00D92433">
        <w:rPr>
          <w:b/>
          <w:szCs w:val="24"/>
          <w:lang w:val="en-US"/>
        </w:rPr>
        <w:t xml:space="preserve">Please send your offer - including proposed methodology - and financial offer with your CV to </w:t>
      </w:r>
      <w:r w:rsidR="008600AA" w:rsidRPr="008600AA">
        <w:rPr>
          <w:b/>
          <w:szCs w:val="24"/>
          <w:lang w:val="en-US"/>
        </w:rPr>
        <w:t>soumission.mali@maginternational.org</w:t>
      </w:r>
    </w:p>
    <w:p w14:paraId="0810C780" w14:textId="4CBBDF72" w:rsidR="00B957EA" w:rsidRDefault="00D92433" w:rsidP="00D92433">
      <w:pPr>
        <w:shd w:val="clear" w:color="auto" w:fill="F2F2F2" w:themeFill="background1" w:themeFillShade="F2"/>
        <w:spacing w:before="120"/>
        <w:jc w:val="center"/>
        <w:rPr>
          <w:b/>
          <w:szCs w:val="24"/>
          <w:lang w:val="en-US"/>
        </w:rPr>
      </w:pPr>
      <w:proofErr w:type="gramStart"/>
      <w:r w:rsidRPr="00D92433">
        <w:rPr>
          <w:b/>
          <w:szCs w:val="24"/>
          <w:lang w:val="fr-FR"/>
        </w:rPr>
        <w:t>Deadline:</w:t>
      </w:r>
      <w:proofErr w:type="gramEnd"/>
      <w:r w:rsidR="002E11F3">
        <w:rPr>
          <w:b/>
          <w:szCs w:val="24"/>
          <w:lang w:val="fr-FR"/>
        </w:rPr>
        <w:t xml:space="preserve"> </w:t>
      </w:r>
      <w:r w:rsidR="00A1344A">
        <w:rPr>
          <w:b/>
          <w:szCs w:val="24"/>
          <w:lang w:val="fr-FR"/>
        </w:rPr>
        <w:t>2</w:t>
      </w:r>
      <w:r w:rsidR="002E11F3">
        <w:rPr>
          <w:b/>
          <w:szCs w:val="24"/>
          <w:lang w:val="fr-FR"/>
        </w:rPr>
        <w:t>5th July 2022</w:t>
      </w:r>
    </w:p>
    <w:p w14:paraId="7D760959" w14:textId="77777777" w:rsidR="00B957EA" w:rsidRPr="00B957EA" w:rsidRDefault="00B957EA" w:rsidP="00B957EA">
      <w:pPr>
        <w:rPr>
          <w:szCs w:val="24"/>
          <w:lang w:val="en-US"/>
        </w:rPr>
      </w:pPr>
    </w:p>
    <w:p w14:paraId="39418E85" w14:textId="77777777" w:rsidR="00B957EA" w:rsidRPr="00B957EA" w:rsidRDefault="00B957EA" w:rsidP="00B957EA">
      <w:pPr>
        <w:rPr>
          <w:szCs w:val="24"/>
          <w:lang w:val="en-US"/>
        </w:rPr>
      </w:pPr>
    </w:p>
    <w:p w14:paraId="5E77FB8B" w14:textId="23055F95" w:rsidR="00B957EA" w:rsidRDefault="00B957EA" w:rsidP="00B957EA">
      <w:pPr>
        <w:rPr>
          <w:szCs w:val="24"/>
          <w:lang w:val="en-US"/>
        </w:rPr>
      </w:pPr>
    </w:p>
    <w:tbl>
      <w:tblPr>
        <w:tblW w:w="9423" w:type="dxa"/>
        <w:tblLook w:val="04A0" w:firstRow="1" w:lastRow="0" w:firstColumn="1" w:lastColumn="0" w:noHBand="0" w:noVBand="1"/>
      </w:tblPr>
      <w:tblGrid>
        <w:gridCol w:w="9423"/>
      </w:tblGrid>
      <w:tr w:rsidR="00B957EA" w:rsidRPr="00E748A4" w14:paraId="1C535A6C" w14:textId="77777777" w:rsidTr="00DB3438">
        <w:trPr>
          <w:trHeight w:val="215"/>
        </w:trPr>
        <w:tc>
          <w:tcPr>
            <w:tcW w:w="4522" w:type="dxa"/>
            <w:vAlign w:val="center"/>
          </w:tcPr>
          <w:p w14:paraId="02A0DE35" w14:textId="44C0B215" w:rsidR="00B957EA" w:rsidRPr="00E748A4" w:rsidRDefault="00B957EA" w:rsidP="00DB3438">
            <w:pPr>
              <w:jc w:val="both"/>
              <w:rPr>
                <w:rFonts w:ascii="Calibri" w:hAnsi="Calibri"/>
                <w:szCs w:val="24"/>
                <w:lang w:val="fr-FR"/>
              </w:rPr>
            </w:pPr>
            <w:r w:rsidRPr="00E748A4">
              <w:rPr>
                <w:rFonts w:ascii="Calibri" w:hAnsi="Calibri"/>
                <w:szCs w:val="24"/>
                <w:lang w:val="fr-FR"/>
              </w:rPr>
              <w:t>MAG</w:t>
            </w:r>
          </w:p>
          <w:p w14:paraId="7079463B" w14:textId="77777777" w:rsidR="00B957EA" w:rsidRPr="00E748A4" w:rsidRDefault="00B957EA" w:rsidP="00DB3438">
            <w:pPr>
              <w:jc w:val="both"/>
              <w:rPr>
                <w:rFonts w:ascii="Calibri" w:hAnsi="Calibri"/>
                <w:szCs w:val="24"/>
                <w:lang w:val="fr-FR"/>
              </w:rPr>
            </w:pPr>
            <w:r>
              <w:rPr>
                <w:rFonts w:ascii="Calibri" w:hAnsi="Calibri"/>
                <w:szCs w:val="24"/>
                <w:lang w:val="fr-FR"/>
              </w:rPr>
              <w:t>Caroline Bruvier</w:t>
            </w:r>
          </w:p>
          <w:p w14:paraId="41408E56" w14:textId="3F6889D9" w:rsidR="00B957EA" w:rsidRPr="00B957EA" w:rsidRDefault="00B957EA" w:rsidP="00DB3438">
            <w:pPr>
              <w:jc w:val="both"/>
              <w:rPr>
                <w:rFonts w:ascii="Calibri" w:hAnsi="Calibri"/>
                <w:szCs w:val="24"/>
                <w:lang w:val="fr-FR"/>
              </w:rPr>
            </w:pPr>
            <w:r w:rsidRPr="00B957EA">
              <w:rPr>
                <w:rFonts w:ascii="Calibri" w:hAnsi="Calibri"/>
                <w:szCs w:val="24"/>
                <w:lang w:val="fr-FR"/>
              </w:rPr>
              <w:t>Région</w:t>
            </w:r>
            <w:bookmarkStart w:id="0" w:name="_GoBack"/>
            <w:bookmarkEnd w:id="0"/>
            <w:r w:rsidRPr="00B957EA">
              <w:rPr>
                <w:rFonts w:ascii="Calibri" w:hAnsi="Calibri"/>
                <w:szCs w:val="24"/>
                <w:lang w:val="fr-FR"/>
              </w:rPr>
              <w:t>al Programme Manager</w:t>
            </w:r>
            <w:r w:rsidRPr="00B957EA">
              <w:rPr>
                <w:rFonts w:ascii="Calibri" w:hAnsi="Calibri"/>
                <w:szCs w:val="24"/>
                <w:lang w:val="fr-FR"/>
              </w:rPr>
              <w:t xml:space="preserve"> Chad and Mali</w:t>
            </w:r>
          </w:p>
          <w:p w14:paraId="64A15554" w14:textId="77777777" w:rsidR="00B957EA" w:rsidRPr="00E748A4" w:rsidRDefault="00B957EA" w:rsidP="00DB3438">
            <w:pPr>
              <w:jc w:val="both"/>
              <w:rPr>
                <w:rFonts w:ascii="Calibri" w:hAnsi="Calibri"/>
                <w:szCs w:val="24"/>
                <w:lang w:val="fr-FR"/>
              </w:rPr>
            </w:pPr>
            <w:r w:rsidRPr="00E748A4">
              <w:rPr>
                <w:rFonts w:ascii="Calibri" w:hAnsi="Calibri"/>
                <w:szCs w:val="24"/>
                <w:lang w:val="fr-FR"/>
              </w:rPr>
              <w:t>Signature : __________________________</w:t>
            </w:r>
          </w:p>
        </w:tc>
      </w:tr>
    </w:tbl>
    <w:p w14:paraId="203093C0" w14:textId="77777777" w:rsidR="00CA7A22" w:rsidRPr="00B957EA" w:rsidRDefault="00CA7A22" w:rsidP="00B957EA">
      <w:pPr>
        <w:rPr>
          <w:szCs w:val="24"/>
          <w:lang w:val="en-US"/>
        </w:rPr>
      </w:pPr>
    </w:p>
    <w:sectPr w:rsidR="00CA7A22" w:rsidRPr="00B957EA" w:rsidSect="00765638">
      <w:headerReference w:type="default" r:id="rId8"/>
      <w:footerReference w:type="default" r:id="rId9"/>
      <w:pgSz w:w="11899" w:h="16838"/>
      <w:pgMar w:top="1276" w:right="700" w:bottom="0" w:left="993" w:header="426" w:footer="82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610E" w14:textId="77777777" w:rsidR="006A2779" w:rsidRDefault="006A2779">
      <w:r>
        <w:separator/>
      </w:r>
    </w:p>
  </w:endnote>
  <w:endnote w:type="continuationSeparator" w:id="0">
    <w:p w14:paraId="2BA62FB3" w14:textId="77777777" w:rsidR="006A2779" w:rsidRDefault="006A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EC00" w14:textId="77777777" w:rsidR="007D7A17" w:rsidRPr="008A245B" w:rsidRDefault="008A245B" w:rsidP="007D7A17">
    <w:pPr>
      <w:pStyle w:val="Header"/>
      <w:tabs>
        <w:tab w:val="clear" w:pos="8640"/>
        <w:tab w:val="right" w:pos="9356"/>
        <w:tab w:val="right" w:pos="10206"/>
      </w:tabs>
      <w:rPr>
        <w:rFonts w:asciiTheme="minorHAnsi" w:hAnsiTheme="minorHAnsi"/>
        <w:b/>
        <w:color w:val="808080"/>
        <w:sz w:val="18"/>
        <w:szCs w:val="18"/>
      </w:rPr>
    </w:pPr>
    <w:r w:rsidRPr="008A245B">
      <w:rPr>
        <w:rFonts w:asciiTheme="minorHAnsi" w:hAnsiTheme="minorHAnsi"/>
        <w:b/>
        <w:noProof/>
        <w:sz w:val="18"/>
        <w:szCs w:val="18"/>
        <w:lang w:val="fr-FR" w:eastAsia="fr-FR"/>
      </w:rPr>
      <w:drawing>
        <wp:anchor distT="0" distB="0" distL="114300" distR="114300" simplePos="0" relativeHeight="251658752" behindDoc="0" locked="0" layoutInCell="1" allowOverlap="1" wp14:anchorId="58075537" wp14:editId="2C5D08B5">
          <wp:simplePos x="0" y="0"/>
          <wp:positionH relativeFrom="column">
            <wp:posOffset>5687695</wp:posOffset>
          </wp:positionH>
          <wp:positionV relativeFrom="page">
            <wp:posOffset>9531985</wp:posOffset>
          </wp:positionV>
          <wp:extent cx="855345" cy="668655"/>
          <wp:effectExtent l="0" t="0" r="1905" b="0"/>
          <wp:wrapTight wrapText="bothSides">
            <wp:wrapPolygon edited="0">
              <wp:start x="0" y="0"/>
              <wp:lineTo x="0" y="20923"/>
              <wp:lineTo x="21167" y="20923"/>
              <wp:lineTo x="21167" y="0"/>
              <wp:lineTo x="0" y="0"/>
            </wp:wrapPolygon>
          </wp:wrapTight>
          <wp:docPr id="7" name="Image 7" descr="MAG CL-26 grayscal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 CL-26 grayscal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543" w:rsidRPr="008A245B">
      <w:rPr>
        <w:rFonts w:asciiTheme="minorHAnsi" w:hAnsiTheme="minorHAnsi"/>
        <w:b/>
        <w:noProof/>
        <w:sz w:val="18"/>
        <w:szCs w:val="18"/>
        <w:lang w:val="fr-FR" w:eastAsia="fr-FR"/>
      </w:rPr>
      <w:drawing>
        <wp:anchor distT="0" distB="0" distL="114300" distR="114300" simplePos="0" relativeHeight="251657728" behindDoc="0" locked="0" layoutInCell="1" allowOverlap="1" wp14:anchorId="0823C68C" wp14:editId="5F84A493">
          <wp:simplePos x="0" y="0"/>
          <wp:positionH relativeFrom="column">
            <wp:posOffset>4581525</wp:posOffset>
          </wp:positionH>
          <wp:positionV relativeFrom="page">
            <wp:posOffset>9535795</wp:posOffset>
          </wp:positionV>
          <wp:extent cx="957580" cy="579120"/>
          <wp:effectExtent l="0" t="0" r="0" b="0"/>
          <wp:wrapTight wrapText="bothSides">
            <wp:wrapPolygon edited="0">
              <wp:start x="0" y="0"/>
              <wp:lineTo x="0" y="20605"/>
              <wp:lineTo x="21056" y="20605"/>
              <wp:lineTo x="21056" y="0"/>
              <wp:lineTo x="0" y="0"/>
            </wp:wrapPolygon>
          </wp:wrapTight>
          <wp:docPr id="6" name="Image 6" descr="IOF Organisational Member Logo (sm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F Organisational Member Logo (sm gray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A17" w:rsidRPr="008A245B">
      <w:rPr>
        <w:rFonts w:asciiTheme="minorHAnsi" w:hAnsiTheme="minorHAnsi"/>
        <w:b/>
        <w:color w:val="808080"/>
        <w:sz w:val="18"/>
        <w:szCs w:val="18"/>
      </w:rPr>
      <w:t xml:space="preserve">Our vision is a safe future for men, women and children affected by conflict and insecurity. </w:t>
    </w:r>
  </w:p>
  <w:p w14:paraId="239C600B" w14:textId="77777777" w:rsidR="007D7A17" w:rsidRPr="008A245B" w:rsidRDefault="007D7A17" w:rsidP="007D7A17">
    <w:pPr>
      <w:pStyle w:val="Header"/>
      <w:tabs>
        <w:tab w:val="clear" w:pos="8640"/>
        <w:tab w:val="right" w:pos="9356"/>
        <w:tab w:val="right" w:pos="10206"/>
      </w:tabs>
      <w:rPr>
        <w:rFonts w:asciiTheme="minorHAnsi" w:hAnsiTheme="minorHAnsi"/>
        <w:b/>
        <w:color w:val="808080"/>
        <w:sz w:val="18"/>
        <w:szCs w:val="18"/>
      </w:rPr>
    </w:pPr>
    <w:r w:rsidRPr="008A245B">
      <w:rPr>
        <w:rFonts w:asciiTheme="minorHAnsi" w:hAnsiTheme="minorHAnsi"/>
        <w:b/>
        <w:color w:val="808080"/>
        <w:sz w:val="18"/>
        <w:szCs w:val="18"/>
      </w:rPr>
      <w:t xml:space="preserve">MAG shared the 1997 Nobel Peace Prize for its work to ban landmines. </w:t>
    </w:r>
  </w:p>
  <w:p w14:paraId="411D47A3" w14:textId="77777777" w:rsidR="007D7A17" w:rsidRPr="008A245B" w:rsidRDefault="007D7A17" w:rsidP="007D7A17">
    <w:pPr>
      <w:pStyle w:val="Header"/>
      <w:tabs>
        <w:tab w:val="clear" w:pos="8640"/>
        <w:tab w:val="right" w:pos="9356"/>
        <w:tab w:val="right" w:pos="10206"/>
      </w:tabs>
      <w:rPr>
        <w:rFonts w:asciiTheme="minorHAnsi" w:hAnsiTheme="minorHAnsi"/>
        <w:b/>
        <w:color w:val="808080"/>
        <w:sz w:val="18"/>
        <w:szCs w:val="18"/>
      </w:rPr>
    </w:pPr>
    <w:r w:rsidRPr="008A245B">
      <w:rPr>
        <w:rFonts w:asciiTheme="minorHAnsi" w:hAnsiTheme="minorHAnsi"/>
        <w:b/>
        <w:color w:val="808080"/>
        <w:sz w:val="18"/>
        <w:szCs w:val="18"/>
      </w:rPr>
      <w:t>Charity no. 1083008   Company no. 4016409</w:t>
    </w:r>
  </w:p>
  <w:p w14:paraId="1B520731" w14:textId="77777777" w:rsidR="007D7A17" w:rsidRPr="00584275" w:rsidRDefault="00584275" w:rsidP="007D7A17">
    <w:pPr>
      <w:pStyle w:val="Header"/>
      <w:tabs>
        <w:tab w:val="clear" w:pos="8640"/>
        <w:tab w:val="right" w:pos="9356"/>
        <w:tab w:val="right" w:pos="10206"/>
      </w:tabs>
      <w:rPr>
        <w:rFonts w:asciiTheme="minorHAnsi" w:hAnsiTheme="minorHAnsi"/>
        <w:b/>
        <w:color w:val="7F7F7F" w:themeColor="text1" w:themeTint="80"/>
        <w:sz w:val="18"/>
        <w:szCs w:val="18"/>
      </w:rPr>
    </w:pPr>
    <w:r w:rsidRPr="00584275">
      <w:rPr>
        <w:rFonts w:asciiTheme="minorHAnsi" w:hAnsiTheme="minorHAnsi"/>
        <w:b/>
        <w:color w:val="7F7F7F" w:themeColor="text1" w:themeTint="80"/>
        <w:sz w:val="18"/>
        <w:szCs w:val="18"/>
      </w:rPr>
      <w:t>www.</w:t>
    </w:r>
    <w:r w:rsidR="008A245B" w:rsidRPr="00584275">
      <w:rPr>
        <w:rFonts w:asciiTheme="minorHAnsi" w:hAnsiTheme="minorHAnsi"/>
        <w:b/>
        <w:color w:val="7F7F7F" w:themeColor="text1" w:themeTint="80"/>
        <w:sz w:val="18"/>
        <w:szCs w:val="18"/>
      </w:rPr>
      <w:t>maginternational.org</w:t>
    </w:r>
  </w:p>
  <w:p w14:paraId="34EAA783" w14:textId="77777777" w:rsidR="003F33E3" w:rsidRPr="007D7A17" w:rsidRDefault="003F33E3" w:rsidP="007D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8E07" w14:textId="77777777" w:rsidR="006A2779" w:rsidRDefault="006A2779">
      <w:r>
        <w:separator/>
      </w:r>
    </w:p>
  </w:footnote>
  <w:footnote w:type="continuationSeparator" w:id="0">
    <w:p w14:paraId="0C8B0450" w14:textId="77777777" w:rsidR="006A2779" w:rsidRDefault="006A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31C0" w14:textId="14DBD26B" w:rsidR="00643CE1" w:rsidRPr="00A77F3D" w:rsidRDefault="00B957EA" w:rsidP="00643CE1">
    <w:pPr>
      <w:pStyle w:val="Header"/>
      <w:tabs>
        <w:tab w:val="clear" w:pos="8640"/>
        <w:tab w:val="right" w:pos="9923"/>
      </w:tabs>
      <w:jc w:val="right"/>
      <w:rPr>
        <w:rFonts w:asciiTheme="minorHAnsi" w:hAnsiTheme="minorHAnsi"/>
        <w:b/>
        <w:color w:val="A6A6A6" w:themeColor="background1" w:themeShade="A6"/>
        <w:sz w:val="22"/>
        <w:lang w:val="fr-FR"/>
      </w:rPr>
    </w:pPr>
    <w:r>
      <w:rPr>
        <w:noProof/>
        <w:lang w:val="en-US"/>
      </w:rPr>
      <w:drawing>
        <wp:anchor distT="0" distB="0" distL="114300" distR="114300" simplePos="0" relativeHeight="251660800" behindDoc="0" locked="0" layoutInCell="1" allowOverlap="1" wp14:anchorId="50241243" wp14:editId="12DD6172">
          <wp:simplePos x="0" y="0"/>
          <wp:positionH relativeFrom="margin">
            <wp:posOffset>0</wp:posOffset>
          </wp:positionH>
          <wp:positionV relativeFrom="paragraph">
            <wp:posOffset>0</wp:posOffset>
          </wp:positionV>
          <wp:extent cx="1955007" cy="57954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email signature)"/>
                  <pic:cNvPicPr>
                    <a:picLocks noChangeAspect="1" noChangeArrowheads="1"/>
                  </pic:cNvPicPr>
                </pic:nvPicPr>
                <pic:blipFill>
                  <a:blip r:embed="rId1"/>
                  <a:stretch>
                    <a:fillRect/>
                  </a:stretch>
                </pic:blipFill>
                <pic:spPr bwMode="auto">
                  <a:xfrm>
                    <a:off x="0" y="0"/>
                    <a:ext cx="2055384" cy="60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E1" w:rsidRPr="00A77F3D">
      <w:rPr>
        <w:rFonts w:asciiTheme="minorHAnsi" w:hAnsiTheme="minorHAnsi"/>
        <w:b/>
        <w:color w:val="A6A6A6" w:themeColor="background1" w:themeShade="A6"/>
        <w:sz w:val="22"/>
        <w:lang w:val="fr-FR"/>
      </w:rPr>
      <w:t xml:space="preserve">MAG </w:t>
    </w:r>
    <w:r w:rsidR="00A77F3D" w:rsidRPr="00A77F3D">
      <w:rPr>
        <w:rFonts w:asciiTheme="minorHAnsi" w:hAnsiTheme="minorHAnsi"/>
        <w:b/>
        <w:color w:val="A6A6A6" w:themeColor="background1" w:themeShade="A6"/>
        <w:sz w:val="22"/>
        <w:lang w:val="fr-FR"/>
      </w:rPr>
      <w:t>Mali</w:t>
    </w:r>
  </w:p>
  <w:p w14:paraId="30E284B8" w14:textId="77777777" w:rsidR="00A77F3D" w:rsidRPr="00AC468A" w:rsidRDefault="00A77F3D" w:rsidP="00A77F3D">
    <w:pPr>
      <w:pStyle w:val="xmsonormal"/>
      <w:shd w:val="clear" w:color="auto" w:fill="FFFFFF"/>
      <w:jc w:val="right"/>
      <w:rPr>
        <w:rFonts w:asciiTheme="minorHAnsi" w:hAnsiTheme="minorHAnsi" w:cstheme="minorHAnsi"/>
        <w:b/>
        <w:color w:val="A6A6A6" w:themeColor="background1" w:themeShade="A6"/>
        <w:bdr w:val="none" w:sz="0" w:space="0" w:color="auto" w:frame="1"/>
      </w:rPr>
    </w:pPr>
    <w:r w:rsidRPr="00AC468A">
      <w:rPr>
        <w:rFonts w:asciiTheme="minorHAnsi" w:hAnsiTheme="minorHAnsi" w:cstheme="minorHAnsi"/>
        <w:b/>
        <w:color w:val="A6A6A6" w:themeColor="background1" w:themeShade="A6"/>
        <w:bdr w:val="none" w:sz="0" w:space="0" w:color="auto" w:frame="1"/>
      </w:rPr>
      <w:t>Porte 107, Rue 555</w:t>
    </w:r>
  </w:p>
  <w:p w14:paraId="7D0A44F5" w14:textId="77777777" w:rsidR="00A77F3D" w:rsidRPr="00A77F3D" w:rsidRDefault="00A77F3D" w:rsidP="00A77F3D">
    <w:pPr>
      <w:pStyle w:val="xmsonormal"/>
      <w:shd w:val="clear" w:color="auto" w:fill="FFFFFF"/>
      <w:ind w:left="7200" w:firstLine="720"/>
      <w:jc w:val="right"/>
      <w:rPr>
        <w:b/>
        <w:color w:val="A6A6A6" w:themeColor="background1" w:themeShade="A6"/>
      </w:rPr>
    </w:pPr>
    <w:r w:rsidRPr="00AC468A">
      <w:rPr>
        <w:rFonts w:asciiTheme="minorHAnsi" w:hAnsiTheme="minorHAnsi" w:cstheme="minorHAnsi"/>
        <w:b/>
        <w:color w:val="A6A6A6" w:themeColor="background1" w:themeShade="A6"/>
        <w:bdr w:val="none" w:sz="0" w:space="0" w:color="auto" w:frame="1"/>
      </w:rPr>
      <w:t xml:space="preserve"> </w:t>
    </w:r>
    <w:r w:rsidRPr="00A77F3D">
      <w:rPr>
        <w:rFonts w:asciiTheme="minorHAnsi" w:hAnsiTheme="minorHAnsi" w:cstheme="minorHAnsi"/>
        <w:b/>
        <w:color w:val="A6A6A6" w:themeColor="background1" w:themeShade="A6"/>
        <w:bdr w:val="none" w:sz="0" w:space="0" w:color="auto" w:frame="1"/>
      </w:rPr>
      <w:t>Cité du Niger | Bamako</w:t>
    </w:r>
  </w:p>
  <w:p w14:paraId="0E045B1A" w14:textId="77777777" w:rsidR="00643CE1" w:rsidRPr="00584275" w:rsidRDefault="00A77F3D" w:rsidP="00643CE1">
    <w:pPr>
      <w:pStyle w:val="Header"/>
      <w:tabs>
        <w:tab w:val="clear" w:pos="8640"/>
        <w:tab w:val="right" w:pos="9923"/>
      </w:tabs>
      <w:ind w:left="142"/>
      <w:jc w:val="right"/>
      <w:rPr>
        <w:rFonts w:asciiTheme="minorHAnsi" w:hAnsiTheme="minorHAnsi"/>
        <w:b/>
        <w:color w:val="808080"/>
        <w:sz w:val="22"/>
      </w:rPr>
    </w:pPr>
    <w:r w:rsidRPr="00A77F3D">
      <w:rPr>
        <w:rFonts w:asciiTheme="minorHAnsi" w:hAnsiTheme="minorHAnsi"/>
        <w:b/>
        <w:color w:val="A6A6A6" w:themeColor="background1" w:themeShade="A6"/>
        <w:sz w:val="22"/>
      </w:rPr>
      <w:t>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56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0E0DCC"/>
    <w:multiLevelType w:val="hybridMultilevel"/>
    <w:tmpl w:val="E8049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7424F9"/>
    <w:multiLevelType w:val="hybridMultilevel"/>
    <w:tmpl w:val="399CA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C71B7"/>
    <w:multiLevelType w:val="hybridMultilevel"/>
    <w:tmpl w:val="42C0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B3D78"/>
    <w:multiLevelType w:val="hybridMultilevel"/>
    <w:tmpl w:val="D542F53E"/>
    <w:lvl w:ilvl="0" w:tplc="E86E8796">
      <w:start w:val="1"/>
      <w:numFmt w:val="bullet"/>
      <w:lvlText w:val=""/>
      <w:lvlJc w:val="left"/>
      <w:pPr>
        <w:tabs>
          <w:tab w:val="num" w:pos="720"/>
        </w:tabs>
        <w:ind w:left="720" w:hanging="360"/>
      </w:pPr>
      <w:rPr>
        <w:rFonts w:ascii="Symbol" w:hAnsi="Symbol" w:hint="default"/>
      </w:rPr>
    </w:lvl>
    <w:lvl w:ilvl="1" w:tplc="05E22B20">
      <w:start w:val="1"/>
      <w:numFmt w:val="bullet"/>
      <w:lvlText w:val="o"/>
      <w:lvlJc w:val="left"/>
      <w:pPr>
        <w:tabs>
          <w:tab w:val="num" w:pos="1440"/>
        </w:tabs>
        <w:ind w:left="1440" w:hanging="360"/>
      </w:pPr>
      <w:rPr>
        <w:rFonts w:ascii="Courier New" w:hAnsi="Courier New" w:hint="default"/>
      </w:rPr>
    </w:lvl>
    <w:lvl w:ilvl="2" w:tplc="F14ED4A4" w:tentative="1">
      <w:start w:val="1"/>
      <w:numFmt w:val="bullet"/>
      <w:lvlText w:val=""/>
      <w:lvlJc w:val="left"/>
      <w:pPr>
        <w:tabs>
          <w:tab w:val="num" w:pos="2160"/>
        </w:tabs>
        <w:ind w:left="2160" w:hanging="360"/>
      </w:pPr>
      <w:rPr>
        <w:rFonts w:ascii="Wingdings" w:hAnsi="Wingdings" w:hint="default"/>
      </w:rPr>
    </w:lvl>
    <w:lvl w:ilvl="3" w:tplc="0EEA9B64" w:tentative="1">
      <w:start w:val="1"/>
      <w:numFmt w:val="bullet"/>
      <w:lvlText w:val=""/>
      <w:lvlJc w:val="left"/>
      <w:pPr>
        <w:tabs>
          <w:tab w:val="num" w:pos="2880"/>
        </w:tabs>
        <w:ind w:left="2880" w:hanging="360"/>
      </w:pPr>
      <w:rPr>
        <w:rFonts w:ascii="Symbol" w:hAnsi="Symbol" w:hint="default"/>
      </w:rPr>
    </w:lvl>
    <w:lvl w:ilvl="4" w:tplc="D9B6CD48" w:tentative="1">
      <w:start w:val="1"/>
      <w:numFmt w:val="bullet"/>
      <w:lvlText w:val="o"/>
      <w:lvlJc w:val="left"/>
      <w:pPr>
        <w:tabs>
          <w:tab w:val="num" w:pos="3600"/>
        </w:tabs>
        <w:ind w:left="3600" w:hanging="360"/>
      </w:pPr>
      <w:rPr>
        <w:rFonts w:ascii="Courier New" w:hAnsi="Courier New" w:hint="default"/>
      </w:rPr>
    </w:lvl>
    <w:lvl w:ilvl="5" w:tplc="B88AF66E" w:tentative="1">
      <w:start w:val="1"/>
      <w:numFmt w:val="bullet"/>
      <w:lvlText w:val=""/>
      <w:lvlJc w:val="left"/>
      <w:pPr>
        <w:tabs>
          <w:tab w:val="num" w:pos="4320"/>
        </w:tabs>
        <w:ind w:left="4320" w:hanging="360"/>
      </w:pPr>
      <w:rPr>
        <w:rFonts w:ascii="Wingdings" w:hAnsi="Wingdings" w:hint="default"/>
      </w:rPr>
    </w:lvl>
    <w:lvl w:ilvl="6" w:tplc="6F50B87C" w:tentative="1">
      <w:start w:val="1"/>
      <w:numFmt w:val="bullet"/>
      <w:lvlText w:val=""/>
      <w:lvlJc w:val="left"/>
      <w:pPr>
        <w:tabs>
          <w:tab w:val="num" w:pos="5040"/>
        </w:tabs>
        <w:ind w:left="5040" w:hanging="360"/>
      </w:pPr>
      <w:rPr>
        <w:rFonts w:ascii="Symbol" w:hAnsi="Symbol" w:hint="default"/>
      </w:rPr>
    </w:lvl>
    <w:lvl w:ilvl="7" w:tplc="0E426ECA" w:tentative="1">
      <w:start w:val="1"/>
      <w:numFmt w:val="bullet"/>
      <w:lvlText w:val="o"/>
      <w:lvlJc w:val="left"/>
      <w:pPr>
        <w:tabs>
          <w:tab w:val="num" w:pos="5760"/>
        </w:tabs>
        <w:ind w:left="5760" w:hanging="360"/>
      </w:pPr>
      <w:rPr>
        <w:rFonts w:ascii="Courier New" w:hAnsi="Courier New" w:hint="default"/>
      </w:rPr>
    </w:lvl>
    <w:lvl w:ilvl="8" w:tplc="CC1AAB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00BD"/>
    <w:multiLevelType w:val="hybridMultilevel"/>
    <w:tmpl w:val="0984798A"/>
    <w:lvl w:ilvl="0" w:tplc="30DA78EA">
      <w:start w:val="1"/>
      <w:numFmt w:val="bullet"/>
      <w:lvlText w:val=""/>
      <w:lvlJc w:val="left"/>
      <w:pPr>
        <w:tabs>
          <w:tab w:val="num" w:pos="720"/>
        </w:tabs>
        <w:ind w:left="720" w:hanging="360"/>
      </w:pPr>
      <w:rPr>
        <w:rFonts w:ascii="Symbol" w:hAnsi="Symbol" w:hint="default"/>
      </w:rPr>
    </w:lvl>
    <w:lvl w:ilvl="1" w:tplc="0C06B7F8" w:tentative="1">
      <w:start w:val="1"/>
      <w:numFmt w:val="bullet"/>
      <w:lvlText w:val="o"/>
      <w:lvlJc w:val="left"/>
      <w:pPr>
        <w:tabs>
          <w:tab w:val="num" w:pos="1440"/>
        </w:tabs>
        <w:ind w:left="1440" w:hanging="360"/>
      </w:pPr>
      <w:rPr>
        <w:rFonts w:ascii="Courier New" w:hAnsi="Courier New" w:hint="default"/>
      </w:rPr>
    </w:lvl>
    <w:lvl w:ilvl="2" w:tplc="19309B90" w:tentative="1">
      <w:start w:val="1"/>
      <w:numFmt w:val="bullet"/>
      <w:lvlText w:val=""/>
      <w:lvlJc w:val="left"/>
      <w:pPr>
        <w:tabs>
          <w:tab w:val="num" w:pos="2160"/>
        </w:tabs>
        <w:ind w:left="2160" w:hanging="360"/>
      </w:pPr>
      <w:rPr>
        <w:rFonts w:ascii="Wingdings" w:hAnsi="Wingdings" w:hint="default"/>
      </w:rPr>
    </w:lvl>
    <w:lvl w:ilvl="3" w:tplc="7A9E6EF0" w:tentative="1">
      <w:start w:val="1"/>
      <w:numFmt w:val="bullet"/>
      <w:lvlText w:val=""/>
      <w:lvlJc w:val="left"/>
      <w:pPr>
        <w:tabs>
          <w:tab w:val="num" w:pos="2880"/>
        </w:tabs>
        <w:ind w:left="2880" w:hanging="360"/>
      </w:pPr>
      <w:rPr>
        <w:rFonts w:ascii="Symbol" w:hAnsi="Symbol" w:hint="default"/>
      </w:rPr>
    </w:lvl>
    <w:lvl w:ilvl="4" w:tplc="8BC69A2A" w:tentative="1">
      <w:start w:val="1"/>
      <w:numFmt w:val="bullet"/>
      <w:lvlText w:val="o"/>
      <w:lvlJc w:val="left"/>
      <w:pPr>
        <w:tabs>
          <w:tab w:val="num" w:pos="3600"/>
        </w:tabs>
        <w:ind w:left="3600" w:hanging="360"/>
      </w:pPr>
      <w:rPr>
        <w:rFonts w:ascii="Courier New" w:hAnsi="Courier New" w:hint="default"/>
      </w:rPr>
    </w:lvl>
    <w:lvl w:ilvl="5" w:tplc="E5C0A680" w:tentative="1">
      <w:start w:val="1"/>
      <w:numFmt w:val="bullet"/>
      <w:lvlText w:val=""/>
      <w:lvlJc w:val="left"/>
      <w:pPr>
        <w:tabs>
          <w:tab w:val="num" w:pos="4320"/>
        </w:tabs>
        <w:ind w:left="4320" w:hanging="360"/>
      </w:pPr>
      <w:rPr>
        <w:rFonts w:ascii="Wingdings" w:hAnsi="Wingdings" w:hint="default"/>
      </w:rPr>
    </w:lvl>
    <w:lvl w:ilvl="6" w:tplc="10CCC02E" w:tentative="1">
      <w:start w:val="1"/>
      <w:numFmt w:val="bullet"/>
      <w:lvlText w:val=""/>
      <w:lvlJc w:val="left"/>
      <w:pPr>
        <w:tabs>
          <w:tab w:val="num" w:pos="5040"/>
        </w:tabs>
        <w:ind w:left="5040" w:hanging="360"/>
      </w:pPr>
      <w:rPr>
        <w:rFonts w:ascii="Symbol" w:hAnsi="Symbol" w:hint="default"/>
      </w:rPr>
    </w:lvl>
    <w:lvl w:ilvl="7" w:tplc="454E2952" w:tentative="1">
      <w:start w:val="1"/>
      <w:numFmt w:val="bullet"/>
      <w:lvlText w:val="o"/>
      <w:lvlJc w:val="left"/>
      <w:pPr>
        <w:tabs>
          <w:tab w:val="num" w:pos="5760"/>
        </w:tabs>
        <w:ind w:left="5760" w:hanging="360"/>
      </w:pPr>
      <w:rPr>
        <w:rFonts w:ascii="Courier New" w:hAnsi="Courier New" w:hint="default"/>
      </w:rPr>
    </w:lvl>
    <w:lvl w:ilvl="8" w:tplc="741E32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E19DC"/>
    <w:multiLevelType w:val="hybridMultilevel"/>
    <w:tmpl w:val="BE18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866DC"/>
    <w:multiLevelType w:val="hybridMultilevel"/>
    <w:tmpl w:val="C59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73C6A"/>
    <w:multiLevelType w:val="hybridMultilevel"/>
    <w:tmpl w:val="F9943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E37CB6"/>
    <w:multiLevelType w:val="hybridMultilevel"/>
    <w:tmpl w:val="2A7AE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5B0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6A0058"/>
    <w:multiLevelType w:val="hybridMultilevel"/>
    <w:tmpl w:val="BE18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67E4A"/>
    <w:multiLevelType w:val="hybridMultilevel"/>
    <w:tmpl w:val="A9E4113E"/>
    <w:lvl w:ilvl="0" w:tplc="D10EB3BC">
      <w:numFmt w:val="bullet"/>
      <w:lvlText w:val="-"/>
      <w:lvlJc w:val="left"/>
      <w:pPr>
        <w:ind w:left="1080" w:hanging="360"/>
      </w:pPr>
      <w:rPr>
        <w:rFonts w:ascii="Times" w:eastAsia="Times"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385A7C"/>
    <w:multiLevelType w:val="hybridMultilevel"/>
    <w:tmpl w:val="0954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A62A9"/>
    <w:multiLevelType w:val="singleLevel"/>
    <w:tmpl w:val="2D24411C"/>
    <w:lvl w:ilvl="0">
      <w:start w:val="4"/>
      <w:numFmt w:val="decimal"/>
      <w:pStyle w:val="Heading3"/>
      <w:lvlText w:val="%1"/>
      <w:lvlJc w:val="left"/>
      <w:pPr>
        <w:tabs>
          <w:tab w:val="num" w:pos="720"/>
        </w:tabs>
        <w:ind w:left="720" w:hanging="720"/>
      </w:pPr>
      <w:rPr>
        <w:rFonts w:hint="default"/>
      </w:rPr>
    </w:lvl>
  </w:abstractNum>
  <w:abstractNum w:abstractNumId="20" w15:restartNumberingAfterBreak="0">
    <w:nsid w:val="3F707F27"/>
    <w:multiLevelType w:val="hybridMultilevel"/>
    <w:tmpl w:val="7C36BB48"/>
    <w:lvl w:ilvl="0" w:tplc="04521B4A">
      <w:start w:val="1"/>
      <w:numFmt w:val="bullet"/>
      <w:lvlText w:val=""/>
      <w:lvlJc w:val="left"/>
      <w:pPr>
        <w:tabs>
          <w:tab w:val="num" w:pos="-273"/>
        </w:tabs>
        <w:ind w:left="-273" w:hanging="360"/>
      </w:pPr>
      <w:rPr>
        <w:rFonts w:ascii="Symbol" w:hAnsi="Symbol" w:hint="default"/>
      </w:rPr>
    </w:lvl>
    <w:lvl w:ilvl="1" w:tplc="32D20A9E" w:tentative="1">
      <w:start w:val="1"/>
      <w:numFmt w:val="bullet"/>
      <w:lvlText w:val="o"/>
      <w:lvlJc w:val="left"/>
      <w:pPr>
        <w:tabs>
          <w:tab w:val="num" w:pos="447"/>
        </w:tabs>
        <w:ind w:left="447" w:hanging="360"/>
      </w:pPr>
      <w:rPr>
        <w:rFonts w:ascii="Courier New" w:hAnsi="Courier New" w:cs="Wingdings" w:hint="default"/>
      </w:rPr>
    </w:lvl>
    <w:lvl w:ilvl="2" w:tplc="C7BE3952" w:tentative="1">
      <w:start w:val="1"/>
      <w:numFmt w:val="bullet"/>
      <w:lvlText w:val=""/>
      <w:lvlJc w:val="left"/>
      <w:pPr>
        <w:tabs>
          <w:tab w:val="num" w:pos="1167"/>
        </w:tabs>
        <w:ind w:left="1167" w:hanging="360"/>
      </w:pPr>
      <w:rPr>
        <w:rFonts w:ascii="Wingdings" w:hAnsi="Wingdings" w:hint="default"/>
      </w:rPr>
    </w:lvl>
    <w:lvl w:ilvl="3" w:tplc="6CA8D18C" w:tentative="1">
      <w:start w:val="1"/>
      <w:numFmt w:val="bullet"/>
      <w:lvlText w:val=""/>
      <w:lvlJc w:val="left"/>
      <w:pPr>
        <w:tabs>
          <w:tab w:val="num" w:pos="1887"/>
        </w:tabs>
        <w:ind w:left="1887" w:hanging="360"/>
      </w:pPr>
      <w:rPr>
        <w:rFonts w:ascii="Symbol" w:hAnsi="Symbol" w:hint="default"/>
      </w:rPr>
    </w:lvl>
    <w:lvl w:ilvl="4" w:tplc="838AD000" w:tentative="1">
      <w:start w:val="1"/>
      <w:numFmt w:val="bullet"/>
      <w:lvlText w:val="o"/>
      <w:lvlJc w:val="left"/>
      <w:pPr>
        <w:tabs>
          <w:tab w:val="num" w:pos="2607"/>
        </w:tabs>
        <w:ind w:left="2607" w:hanging="360"/>
      </w:pPr>
      <w:rPr>
        <w:rFonts w:ascii="Courier New" w:hAnsi="Courier New" w:cs="Wingdings" w:hint="default"/>
      </w:rPr>
    </w:lvl>
    <w:lvl w:ilvl="5" w:tplc="17CC2AF4" w:tentative="1">
      <w:start w:val="1"/>
      <w:numFmt w:val="bullet"/>
      <w:lvlText w:val=""/>
      <w:lvlJc w:val="left"/>
      <w:pPr>
        <w:tabs>
          <w:tab w:val="num" w:pos="3327"/>
        </w:tabs>
        <w:ind w:left="3327" w:hanging="360"/>
      </w:pPr>
      <w:rPr>
        <w:rFonts w:ascii="Wingdings" w:hAnsi="Wingdings" w:hint="default"/>
      </w:rPr>
    </w:lvl>
    <w:lvl w:ilvl="6" w:tplc="1884FCC0" w:tentative="1">
      <w:start w:val="1"/>
      <w:numFmt w:val="bullet"/>
      <w:lvlText w:val=""/>
      <w:lvlJc w:val="left"/>
      <w:pPr>
        <w:tabs>
          <w:tab w:val="num" w:pos="4047"/>
        </w:tabs>
        <w:ind w:left="4047" w:hanging="360"/>
      </w:pPr>
      <w:rPr>
        <w:rFonts w:ascii="Symbol" w:hAnsi="Symbol" w:hint="default"/>
      </w:rPr>
    </w:lvl>
    <w:lvl w:ilvl="7" w:tplc="F9FE25E6" w:tentative="1">
      <w:start w:val="1"/>
      <w:numFmt w:val="bullet"/>
      <w:lvlText w:val="o"/>
      <w:lvlJc w:val="left"/>
      <w:pPr>
        <w:tabs>
          <w:tab w:val="num" w:pos="4767"/>
        </w:tabs>
        <w:ind w:left="4767" w:hanging="360"/>
      </w:pPr>
      <w:rPr>
        <w:rFonts w:ascii="Courier New" w:hAnsi="Courier New" w:cs="Wingdings" w:hint="default"/>
      </w:rPr>
    </w:lvl>
    <w:lvl w:ilvl="8" w:tplc="3F48047C" w:tentative="1">
      <w:start w:val="1"/>
      <w:numFmt w:val="bullet"/>
      <w:lvlText w:val=""/>
      <w:lvlJc w:val="left"/>
      <w:pPr>
        <w:tabs>
          <w:tab w:val="num" w:pos="5487"/>
        </w:tabs>
        <w:ind w:left="5487" w:hanging="360"/>
      </w:pPr>
      <w:rPr>
        <w:rFonts w:ascii="Wingdings" w:hAnsi="Wingdings" w:hint="default"/>
      </w:rPr>
    </w:lvl>
  </w:abstractNum>
  <w:abstractNum w:abstractNumId="21" w15:restartNumberingAfterBreak="0">
    <w:nsid w:val="4151033F"/>
    <w:multiLevelType w:val="hybridMultilevel"/>
    <w:tmpl w:val="7178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00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E37A80"/>
    <w:multiLevelType w:val="hybridMultilevel"/>
    <w:tmpl w:val="500E93A8"/>
    <w:lvl w:ilvl="0" w:tplc="BADC313C">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2B22A9"/>
    <w:multiLevelType w:val="hybridMultilevel"/>
    <w:tmpl w:val="8362DE82"/>
    <w:lvl w:ilvl="0" w:tplc="9148113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9A9028A"/>
    <w:multiLevelType w:val="hybridMultilevel"/>
    <w:tmpl w:val="50C871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6612CF"/>
    <w:multiLevelType w:val="hybridMultilevel"/>
    <w:tmpl w:val="6DB08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264245"/>
    <w:multiLevelType w:val="hybridMultilevel"/>
    <w:tmpl w:val="B3E00B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4AA6450"/>
    <w:multiLevelType w:val="hybridMultilevel"/>
    <w:tmpl w:val="ABD8302C"/>
    <w:lvl w:ilvl="0" w:tplc="EEE2DACE">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0D0FAF"/>
    <w:multiLevelType w:val="hybridMultilevel"/>
    <w:tmpl w:val="D6D8C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635406"/>
    <w:multiLevelType w:val="hybridMultilevel"/>
    <w:tmpl w:val="5A9A3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BDC72D8"/>
    <w:multiLevelType w:val="hybridMultilevel"/>
    <w:tmpl w:val="540E20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9"/>
  </w:num>
  <w:num w:numId="4">
    <w:abstractNumId w:val="15"/>
  </w:num>
  <w:num w:numId="5">
    <w:abstractNumId w:val="1"/>
  </w:num>
  <w:num w:numId="6">
    <w:abstractNumId w:val="2"/>
  </w:num>
  <w:num w:numId="7">
    <w:abstractNumId w:val="3"/>
  </w:num>
  <w:num w:numId="8">
    <w:abstractNumId w:val="4"/>
  </w:num>
  <w:num w:numId="9">
    <w:abstractNumId w:val="5"/>
  </w:num>
  <w:num w:numId="10">
    <w:abstractNumId w:val="10"/>
  </w:num>
  <w:num w:numId="11">
    <w:abstractNumId w:val="20"/>
  </w:num>
  <w:num w:numId="12">
    <w:abstractNumId w:val="16"/>
  </w:num>
  <w:num w:numId="13">
    <w:abstractNumId w:val="11"/>
  </w:num>
  <w:num w:numId="14">
    <w:abstractNumId w:val="0"/>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12"/>
  </w:num>
  <w:num w:numId="20">
    <w:abstractNumId w:val="31"/>
  </w:num>
  <w:num w:numId="21">
    <w:abstractNumId w:val="13"/>
  </w:num>
  <w:num w:numId="22">
    <w:abstractNumId w:val="14"/>
  </w:num>
  <w:num w:numId="23">
    <w:abstractNumId w:val="29"/>
  </w:num>
  <w:num w:numId="24">
    <w:abstractNumId w:val="30"/>
  </w:num>
  <w:num w:numId="25">
    <w:abstractNumId w:val="25"/>
  </w:num>
  <w:num w:numId="26">
    <w:abstractNumId w:val="23"/>
  </w:num>
  <w:num w:numId="27">
    <w:abstractNumId w:val="26"/>
  </w:num>
  <w:num w:numId="28">
    <w:abstractNumId w:val="7"/>
  </w:num>
  <w:num w:numId="29">
    <w:abstractNumId w:val="28"/>
  </w:num>
  <w:num w:numId="30">
    <w:abstractNumId w:val="8"/>
  </w:num>
  <w:num w:numId="31">
    <w:abstractNumId w:val="6"/>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6F"/>
    <w:rsid w:val="00011891"/>
    <w:rsid w:val="00015A85"/>
    <w:rsid w:val="0001641F"/>
    <w:rsid w:val="000742D7"/>
    <w:rsid w:val="000768AE"/>
    <w:rsid w:val="000D2250"/>
    <w:rsid w:val="000E336F"/>
    <w:rsid w:val="00101953"/>
    <w:rsid w:val="00106055"/>
    <w:rsid w:val="001143B8"/>
    <w:rsid w:val="00115C3F"/>
    <w:rsid w:val="00140B75"/>
    <w:rsid w:val="001563A1"/>
    <w:rsid w:val="001617AF"/>
    <w:rsid w:val="001C1ED7"/>
    <w:rsid w:val="001C304C"/>
    <w:rsid w:val="001E07B0"/>
    <w:rsid w:val="002015E3"/>
    <w:rsid w:val="002057C1"/>
    <w:rsid w:val="002143D1"/>
    <w:rsid w:val="00230D9A"/>
    <w:rsid w:val="00233673"/>
    <w:rsid w:val="0023774B"/>
    <w:rsid w:val="00243187"/>
    <w:rsid w:val="002443CA"/>
    <w:rsid w:val="002500FA"/>
    <w:rsid w:val="00272FC2"/>
    <w:rsid w:val="00295239"/>
    <w:rsid w:val="002A13C8"/>
    <w:rsid w:val="002E11F3"/>
    <w:rsid w:val="002E6716"/>
    <w:rsid w:val="002F0830"/>
    <w:rsid w:val="002F2DD0"/>
    <w:rsid w:val="00314596"/>
    <w:rsid w:val="00347D14"/>
    <w:rsid w:val="00351314"/>
    <w:rsid w:val="00370DE2"/>
    <w:rsid w:val="003A6D94"/>
    <w:rsid w:val="003B1638"/>
    <w:rsid w:val="003E0426"/>
    <w:rsid w:val="003E3CF3"/>
    <w:rsid w:val="003F33E3"/>
    <w:rsid w:val="00405DB1"/>
    <w:rsid w:val="00423B07"/>
    <w:rsid w:val="004345B5"/>
    <w:rsid w:val="00464565"/>
    <w:rsid w:val="004672D0"/>
    <w:rsid w:val="0047537D"/>
    <w:rsid w:val="00496AE3"/>
    <w:rsid w:val="00496D3B"/>
    <w:rsid w:val="004A5F7D"/>
    <w:rsid w:val="004C3EEC"/>
    <w:rsid w:val="004D28A3"/>
    <w:rsid w:val="004D31ED"/>
    <w:rsid w:val="004D6FD3"/>
    <w:rsid w:val="004F73B8"/>
    <w:rsid w:val="00501035"/>
    <w:rsid w:val="00512570"/>
    <w:rsid w:val="0053298C"/>
    <w:rsid w:val="005400E9"/>
    <w:rsid w:val="00565CAD"/>
    <w:rsid w:val="00584275"/>
    <w:rsid w:val="005A213F"/>
    <w:rsid w:val="005B1EFE"/>
    <w:rsid w:val="005D11B2"/>
    <w:rsid w:val="005E762F"/>
    <w:rsid w:val="00607A3E"/>
    <w:rsid w:val="006134B5"/>
    <w:rsid w:val="00621486"/>
    <w:rsid w:val="00625299"/>
    <w:rsid w:val="006328FB"/>
    <w:rsid w:val="0063698B"/>
    <w:rsid w:val="00643CE1"/>
    <w:rsid w:val="006474EA"/>
    <w:rsid w:val="00660054"/>
    <w:rsid w:val="00667373"/>
    <w:rsid w:val="00674E53"/>
    <w:rsid w:val="00687B26"/>
    <w:rsid w:val="00695D37"/>
    <w:rsid w:val="006A16D7"/>
    <w:rsid w:val="006A2779"/>
    <w:rsid w:val="006B193D"/>
    <w:rsid w:val="006D081A"/>
    <w:rsid w:val="007204C0"/>
    <w:rsid w:val="00721589"/>
    <w:rsid w:val="00735C1F"/>
    <w:rsid w:val="00742621"/>
    <w:rsid w:val="0075070D"/>
    <w:rsid w:val="00765638"/>
    <w:rsid w:val="00775E5A"/>
    <w:rsid w:val="00791AE5"/>
    <w:rsid w:val="00792C03"/>
    <w:rsid w:val="007C6D34"/>
    <w:rsid w:val="007D7A17"/>
    <w:rsid w:val="007E13FD"/>
    <w:rsid w:val="00806BCE"/>
    <w:rsid w:val="008376F4"/>
    <w:rsid w:val="008423E7"/>
    <w:rsid w:val="00844196"/>
    <w:rsid w:val="00853EB3"/>
    <w:rsid w:val="008600AA"/>
    <w:rsid w:val="0086194B"/>
    <w:rsid w:val="0087328E"/>
    <w:rsid w:val="008941B8"/>
    <w:rsid w:val="008A138B"/>
    <w:rsid w:val="008A245B"/>
    <w:rsid w:val="008A56F5"/>
    <w:rsid w:val="008D4E6A"/>
    <w:rsid w:val="008F56D9"/>
    <w:rsid w:val="00900D84"/>
    <w:rsid w:val="00903824"/>
    <w:rsid w:val="0092476A"/>
    <w:rsid w:val="009360CC"/>
    <w:rsid w:val="009401E4"/>
    <w:rsid w:val="00967CA4"/>
    <w:rsid w:val="0099035D"/>
    <w:rsid w:val="00993007"/>
    <w:rsid w:val="009A5C86"/>
    <w:rsid w:val="009B4543"/>
    <w:rsid w:val="009D7B82"/>
    <w:rsid w:val="009F33FA"/>
    <w:rsid w:val="009F75FD"/>
    <w:rsid w:val="00A1344A"/>
    <w:rsid w:val="00A1464A"/>
    <w:rsid w:val="00A3100E"/>
    <w:rsid w:val="00A435E0"/>
    <w:rsid w:val="00A578EE"/>
    <w:rsid w:val="00A77F3D"/>
    <w:rsid w:val="00A949D4"/>
    <w:rsid w:val="00AB46D7"/>
    <w:rsid w:val="00AB5A38"/>
    <w:rsid w:val="00AC468A"/>
    <w:rsid w:val="00AE0C69"/>
    <w:rsid w:val="00B051A2"/>
    <w:rsid w:val="00B307E8"/>
    <w:rsid w:val="00B34988"/>
    <w:rsid w:val="00B474E1"/>
    <w:rsid w:val="00B54359"/>
    <w:rsid w:val="00B76CEC"/>
    <w:rsid w:val="00B862A4"/>
    <w:rsid w:val="00B957EA"/>
    <w:rsid w:val="00B96FF8"/>
    <w:rsid w:val="00BB368F"/>
    <w:rsid w:val="00BB604D"/>
    <w:rsid w:val="00BB6EC3"/>
    <w:rsid w:val="00BD7975"/>
    <w:rsid w:val="00C60B25"/>
    <w:rsid w:val="00C64378"/>
    <w:rsid w:val="00C801B1"/>
    <w:rsid w:val="00C879EB"/>
    <w:rsid w:val="00CA7A22"/>
    <w:rsid w:val="00CD372F"/>
    <w:rsid w:val="00CF7304"/>
    <w:rsid w:val="00D01FBC"/>
    <w:rsid w:val="00D323DC"/>
    <w:rsid w:val="00D41A21"/>
    <w:rsid w:val="00D5181C"/>
    <w:rsid w:val="00D56D64"/>
    <w:rsid w:val="00D73FF0"/>
    <w:rsid w:val="00D77931"/>
    <w:rsid w:val="00D85CC4"/>
    <w:rsid w:val="00D92433"/>
    <w:rsid w:val="00DA279C"/>
    <w:rsid w:val="00DB0785"/>
    <w:rsid w:val="00DB4288"/>
    <w:rsid w:val="00DB65E4"/>
    <w:rsid w:val="00DC10C6"/>
    <w:rsid w:val="00DE64A9"/>
    <w:rsid w:val="00DF0BA7"/>
    <w:rsid w:val="00DF246F"/>
    <w:rsid w:val="00E05CA7"/>
    <w:rsid w:val="00E0796A"/>
    <w:rsid w:val="00E15008"/>
    <w:rsid w:val="00E40C84"/>
    <w:rsid w:val="00E44ADA"/>
    <w:rsid w:val="00E53948"/>
    <w:rsid w:val="00E77371"/>
    <w:rsid w:val="00E85A46"/>
    <w:rsid w:val="00E91405"/>
    <w:rsid w:val="00E977F7"/>
    <w:rsid w:val="00EA20F3"/>
    <w:rsid w:val="00EA6E08"/>
    <w:rsid w:val="00EE063E"/>
    <w:rsid w:val="00EE10DB"/>
    <w:rsid w:val="00EE200E"/>
    <w:rsid w:val="00F3333E"/>
    <w:rsid w:val="00F604E3"/>
    <w:rsid w:val="00F64E06"/>
    <w:rsid w:val="00FB3F55"/>
    <w:rsid w:val="00FB783C"/>
    <w:rsid w:val="00FB7BBD"/>
    <w:rsid w:val="00FE4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A4A5E"/>
  <w15:docId w15:val="{61716CBE-3FF5-47B0-846B-60E8259B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Arial" w:eastAsia="Times New Roman" w:hAnsi="Arial"/>
      <w:b/>
      <w:sz w:val="52"/>
    </w:rPr>
  </w:style>
  <w:style w:type="paragraph" w:styleId="Heading3">
    <w:name w:val="heading 3"/>
    <w:basedOn w:val="Normal"/>
    <w:next w:val="Normal"/>
    <w:qFormat/>
    <w:pPr>
      <w:keepNext/>
      <w:numPr>
        <w:numId w:val="3"/>
      </w:numPr>
      <w:jc w:val="both"/>
      <w:outlineLvl w:val="2"/>
    </w:pPr>
    <w:rPr>
      <w:rFonts w:ascii="Times New Roman" w:eastAsia="Times New Roman" w:hAnsi="Times New Roman"/>
      <w:b/>
      <w:bCs/>
    </w:rPr>
  </w:style>
  <w:style w:type="paragraph" w:styleId="Heading5">
    <w:name w:val="heading 5"/>
    <w:basedOn w:val="Normal"/>
    <w:next w:val="Normal"/>
    <w:qFormat/>
    <w:pPr>
      <w:keepNext/>
      <w:jc w:val="center"/>
      <w:outlineLvl w:val="4"/>
    </w:pPr>
    <w:rPr>
      <w:rFonts w:ascii="Arial Narrow" w:eastAsia="Times New Roman" w:hAnsi="Arial Narrow"/>
      <w:b/>
      <w:sz w:val="22"/>
    </w:rPr>
  </w:style>
  <w:style w:type="paragraph" w:styleId="Heading6">
    <w:name w:val="heading 6"/>
    <w:basedOn w:val="Normal"/>
    <w:next w:val="Normal"/>
    <w:qFormat/>
    <w:pPr>
      <w:keepNext/>
      <w:tabs>
        <w:tab w:val="left" w:pos="1909"/>
      </w:tabs>
      <w:jc w:val="both"/>
      <w:outlineLvl w:val="5"/>
    </w:pPr>
    <w:rPr>
      <w:rFonts w:ascii="Arial Narrow" w:eastAsia="Times New Roman" w:hAnsi="Arial Narrow"/>
      <w:b/>
    </w:rPr>
  </w:style>
  <w:style w:type="paragraph" w:styleId="Heading7">
    <w:name w:val="heading 7"/>
    <w:basedOn w:val="Normal"/>
    <w:next w:val="Normal"/>
    <w:qFormat/>
    <w:pPr>
      <w:keepNext/>
      <w:jc w:val="center"/>
      <w:outlineLvl w:val="6"/>
    </w:pPr>
    <w:rPr>
      <w:rFonts w:ascii="Arial" w:eastAsia="Times New Roman" w:hAnsi="Arial" w:cs="Arial"/>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jc w:val="both"/>
    </w:pPr>
    <w:rPr>
      <w:rFonts w:ascii="Arial" w:eastAsia="Times New Roman" w:hAnsi="Arial"/>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Times New Roman" w:eastAsia="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semiHidden/>
    <w:unhideWhenUsed/>
    <w:rsid w:val="00C92CBC"/>
    <w:pPr>
      <w:spacing w:after="120"/>
      <w:ind w:left="283"/>
    </w:pPr>
    <w:rPr>
      <w:lang w:val="x-none"/>
    </w:rPr>
  </w:style>
  <w:style w:type="character" w:customStyle="1" w:styleId="BodyTextIndentChar">
    <w:name w:val="Body Text Indent Char"/>
    <w:link w:val="BodyTextIndent"/>
    <w:uiPriority w:val="99"/>
    <w:semiHidden/>
    <w:rsid w:val="00C92CBC"/>
    <w:rPr>
      <w:sz w:val="24"/>
      <w:lang w:eastAsia="en-US"/>
    </w:rPr>
  </w:style>
  <w:style w:type="paragraph" w:customStyle="1" w:styleId="Grillemoyenne1-Accent21">
    <w:name w:val="Grille moyenne 1 - Accent 21"/>
    <w:basedOn w:val="Normal"/>
    <w:uiPriority w:val="34"/>
    <w:qFormat/>
    <w:rsid w:val="008F1615"/>
    <w:pPr>
      <w:spacing w:after="200" w:line="276" w:lineRule="auto"/>
      <w:ind w:left="720"/>
      <w:contextualSpacing/>
    </w:pPr>
    <w:rPr>
      <w:rFonts w:ascii="Calibri" w:eastAsia="Calibri" w:hAnsi="Calibri"/>
      <w:sz w:val="22"/>
      <w:szCs w:val="22"/>
    </w:rPr>
  </w:style>
  <w:style w:type="paragraph" w:customStyle="1" w:styleId="Listecouleur-Accent11">
    <w:name w:val="Liste couleur - Accent 11"/>
    <w:basedOn w:val="Normal"/>
    <w:uiPriority w:val="34"/>
    <w:qFormat/>
    <w:rsid w:val="007E13FD"/>
    <w:pPr>
      <w:ind w:left="720"/>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2015E3"/>
    <w:rPr>
      <w:rFonts w:ascii="Tahoma" w:hAnsi="Tahoma" w:cs="Tahoma"/>
      <w:sz w:val="16"/>
      <w:szCs w:val="16"/>
    </w:rPr>
  </w:style>
  <w:style w:type="character" w:customStyle="1" w:styleId="BalloonTextChar">
    <w:name w:val="Balloon Text Char"/>
    <w:link w:val="BalloonText"/>
    <w:uiPriority w:val="99"/>
    <w:semiHidden/>
    <w:rsid w:val="002015E3"/>
    <w:rPr>
      <w:rFonts w:ascii="Tahoma" w:hAnsi="Tahoma" w:cs="Tahoma"/>
      <w:sz w:val="16"/>
      <w:szCs w:val="16"/>
      <w:lang w:eastAsia="en-US"/>
    </w:rPr>
  </w:style>
  <w:style w:type="character" w:customStyle="1" w:styleId="HeaderChar">
    <w:name w:val="Header Char"/>
    <w:link w:val="Header"/>
    <w:rsid w:val="00643CE1"/>
    <w:rPr>
      <w:sz w:val="24"/>
      <w:lang w:eastAsia="en-US"/>
    </w:rPr>
  </w:style>
  <w:style w:type="paragraph" w:customStyle="1" w:styleId="Default">
    <w:name w:val="Default"/>
    <w:rsid w:val="00D56D6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5070D"/>
    <w:pPr>
      <w:ind w:left="720"/>
      <w:contextualSpacing/>
    </w:pPr>
  </w:style>
  <w:style w:type="character" w:customStyle="1" w:styleId="st1">
    <w:name w:val="st1"/>
    <w:basedOn w:val="DefaultParagraphFont"/>
    <w:rsid w:val="008D4E6A"/>
  </w:style>
  <w:style w:type="character" w:styleId="CommentReference">
    <w:name w:val="annotation reference"/>
    <w:basedOn w:val="DefaultParagraphFont"/>
    <w:uiPriority w:val="99"/>
    <w:semiHidden/>
    <w:unhideWhenUsed/>
    <w:rsid w:val="00792C03"/>
    <w:rPr>
      <w:sz w:val="16"/>
      <w:szCs w:val="16"/>
    </w:rPr>
  </w:style>
  <w:style w:type="paragraph" w:styleId="CommentText">
    <w:name w:val="annotation text"/>
    <w:basedOn w:val="Normal"/>
    <w:link w:val="CommentTextChar"/>
    <w:uiPriority w:val="99"/>
    <w:semiHidden/>
    <w:unhideWhenUsed/>
    <w:rsid w:val="00792C03"/>
    <w:rPr>
      <w:sz w:val="20"/>
    </w:rPr>
  </w:style>
  <w:style w:type="character" w:customStyle="1" w:styleId="CommentTextChar">
    <w:name w:val="Comment Text Char"/>
    <w:basedOn w:val="DefaultParagraphFont"/>
    <w:link w:val="CommentText"/>
    <w:uiPriority w:val="99"/>
    <w:semiHidden/>
    <w:rsid w:val="00792C03"/>
    <w:rPr>
      <w:lang w:val="en-GB" w:eastAsia="en-US"/>
    </w:rPr>
  </w:style>
  <w:style w:type="paragraph" w:styleId="CommentSubject">
    <w:name w:val="annotation subject"/>
    <w:basedOn w:val="CommentText"/>
    <w:next w:val="CommentText"/>
    <w:link w:val="CommentSubjectChar"/>
    <w:uiPriority w:val="99"/>
    <w:semiHidden/>
    <w:unhideWhenUsed/>
    <w:rsid w:val="00792C03"/>
    <w:rPr>
      <w:b/>
      <w:bCs/>
    </w:rPr>
  </w:style>
  <w:style w:type="character" w:customStyle="1" w:styleId="CommentSubjectChar">
    <w:name w:val="Comment Subject Char"/>
    <w:basedOn w:val="CommentTextChar"/>
    <w:link w:val="CommentSubject"/>
    <w:uiPriority w:val="99"/>
    <w:semiHidden/>
    <w:rsid w:val="00792C03"/>
    <w:rPr>
      <w:b/>
      <w:bCs/>
      <w:lang w:val="en-GB" w:eastAsia="en-US"/>
    </w:rPr>
  </w:style>
  <w:style w:type="paragraph" w:customStyle="1" w:styleId="xmsonormal">
    <w:name w:val="x_msonormal"/>
    <w:basedOn w:val="Normal"/>
    <w:rsid w:val="00A77F3D"/>
    <w:rPr>
      <w:rFonts w:ascii="Calibri" w:eastAsiaTheme="minorHAnsi" w:hAnsi="Calibri" w:cs="Calibri"/>
      <w:sz w:val="22"/>
      <w:szCs w:val="22"/>
      <w:lang w:val="fr-FR" w:eastAsia="fr-FR"/>
    </w:rPr>
  </w:style>
  <w:style w:type="paragraph" w:styleId="Revision">
    <w:name w:val="Revision"/>
    <w:hidden/>
    <w:uiPriority w:val="99"/>
    <w:semiHidden/>
    <w:rsid w:val="00EE200E"/>
    <w:rPr>
      <w:sz w:val="24"/>
      <w:lang w:val="en-GB" w:eastAsia="en-US"/>
    </w:rPr>
  </w:style>
  <w:style w:type="character" w:customStyle="1" w:styleId="q4iawc">
    <w:name w:val="q4iawc"/>
    <w:basedOn w:val="DefaultParagraphFont"/>
    <w:rsid w:val="00B9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7156">
      <w:bodyDiv w:val="1"/>
      <w:marLeft w:val="0"/>
      <w:marRight w:val="0"/>
      <w:marTop w:val="0"/>
      <w:marBottom w:val="0"/>
      <w:divBdr>
        <w:top w:val="none" w:sz="0" w:space="0" w:color="auto"/>
        <w:left w:val="none" w:sz="0" w:space="0" w:color="auto"/>
        <w:bottom w:val="none" w:sz="0" w:space="0" w:color="auto"/>
        <w:right w:val="none" w:sz="0" w:space="0" w:color="auto"/>
      </w:divBdr>
    </w:div>
    <w:div w:id="1003626779">
      <w:bodyDiv w:val="1"/>
      <w:marLeft w:val="0"/>
      <w:marRight w:val="0"/>
      <w:marTop w:val="0"/>
      <w:marBottom w:val="0"/>
      <w:divBdr>
        <w:top w:val="none" w:sz="0" w:space="0" w:color="auto"/>
        <w:left w:val="none" w:sz="0" w:space="0" w:color="auto"/>
        <w:bottom w:val="none" w:sz="0" w:space="0" w:color="auto"/>
        <w:right w:val="none" w:sz="0" w:space="0" w:color="auto"/>
      </w:divBdr>
    </w:div>
    <w:div w:id="1566180470">
      <w:bodyDiv w:val="1"/>
      <w:marLeft w:val="0"/>
      <w:marRight w:val="0"/>
      <w:marTop w:val="0"/>
      <w:marBottom w:val="0"/>
      <w:divBdr>
        <w:top w:val="none" w:sz="0" w:space="0" w:color="auto"/>
        <w:left w:val="none" w:sz="0" w:space="0" w:color="auto"/>
        <w:bottom w:val="none" w:sz="0" w:space="0" w:color="auto"/>
        <w:right w:val="none" w:sz="0" w:space="0" w:color="auto"/>
      </w:divBdr>
    </w:div>
    <w:div w:id="1723670180">
      <w:bodyDiv w:val="1"/>
      <w:marLeft w:val="0"/>
      <w:marRight w:val="0"/>
      <w:marTop w:val="0"/>
      <w:marBottom w:val="0"/>
      <w:divBdr>
        <w:top w:val="none" w:sz="0" w:space="0" w:color="auto"/>
        <w:left w:val="none" w:sz="0" w:space="0" w:color="auto"/>
        <w:bottom w:val="none" w:sz="0" w:space="0" w:color="auto"/>
        <w:right w:val="none" w:sz="0" w:space="0" w:color="auto"/>
      </w:divBdr>
    </w:div>
    <w:div w:id="1750536620">
      <w:bodyDiv w:val="1"/>
      <w:marLeft w:val="0"/>
      <w:marRight w:val="0"/>
      <w:marTop w:val="0"/>
      <w:marBottom w:val="0"/>
      <w:divBdr>
        <w:top w:val="none" w:sz="0" w:space="0" w:color="auto"/>
        <w:left w:val="none" w:sz="0" w:space="0" w:color="auto"/>
        <w:bottom w:val="none" w:sz="0" w:space="0" w:color="auto"/>
        <w:right w:val="none" w:sz="0" w:space="0" w:color="auto"/>
      </w:divBdr>
    </w:div>
    <w:div w:id="18863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MAG\MAG%20email%20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0400-00C1-4464-9A6F-8B59326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 email letterhead.dot</Template>
  <TotalTime>6</TotalTime>
  <Pages>2</Pages>
  <Words>601</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47 Newton Street, Manchester M1 1FT UK</vt:lpstr>
      <vt:lpstr>47 Newton Street, Manchester M1 1FT UK</vt:lpstr>
    </vt:vector>
  </TitlesOfParts>
  <Company>MINES ADVISORY GROUP</Company>
  <LinksUpToDate>false</LinksUpToDate>
  <CharactersWithSpaces>3903</CharactersWithSpaces>
  <SharedDoc>false</SharedDoc>
  <HLinks>
    <vt:vector size="6" baseType="variant">
      <vt:variant>
        <vt:i4>5570564</vt:i4>
      </vt:variant>
      <vt:variant>
        <vt:i4>0</vt:i4>
      </vt:variant>
      <vt:variant>
        <vt:i4>0</vt:i4>
      </vt:variant>
      <vt:variant>
        <vt:i4>5</vt:i4>
      </vt:variant>
      <vt:variant>
        <vt:lpwstr>http://www.businesslink.gov.uk/exportcontrol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Newton Street, Manchester M1 1FT UK</dc:title>
  <dc:creator>Any User</dc:creator>
  <cp:lastModifiedBy>Abdoul Ganda</cp:lastModifiedBy>
  <cp:revision>6</cp:revision>
  <cp:lastPrinted>2018-02-21T08:28:00Z</cp:lastPrinted>
  <dcterms:created xsi:type="dcterms:W3CDTF">2022-06-01T14:06:00Z</dcterms:created>
  <dcterms:modified xsi:type="dcterms:W3CDTF">2022-06-22T12:48:00Z</dcterms:modified>
</cp:coreProperties>
</file>