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4E624" w14:textId="77777777" w:rsidR="008D0211" w:rsidRPr="00A8288F" w:rsidRDefault="008D0211" w:rsidP="008D0211">
      <w:pPr>
        <w:shd w:val="clear" w:color="auto" w:fill="FF0000"/>
        <w:spacing w:after="0" w:line="240" w:lineRule="auto"/>
        <w:jc w:val="center"/>
        <w:rPr>
          <w:rFonts w:ascii="Gill Sans MT" w:eastAsia="Calibri" w:hAnsi="Gill Sans MT" w:cs="Times New Roman"/>
          <w:b/>
          <w:color w:val="FFFFFF"/>
          <w:sz w:val="24"/>
          <w:szCs w:val="24"/>
          <w:lang w:val="sw-KE"/>
        </w:rPr>
      </w:pPr>
      <w:r w:rsidRPr="00A8288F">
        <w:rPr>
          <w:rFonts w:ascii="Gill Sans MT" w:eastAsia="Calibri" w:hAnsi="Gill Sans MT" w:cs="Times New Roman"/>
          <w:b/>
          <w:color w:val="FFFFFF"/>
          <w:sz w:val="24"/>
          <w:szCs w:val="24"/>
          <w:lang w:val="sw-KE"/>
        </w:rPr>
        <w:t xml:space="preserve">SAVE THE CHILDREN INTERNATIONAL – </w:t>
      </w:r>
      <w:r>
        <w:rPr>
          <w:rFonts w:ascii="Gill Sans MT" w:eastAsia="Calibri" w:hAnsi="Gill Sans MT" w:cs="Times New Roman"/>
          <w:b/>
          <w:color w:val="FFFFFF"/>
          <w:sz w:val="24"/>
          <w:szCs w:val="24"/>
          <w:lang w:val="sw-KE"/>
        </w:rPr>
        <w:t>SOMALIA COUNTRY OFFICE</w:t>
      </w:r>
    </w:p>
    <w:p w14:paraId="00CDA24A" w14:textId="3C94BA0E" w:rsidR="008D0211" w:rsidRDefault="009451DA" w:rsidP="008D0211">
      <w:pPr>
        <w:shd w:val="clear" w:color="auto" w:fill="FF0000"/>
        <w:spacing w:after="0" w:line="240" w:lineRule="auto"/>
        <w:jc w:val="center"/>
        <w:rPr>
          <w:rFonts w:ascii="Gill Sans MT" w:eastAsia="Calibri" w:hAnsi="Gill Sans MT" w:cs="Times New Roman"/>
          <w:b/>
          <w:color w:val="FFFFFF"/>
          <w:sz w:val="32"/>
          <w:szCs w:val="32"/>
          <w:lang w:val="sw-KE"/>
        </w:rPr>
      </w:pPr>
      <w:r>
        <w:rPr>
          <w:rFonts w:ascii="Gill Sans MT" w:eastAsia="Calibri" w:hAnsi="Gill Sans MT" w:cs="Times New Roman"/>
          <w:b/>
          <w:color w:val="FFFFFF"/>
          <w:sz w:val="32"/>
          <w:szCs w:val="32"/>
          <w:lang w:val="sw-KE"/>
        </w:rPr>
        <w:t>INVITATION TO TENDER</w:t>
      </w:r>
    </w:p>
    <w:p w14:paraId="6BD78EA1" w14:textId="2F0B7ABF" w:rsidR="008D0211" w:rsidRPr="00A8288F" w:rsidRDefault="008D0211" w:rsidP="008D0211">
      <w:pPr>
        <w:shd w:val="clear" w:color="auto" w:fill="FF0000"/>
        <w:spacing w:after="0" w:line="240" w:lineRule="auto"/>
        <w:jc w:val="center"/>
        <w:rPr>
          <w:rFonts w:ascii="Gill Sans MT" w:eastAsia="Calibri" w:hAnsi="Gill Sans MT" w:cs="Times New Roman"/>
          <w:b/>
          <w:color w:val="FFFFFF"/>
          <w:sz w:val="32"/>
          <w:szCs w:val="32"/>
          <w:lang w:val="sw-KE"/>
        </w:rPr>
      </w:pPr>
      <w:r>
        <w:rPr>
          <w:rFonts w:ascii="Gill Sans MT" w:eastAsia="Calibri" w:hAnsi="Gill Sans MT" w:cs="Times New Roman"/>
          <w:b/>
          <w:color w:val="FFFFFF"/>
          <w:sz w:val="32"/>
          <w:szCs w:val="32"/>
          <w:lang w:val="sw-KE"/>
        </w:rPr>
        <w:t>ROAD TRANSPORT SERV</w:t>
      </w:r>
      <w:r w:rsidR="00C43520">
        <w:rPr>
          <w:rFonts w:ascii="Gill Sans MT" w:eastAsia="Calibri" w:hAnsi="Gill Sans MT" w:cs="Times New Roman"/>
          <w:b/>
          <w:color w:val="FFFFFF"/>
          <w:sz w:val="32"/>
          <w:szCs w:val="32"/>
          <w:lang w:val="sw-KE"/>
        </w:rPr>
        <w:t>I</w:t>
      </w:r>
      <w:r>
        <w:rPr>
          <w:rFonts w:ascii="Gill Sans MT" w:eastAsia="Calibri" w:hAnsi="Gill Sans MT" w:cs="Times New Roman"/>
          <w:b/>
          <w:color w:val="FFFFFF"/>
          <w:sz w:val="32"/>
          <w:szCs w:val="32"/>
          <w:lang w:val="sw-KE"/>
        </w:rPr>
        <w:t>CES</w:t>
      </w:r>
      <w:r w:rsidR="00C43520">
        <w:rPr>
          <w:rFonts w:ascii="Gill Sans MT" w:eastAsia="Calibri" w:hAnsi="Gill Sans MT" w:cs="Times New Roman"/>
          <w:b/>
          <w:color w:val="FFFFFF"/>
          <w:sz w:val="32"/>
          <w:szCs w:val="32"/>
          <w:lang w:val="sw-KE"/>
        </w:rPr>
        <w:t xml:space="preserve"> 2018-2020</w:t>
      </w:r>
    </w:p>
    <w:p w14:paraId="47879499" w14:textId="77777777" w:rsidR="008D0211" w:rsidRPr="00A8288F" w:rsidRDefault="008D0211" w:rsidP="008D0211">
      <w:pPr>
        <w:shd w:val="clear" w:color="auto" w:fill="FF0000"/>
        <w:spacing w:after="0" w:line="240" w:lineRule="auto"/>
        <w:rPr>
          <w:rFonts w:ascii="Gill Sans MT" w:eastAsia="Calibri" w:hAnsi="Gill Sans MT" w:cs="Times New Roman"/>
          <w:b/>
          <w:color w:val="FFFFFF"/>
          <w:lang w:val="sw-KE"/>
        </w:rPr>
      </w:pPr>
    </w:p>
    <w:p w14:paraId="375C9C5B" w14:textId="77777777" w:rsidR="008D0211" w:rsidRPr="00A8288F" w:rsidRDefault="008D0211" w:rsidP="008D0211">
      <w:pPr>
        <w:spacing w:after="200" w:line="276" w:lineRule="auto"/>
        <w:ind w:left="284"/>
        <w:contextualSpacing/>
        <w:jc w:val="center"/>
        <w:rPr>
          <w:rFonts w:ascii="Gill Sans MT" w:eastAsia="Calibri" w:hAnsi="Gill Sans MT" w:cs="Times New Roman"/>
          <w:b/>
          <w:sz w:val="24"/>
          <w:szCs w:val="24"/>
          <w:lang w:val="sw-KE"/>
        </w:rPr>
      </w:pPr>
    </w:p>
    <w:p w14:paraId="76E722AD" w14:textId="77777777" w:rsidR="008D0211" w:rsidRPr="00A8288F" w:rsidRDefault="008D0211" w:rsidP="008D0211">
      <w:pPr>
        <w:spacing w:after="200" w:line="276" w:lineRule="auto"/>
        <w:ind w:left="284"/>
        <w:contextualSpacing/>
        <w:jc w:val="center"/>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PART 1: TENDER INFORMATION</w:t>
      </w:r>
    </w:p>
    <w:p w14:paraId="1C2A3BF7" w14:textId="77777777" w:rsidR="008D0211" w:rsidRPr="00A8288F" w:rsidRDefault="008D0211" w:rsidP="008D0211">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Introduction</w:t>
      </w:r>
    </w:p>
    <w:p w14:paraId="1B4B229D" w14:textId="77777777" w:rsidR="008D0211" w:rsidRPr="00A8288F" w:rsidRDefault="008D0211" w:rsidP="008D0211">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Save the Children is the world’s leading independent organisation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and reach more children than ever before, through programmes in health, nutrition, education, protection and child rights, also in times of humanitarian crises.</w:t>
      </w:r>
    </w:p>
    <w:p w14:paraId="2C7B9723" w14:textId="77777777" w:rsidR="008D0211" w:rsidRPr="00A8288F" w:rsidRDefault="008D0211" w:rsidP="008D0211">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For further information, we encourage you to visit our Website: </w:t>
      </w:r>
      <w:hyperlink r:id="rId7" w:history="1">
        <w:r w:rsidRPr="00A8288F">
          <w:rPr>
            <w:rFonts w:ascii="Gill Sans MT" w:eastAsia="Calibri" w:hAnsi="Gill Sans MT" w:cs="Times New Roman"/>
            <w:color w:val="0000FF"/>
            <w:sz w:val="24"/>
            <w:szCs w:val="24"/>
            <w:u w:val="single"/>
            <w:lang w:val="sw-KE"/>
          </w:rPr>
          <w:t>www.savethechildren.org</w:t>
        </w:r>
      </w:hyperlink>
      <w:r w:rsidRPr="00A8288F">
        <w:rPr>
          <w:rFonts w:ascii="Gill Sans MT" w:eastAsia="Calibri" w:hAnsi="Gill Sans MT" w:cs="Times New Roman"/>
          <w:sz w:val="24"/>
          <w:szCs w:val="24"/>
          <w:lang w:val="sw-KE"/>
        </w:rPr>
        <w:t xml:space="preserve"> </w:t>
      </w:r>
    </w:p>
    <w:p w14:paraId="1C61D2BD" w14:textId="680CEBA0" w:rsidR="008D0211" w:rsidRPr="00A8288F" w:rsidRDefault="008D0211" w:rsidP="008D0211">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Our Intentions and Goals of the </w:t>
      </w:r>
      <w:r w:rsidR="009451DA">
        <w:rPr>
          <w:rFonts w:ascii="Gill Sans MT" w:eastAsia="Calibri" w:hAnsi="Gill Sans MT" w:cs="Times New Roman"/>
          <w:b/>
          <w:sz w:val="24"/>
          <w:szCs w:val="24"/>
          <w:lang w:val="sw-KE"/>
        </w:rPr>
        <w:t>ITT</w:t>
      </w:r>
    </w:p>
    <w:p w14:paraId="6FDE58E6" w14:textId="77777777" w:rsidR="008D0211" w:rsidRPr="00A8288F" w:rsidRDefault="008D0211" w:rsidP="008D0211">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accomplish our goals and objectives, it is anticipated that SCI may enter into multiple supplier agreements.  How and with which Supplier agreements will be entered into will be at the discretion of SCI.</w:t>
      </w:r>
    </w:p>
    <w:p w14:paraId="40057142" w14:textId="04D4C25D" w:rsidR="008D0211" w:rsidRPr="00A8288F" w:rsidRDefault="008D0211" w:rsidP="008D0211">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During the </w:t>
      </w:r>
      <w:r w:rsidR="009451DA">
        <w:rPr>
          <w:rFonts w:ascii="Gill Sans MT" w:eastAsia="Calibri" w:hAnsi="Gill Sans MT" w:cs="Times New Roman"/>
          <w:sz w:val="24"/>
          <w:szCs w:val="24"/>
          <w:lang w:val="sw-KE"/>
        </w:rPr>
        <w:t>ITT</w:t>
      </w:r>
      <w:r w:rsidRPr="00A8288F">
        <w:rPr>
          <w:rFonts w:ascii="Gill Sans MT" w:eastAsia="Calibri" w:hAnsi="Gill Sans MT" w:cs="Times New Roman"/>
          <w:sz w:val="24"/>
          <w:szCs w:val="24"/>
          <w:lang w:val="sw-KE"/>
        </w:rPr>
        <w:t xml:space="preserve"> period, business will continue as normal from a SCI perspective and it is expected that existing agreements, pricing and service levels will be maintained by existing Service Providers.  </w:t>
      </w:r>
    </w:p>
    <w:p w14:paraId="2BD6B4A3" w14:textId="177CC444" w:rsidR="008D0211" w:rsidRPr="00A8288F" w:rsidRDefault="009451DA" w:rsidP="008D0211">
      <w:pPr>
        <w:numPr>
          <w:ilvl w:val="1"/>
          <w:numId w:val="4"/>
        </w:numPr>
        <w:spacing w:after="200" w:line="276" w:lineRule="auto"/>
        <w:ind w:left="709"/>
        <w:contextualSpacing/>
        <w:jc w:val="both"/>
        <w:rPr>
          <w:rFonts w:ascii="Gill Sans MT" w:eastAsia="Calibri" w:hAnsi="Gill Sans MT" w:cs="Times New Roman"/>
          <w:b/>
          <w:sz w:val="24"/>
          <w:szCs w:val="24"/>
          <w:lang w:val="sw-KE"/>
        </w:rPr>
      </w:pPr>
      <w:r>
        <w:rPr>
          <w:rFonts w:ascii="Gill Sans MT" w:eastAsia="Calibri" w:hAnsi="Gill Sans MT" w:cs="Times New Roman"/>
          <w:b/>
          <w:sz w:val="24"/>
          <w:szCs w:val="24"/>
          <w:lang w:val="sw-KE"/>
        </w:rPr>
        <w:t>ITT</w:t>
      </w:r>
      <w:r w:rsidR="008D0211" w:rsidRPr="00A8288F">
        <w:rPr>
          <w:rFonts w:ascii="Gill Sans MT" w:eastAsia="Calibri" w:hAnsi="Gill Sans MT" w:cs="Times New Roman"/>
          <w:b/>
          <w:sz w:val="24"/>
          <w:szCs w:val="24"/>
          <w:lang w:val="sw-KE"/>
        </w:rPr>
        <w:t xml:space="preserve"> Goals:</w:t>
      </w:r>
    </w:p>
    <w:p w14:paraId="66DCABE0" w14:textId="77777777" w:rsidR="008D0211" w:rsidRPr="00A8288F" w:rsidRDefault="008D0211" w:rsidP="008D0211">
      <w:pPr>
        <w:numPr>
          <w:ilvl w:val="0"/>
          <w:numId w:val="1"/>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To partner with </w:t>
      </w:r>
      <w:r>
        <w:rPr>
          <w:rFonts w:ascii="Gill Sans MT" w:eastAsia="Calibri" w:hAnsi="Gill Sans MT" w:cs="Times New Roman"/>
          <w:sz w:val="24"/>
          <w:szCs w:val="24"/>
          <w:lang w:val="sw-KE"/>
        </w:rPr>
        <w:t>transport service</w:t>
      </w:r>
      <w:r w:rsidRPr="00A8288F">
        <w:rPr>
          <w:rFonts w:ascii="Gill Sans MT" w:eastAsia="Calibri" w:hAnsi="Gill Sans MT" w:cs="Times New Roman"/>
          <w:sz w:val="24"/>
          <w:szCs w:val="24"/>
          <w:lang w:val="sw-KE"/>
        </w:rPr>
        <w:t xml:space="preserve"> providers</w:t>
      </w:r>
      <w:r w:rsidRPr="00A8288F">
        <w:rPr>
          <w:rFonts w:ascii="Calibri" w:eastAsia="Calibri" w:hAnsi="Calibri" w:cs="Times New Roman"/>
          <w:lang w:val="sw-KE"/>
        </w:rPr>
        <w:t xml:space="preserve"> </w:t>
      </w:r>
      <w:r w:rsidRPr="00A8288F">
        <w:rPr>
          <w:rFonts w:ascii="Gill Sans MT" w:eastAsia="Calibri" w:hAnsi="Gill Sans MT" w:cs="Times New Roman"/>
          <w:sz w:val="24"/>
          <w:szCs w:val="24"/>
          <w:lang w:val="sw-KE"/>
        </w:rPr>
        <w:t>that are highly trained and with effective customer service representatives</w:t>
      </w:r>
    </w:p>
    <w:p w14:paraId="3ABAA856" w14:textId="77777777" w:rsidR="008D0211" w:rsidRPr="00A8288F" w:rsidRDefault="008D0211" w:rsidP="008D0211">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realize consistencies in reporting, by leveraging a preferred Service Provider</w:t>
      </w:r>
    </w:p>
    <w:p w14:paraId="25D8BDAA" w14:textId="77777777" w:rsidR="008D0211" w:rsidRPr="00A8288F" w:rsidRDefault="008D0211" w:rsidP="008D0211">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partner with a Service Provider that is focused on the timely delivery of customer requests</w:t>
      </w:r>
    </w:p>
    <w:p w14:paraId="06F0F51C" w14:textId="77777777" w:rsidR="008D0211" w:rsidRPr="00A8288F" w:rsidRDefault="008D0211" w:rsidP="008D0211">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achieve the most competitive rates possible, while receiving the highest level of quality</w:t>
      </w:r>
    </w:p>
    <w:p w14:paraId="64F7D82F" w14:textId="3F874AA6" w:rsidR="008D0211" w:rsidRDefault="008D0211" w:rsidP="008D0211">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agree, set, and manage the account through a series of standard Key Performance Indicators</w:t>
      </w:r>
    </w:p>
    <w:p w14:paraId="44479BC5" w14:textId="77777777" w:rsidR="00D14721" w:rsidRPr="00A8288F" w:rsidRDefault="00D14721" w:rsidP="00D14721">
      <w:pPr>
        <w:spacing w:after="200" w:line="276" w:lineRule="auto"/>
        <w:ind w:left="720"/>
        <w:contextualSpacing/>
        <w:jc w:val="both"/>
        <w:rPr>
          <w:rFonts w:ascii="Gill Sans MT" w:eastAsia="Calibri" w:hAnsi="Gill Sans MT" w:cs="Times New Roman"/>
          <w:sz w:val="24"/>
          <w:szCs w:val="24"/>
          <w:lang w:val="sw-KE"/>
        </w:rPr>
      </w:pPr>
    </w:p>
    <w:p w14:paraId="3620D28E" w14:textId="0AF4D545" w:rsidR="00CD4C9E" w:rsidRPr="00CD4C9E" w:rsidRDefault="008D0211" w:rsidP="00CD4C9E">
      <w:pPr>
        <w:numPr>
          <w:ilvl w:val="1"/>
          <w:numId w:val="4"/>
        </w:numPr>
        <w:spacing w:after="200" w:line="276" w:lineRule="auto"/>
        <w:ind w:left="709"/>
        <w:contextualSpacing/>
        <w:jc w:val="both"/>
        <w:rPr>
          <w:rFonts w:ascii="Gill Sans MT" w:eastAsia="Calibri" w:hAnsi="Gill Sans MT" w:cs="Arial"/>
          <w:b/>
          <w:sz w:val="24"/>
          <w:szCs w:val="24"/>
          <w:lang w:val="sw-KE"/>
        </w:rPr>
      </w:pPr>
      <w:r w:rsidRPr="00A8288F">
        <w:rPr>
          <w:rFonts w:ascii="Gill Sans MT" w:eastAsia="Calibri" w:hAnsi="Gill Sans MT" w:cs="Arial"/>
          <w:b/>
          <w:sz w:val="24"/>
          <w:szCs w:val="24"/>
          <w:lang w:val="sw-KE"/>
        </w:rPr>
        <w:t xml:space="preserve">Provisional timetable </w:t>
      </w:r>
    </w:p>
    <w:tbl>
      <w:tblPr>
        <w:tblW w:w="0" w:type="auto"/>
        <w:tblCellMar>
          <w:left w:w="0" w:type="dxa"/>
          <w:right w:w="0" w:type="dxa"/>
        </w:tblCellMar>
        <w:tblLook w:val="04A0" w:firstRow="1" w:lastRow="0" w:firstColumn="1" w:lastColumn="0" w:noHBand="0" w:noVBand="1"/>
      </w:tblPr>
      <w:tblGrid>
        <w:gridCol w:w="5637"/>
        <w:gridCol w:w="2824"/>
      </w:tblGrid>
      <w:tr w:rsidR="00CD4C9E" w:rsidRPr="00CD4C9E" w14:paraId="745FDCD3" w14:textId="77777777" w:rsidTr="00CD4C9E">
        <w:trPr>
          <w:trHeight w:val="266"/>
        </w:trPr>
        <w:tc>
          <w:tcPr>
            <w:tcW w:w="563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97FF539" w14:textId="77777777" w:rsidR="00CD4C9E" w:rsidRPr="00CD4C9E" w:rsidRDefault="00CD4C9E" w:rsidP="00CD4C9E">
            <w:pPr>
              <w:spacing w:after="0" w:line="240" w:lineRule="auto"/>
              <w:jc w:val="center"/>
              <w:rPr>
                <w:rFonts w:ascii="Gill Sans MT" w:eastAsia="Calibri" w:hAnsi="Gill Sans MT" w:cs="Times New Roman"/>
                <w:b/>
                <w:bCs/>
                <w:sz w:val="24"/>
                <w:szCs w:val="24"/>
              </w:rPr>
            </w:pPr>
            <w:r w:rsidRPr="00CD4C9E">
              <w:rPr>
                <w:rFonts w:ascii="Gill Sans MT" w:eastAsia="Calibri" w:hAnsi="Gill Sans MT" w:cs="Times New Roman"/>
                <w:b/>
                <w:bCs/>
                <w:sz w:val="24"/>
                <w:szCs w:val="24"/>
                <w:lang w:val="sw-KE"/>
              </w:rPr>
              <w:t>Activity</w:t>
            </w:r>
          </w:p>
        </w:tc>
        <w:tc>
          <w:tcPr>
            <w:tcW w:w="282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CEF536A" w14:textId="77777777" w:rsidR="00CD4C9E" w:rsidRPr="00CD4C9E" w:rsidRDefault="00CD4C9E" w:rsidP="00CD4C9E">
            <w:pPr>
              <w:spacing w:after="0" w:line="240" w:lineRule="auto"/>
              <w:jc w:val="center"/>
              <w:rPr>
                <w:rFonts w:ascii="Gill Sans MT" w:eastAsia="Calibri" w:hAnsi="Gill Sans MT" w:cs="Times New Roman"/>
                <w:b/>
                <w:bCs/>
                <w:sz w:val="24"/>
                <w:szCs w:val="24"/>
                <w:lang w:val="sw-KE"/>
              </w:rPr>
            </w:pPr>
            <w:r w:rsidRPr="00CD4C9E">
              <w:rPr>
                <w:rFonts w:ascii="Gill Sans MT" w:eastAsia="Calibri" w:hAnsi="Gill Sans MT" w:cs="Times New Roman"/>
                <w:b/>
                <w:bCs/>
                <w:sz w:val="24"/>
                <w:szCs w:val="24"/>
                <w:lang w:val="sw-KE"/>
              </w:rPr>
              <w:t>Date</w:t>
            </w:r>
          </w:p>
        </w:tc>
      </w:tr>
      <w:tr w:rsidR="00CD4C9E" w:rsidRPr="00CD4C9E" w14:paraId="7518D291" w14:textId="77777777" w:rsidTr="00CD4C9E">
        <w:trPr>
          <w:trHeight w:val="266"/>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78A42" w14:textId="77777777" w:rsidR="00CD4C9E" w:rsidRPr="00CD4C9E" w:rsidRDefault="00CD4C9E" w:rsidP="00CD4C9E">
            <w:pPr>
              <w:spacing w:after="0" w:line="240" w:lineRule="auto"/>
              <w:jc w:val="both"/>
              <w:rPr>
                <w:rFonts w:ascii="Gill Sans MT" w:eastAsia="Calibri" w:hAnsi="Gill Sans MT" w:cs="Times New Roman"/>
                <w:sz w:val="24"/>
                <w:szCs w:val="24"/>
                <w:lang w:val="sw-KE"/>
              </w:rPr>
            </w:pPr>
            <w:r w:rsidRPr="00CD4C9E">
              <w:rPr>
                <w:rFonts w:ascii="Gill Sans MT" w:eastAsia="Calibri" w:hAnsi="Gill Sans MT" w:cs="Times New Roman"/>
                <w:sz w:val="24"/>
                <w:szCs w:val="24"/>
                <w:lang w:val="sw-KE"/>
              </w:rPr>
              <w:t>Issue Tender Notice and Invitation to Tender</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626FC657" w14:textId="77777777" w:rsidR="00CD4C9E" w:rsidRPr="00CD4C9E" w:rsidRDefault="00CD4C9E" w:rsidP="00CD4C9E">
            <w:pPr>
              <w:spacing w:after="0" w:line="240" w:lineRule="auto"/>
              <w:jc w:val="center"/>
              <w:rPr>
                <w:rFonts w:ascii="Gill Sans MT" w:eastAsia="Calibri" w:hAnsi="Gill Sans MT" w:cs="Times New Roman"/>
                <w:sz w:val="24"/>
                <w:szCs w:val="24"/>
                <w:lang w:val="sw-KE"/>
              </w:rPr>
            </w:pPr>
            <w:r w:rsidRPr="00CD4C9E">
              <w:rPr>
                <w:rFonts w:ascii="Gill Sans MT" w:eastAsia="Calibri" w:hAnsi="Gill Sans MT" w:cs="Times New Roman"/>
                <w:sz w:val="24"/>
                <w:szCs w:val="24"/>
                <w:lang w:val="sw-KE"/>
              </w:rPr>
              <w:t>05.04.2018</w:t>
            </w:r>
          </w:p>
        </w:tc>
      </w:tr>
      <w:tr w:rsidR="00CD4C9E" w:rsidRPr="00CD4C9E" w14:paraId="2DBBF5BE" w14:textId="77777777" w:rsidTr="00CD4C9E">
        <w:trPr>
          <w:trHeight w:val="266"/>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2F225" w14:textId="77777777" w:rsidR="00CD4C9E" w:rsidRPr="00CD4C9E" w:rsidRDefault="00CD4C9E" w:rsidP="00CD4C9E">
            <w:pPr>
              <w:spacing w:after="0" w:line="240" w:lineRule="auto"/>
              <w:jc w:val="both"/>
              <w:rPr>
                <w:rFonts w:ascii="Gill Sans MT" w:eastAsia="Calibri" w:hAnsi="Gill Sans MT" w:cs="Times New Roman"/>
                <w:sz w:val="24"/>
                <w:szCs w:val="24"/>
                <w:lang w:val="sw-KE"/>
              </w:rPr>
            </w:pPr>
            <w:r w:rsidRPr="00CD4C9E">
              <w:rPr>
                <w:rFonts w:ascii="Gill Sans MT" w:eastAsia="Calibri" w:hAnsi="Gill Sans MT" w:cs="Times New Roman"/>
                <w:sz w:val="24"/>
                <w:szCs w:val="24"/>
                <w:lang w:val="sw-KE"/>
              </w:rPr>
              <w:t>Return of tenders (Closing Date)</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0D205DD2" w14:textId="4C15B461" w:rsidR="00CD4C9E" w:rsidRPr="00CD4C9E" w:rsidRDefault="005A16FF" w:rsidP="00CD4C9E">
            <w:pPr>
              <w:spacing w:after="0" w:line="240" w:lineRule="auto"/>
              <w:jc w:val="center"/>
              <w:rPr>
                <w:rFonts w:ascii="Gill Sans MT" w:eastAsia="Calibri" w:hAnsi="Gill Sans MT" w:cs="Times New Roman"/>
                <w:sz w:val="24"/>
                <w:szCs w:val="24"/>
                <w:lang w:val="sw-KE"/>
              </w:rPr>
            </w:pPr>
            <w:r>
              <w:rPr>
                <w:rFonts w:ascii="Gill Sans MT" w:eastAsia="Calibri" w:hAnsi="Gill Sans MT" w:cs="Times New Roman"/>
                <w:sz w:val="24"/>
                <w:szCs w:val="24"/>
                <w:lang w:val="sw-KE"/>
              </w:rPr>
              <w:t>30</w:t>
            </w:r>
            <w:bookmarkStart w:id="0" w:name="_GoBack"/>
            <w:bookmarkEnd w:id="0"/>
            <w:r w:rsidR="00CD4C9E" w:rsidRPr="00CD4C9E">
              <w:rPr>
                <w:rFonts w:ascii="Gill Sans MT" w:eastAsia="Calibri" w:hAnsi="Gill Sans MT" w:cs="Times New Roman"/>
                <w:sz w:val="24"/>
                <w:szCs w:val="24"/>
                <w:lang w:val="sw-KE"/>
              </w:rPr>
              <w:t>.04.2018</w:t>
            </w:r>
          </w:p>
        </w:tc>
      </w:tr>
      <w:tr w:rsidR="00CD4C9E" w:rsidRPr="00CD4C9E" w14:paraId="2A7E3611" w14:textId="77777777" w:rsidTr="00CD4C9E">
        <w:trPr>
          <w:trHeight w:val="281"/>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F3332" w14:textId="77777777" w:rsidR="00CD4C9E" w:rsidRPr="00CD4C9E" w:rsidRDefault="00CD4C9E" w:rsidP="00CD4C9E">
            <w:pPr>
              <w:spacing w:after="0" w:line="240" w:lineRule="auto"/>
              <w:jc w:val="both"/>
              <w:rPr>
                <w:rFonts w:ascii="Gill Sans MT" w:eastAsia="Calibri" w:hAnsi="Gill Sans MT" w:cs="Times New Roman"/>
                <w:sz w:val="24"/>
                <w:szCs w:val="24"/>
                <w:lang w:val="sw-KE"/>
              </w:rPr>
            </w:pPr>
            <w:r w:rsidRPr="00CD4C9E">
              <w:rPr>
                <w:rFonts w:ascii="Gill Sans MT" w:eastAsia="Calibri" w:hAnsi="Gill Sans MT" w:cs="Times New Roman"/>
                <w:sz w:val="24"/>
                <w:szCs w:val="24"/>
                <w:lang w:val="sw-KE"/>
              </w:rPr>
              <w:t xml:space="preserve">Tender opening </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0DEBCF59" w14:textId="77777777" w:rsidR="00CD4C9E" w:rsidRPr="00CD4C9E" w:rsidRDefault="00CD4C9E" w:rsidP="00CD4C9E">
            <w:pPr>
              <w:spacing w:after="0" w:line="240" w:lineRule="auto"/>
              <w:jc w:val="center"/>
              <w:rPr>
                <w:rFonts w:ascii="Gill Sans MT" w:eastAsia="Calibri" w:hAnsi="Gill Sans MT" w:cs="Times New Roman"/>
                <w:sz w:val="24"/>
                <w:szCs w:val="24"/>
                <w:lang w:val="sw-KE"/>
              </w:rPr>
            </w:pPr>
            <w:r w:rsidRPr="00CD4C9E">
              <w:rPr>
                <w:rFonts w:ascii="Gill Sans MT" w:eastAsia="Calibri" w:hAnsi="Gill Sans MT" w:cs="Times New Roman"/>
                <w:sz w:val="24"/>
                <w:szCs w:val="24"/>
                <w:lang w:val="sw-KE"/>
              </w:rPr>
              <w:t>03.05.2018</w:t>
            </w:r>
          </w:p>
        </w:tc>
      </w:tr>
      <w:tr w:rsidR="00CD4C9E" w:rsidRPr="00CD4C9E" w14:paraId="73EEF164" w14:textId="77777777" w:rsidTr="00CD4C9E">
        <w:trPr>
          <w:trHeight w:val="266"/>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CEE83" w14:textId="77777777" w:rsidR="00CD4C9E" w:rsidRPr="00CD4C9E" w:rsidRDefault="00CD4C9E" w:rsidP="00CD4C9E">
            <w:pPr>
              <w:spacing w:after="0" w:line="240" w:lineRule="auto"/>
              <w:jc w:val="both"/>
              <w:rPr>
                <w:rFonts w:ascii="Gill Sans MT" w:eastAsia="Calibri" w:hAnsi="Gill Sans MT" w:cs="Times New Roman"/>
                <w:sz w:val="24"/>
                <w:szCs w:val="24"/>
                <w:lang w:val="sw-KE"/>
              </w:rPr>
            </w:pPr>
            <w:r w:rsidRPr="00CD4C9E">
              <w:rPr>
                <w:rFonts w:ascii="Gill Sans MT" w:eastAsia="Calibri" w:hAnsi="Gill Sans MT" w:cs="Times New Roman"/>
                <w:sz w:val="24"/>
                <w:szCs w:val="24"/>
                <w:lang w:val="sw-KE"/>
              </w:rPr>
              <w:t xml:space="preserve">Tender Review Committee </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0A86E43F" w14:textId="77777777" w:rsidR="00CD4C9E" w:rsidRPr="00CD4C9E" w:rsidRDefault="00CD4C9E" w:rsidP="00CD4C9E">
            <w:pPr>
              <w:spacing w:after="0" w:line="240" w:lineRule="auto"/>
              <w:jc w:val="center"/>
              <w:rPr>
                <w:rFonts w:ascii="Gill Sans MT" w:eastAsia="Calibri" w:hAnsi="Gill Sans MT" w:cs="Times New Roman"/>
                <w:sz w:val="24"/>
                <w:szCs w:val="24"/>
                <w:lang w:val="sw-KE"/>
              </w:rPr>
            </w:pPr>
            <w:r w:rsidRPr="00CD4C9E">
              <w:rPr>
                <w:rFonts w:ascii="Gill Sans MT" w:eastAsia="Calibri" w:hAnsi="Gill Sans MT" w:cs="Times New Roman"/>
                <w:sz w:val="24"/>
                <w:szCs w:val="24"/>
                <w:lang w:val="sw-KE"/>
              </w:rPr>
              <w:t>07.05.2018</w:t>
            </w:r>
          </w:p>
        </w:tc>
      </w:tr>
      <w:tr w:rsidR="00CD4C9E" w:rsidRPr="00CD4C9E" w14:paraId="29D17A6E" w14:textId="77777777" w:rsidTr="00CD4C9E">
        <w:trPr>
          <w:trHeight w:val="266"/>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F857C" w14:textId="77777777" w:rsidR="00CD4C9E" w:rsidRPr="00CD4C9E" w:rsidRDefault="00CD4C9E" w:rsidP="00CD4C9E">
            <w:pPr>
              <w:spacing w:after="0" w:line="240" w:lineRule="auto"/>
              <w:rPr>
                <w:rFonts w:ascii="Gill Sans MT" w:eastAsia="Calibri" w:hAnsi="Gill Sans MT" w:cs="Times New Roman"/>
                <w:sz w:val="24"/>
                <w:szCs w:val="24"/>
                <w:lang w:val="sw-KE"/>
              </w:rPr>
            </w:pPr>
            <w:r w:rsidRPr="00CD4C9E">
              <w:rPr>
                <w:rFonts w:ascii="Gill Sans MT" w:eastAsia="Calibri" w:hAnsi="Gill Sans MT" w:cs="Times New Roman"/>
                <w:sz w:val="24"/>
                <w:szCs w:val="24"/>
                <w:lang w:val="sw-KE"/>
              </w:rPr>
              <w:t>Compliance Checks /Assessment /Negotiations</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58A0BF23" w14:textId="77777777" w:rsidR="00CD4C9E" w:rsidRPr="00CD4C9E" w:rsidRDefault="00CD4C9E" w:rsidP="00CD4C9E">
            <w:pPr>
              <w:spacing w:after="0" w:line="240" w:lineRule="auto"/>
              <w:jc w:val="center"/>
              <w:rPr>
                <w:rFonts w:ascii="Gill Sans MT" w:eastAsia="Calibri" w:hAnsi="Gill Sans MT" w:cs="Times New Roman"/>
                <w:sz w:val="24"/>
                <w:szCs w:val="24"/>
                <w:lang w:val="sw-KE"/>
              </w:rPr>
            </w:pPr>
            <w:r w:rsidRPr="00CD4C9E">
              <w:rPr>
                <w:rFonts w:ascii="Gill Sans MT" w:eastAsia="Calibri" w:hAnsi="Gill Sans MT" w:cs="Times New Roman"/>
                <w:sz w:val="24"/>
                <w:szCs w:val="24"/>
                <w:lang w:val="sw-KE"/>
              </w:rPr>
              <w:t>14.05.2018</w:t>
            </w:r>
          </w:p>
        </w:tc>
      </w:tr>
      <w:tr w:rsidR="00CD4C9E" w:rsidRPr="00CD4C9E" w14:paraId="1C5CE256" w14:textId="77777777" w:rsidTr="00CD4C9E">
        <w:trPr>
          <w:trHeight w:val="281"/>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2AA32" w14:textId="77777777" w:rsidR="00CD4C9E" w:rsidRPr="00CD4C9E" w:rsidRDefault="00CD4C9E" w:rsidP="00CD4C9E">
            <w:pPr>
              <w:spacing w:after="0" w:line="240" w:lineRule="auto"/>
              <w:rPr>
                <w:rFonts w:ascii="Gill Sans MT" w:eastAsia="Calibri" w:hAnsi="Gill Sans MT" w:cs="Times New Roman"/>
                <w:sz w:val="24"/>
                <w:szCs w:val="24"/>
                <w:lang w:val="sw-KE"/>
              </w:rPr>
            </w:pPr>
            <w:r w:rsidRPr="00CD4C9E">
              <w:rPr>
                <w:rFonts w:ascii="Gill Sans MT" w:eastAsia="Calibri" w:hAnsi="Gill Sans MT" w:cs="Times New Roman"/>
                <w:sz w:val="24"/>
                <w:szCs w:val="24"/>
                <w:lang w:val="sw-KE"/>
              </w:rPr>
              <w:t>Award &amp; "Go-Live" with Supplier</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14:paraId="52583101" w14:textId="77777777" w:rsidR="00CD4C9E" w:rsidRPr="00CD4C9E" w:rsidRDefault="00CD4C9E" w:rsidP="00CD4C9E">
            <w:pPr>
              <w:spacing w:after="0" w:line="240" w:lineRule="auto"/>
              <w:jc w:val="center"/>
              <w:rPr>
                <w:rFonts w:ascii="Gill Sans MT" w:eastAsia="Calibri" w:hAnsi="Gill Sans MT" w:cs="Times New Roman"/>
                <w:sz w:val="24"/>
                <w:szCs w:val="24"/>
                <w:lang w:val="sw-KE"/>
              </w:rPr>
            </w:pPr>
            <w:r w:rsidRPr="00CD4C9E">
              <w:rPr>
                <w:rFonts w:ascii="Gill Sans MT" w:eastAsia="Calibri" w:hAnsi="Gill Sans MT" w:cs="Times New Roman"/>
                <w:sz w:val="24"/>
                <w:szCs w:val="24"/>
                <w:lang w:val="sw-KE"/>
              </w:rPr>
              <w:t>21.05.2018</w:t>
            </w:r>
          </w:p>
        </w:tc>
      </w:tr>
    </w:tbl>
    <w:p w14:paraId="40962C74" w14:textId="5C342DB7" w:rsidR="00CD4C9E" w:rsidRDefault="00CD4C9E" w:rsidP="00CD4C9E">
      <w:pPr>
        <w:spacing w:after="200" w:line="276" w:lineRule="auto"/>
        <w:contextualSpacing/>
        <w:jc w:val="both"/>
        <w:rPr>
          <w:rFonts w:ascii="Gill Sans MT" w:eastAsia="Calibri" w:hAnsi="Gill Sans MT" w:cs="Arial"/>
          <w:b/>
          <w:sz w:val="24"/>
          <w:szCs w:val="24"/>
          <w:lang w:val="sw-KE"/>
        </w:rPr>
      </w:pPr>
    </w:p>
    <w:p w14:paraId="34537D5C" w14:textId="77777777" w:rsidR="008D0211" w:rsidRPr="00A8288F" w:rsidRDefault="008D0211" w:rsidP="008D0211">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Description of Service</w:t>
      </w:r>
    </w:p>
    <w:p w14:paraId="01FCF7A9" w14:textId="77777777" w:rsidR="008D0211" w:rsidRPr="00A8288F" w:rsidRDefault="008D0211" w:rsidP="008D0211">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Title: </w:t>
      </w:r>
      <w:r>
        <w:rPr>
          <w:rFonts w:ascii="Gill Sans MT" w:eastAsia="Calibri" w:hAnsi="Gill Sans MT" w:cs="Times New Roman"/>
          <w:sz w:val="24"/>
          <w:szCs w:val="24"/>
          <w:lang w:val="sw-KE"/>
        </w:rPr>
        <w:t>Road Transport services</w:t>
      </w:r>
    </w:p>
    <w:p w14:paraId="60B5BB93" w14:textId="7888B422" w:rsidR="008D0211" w:rsidRPr="002A753D" w:rsidRDefault="008D0211" w:rsidP="008D0211">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Objective:</w:t>
      </w:r>
      <w:r w:rsidRPr="00A8288F">
        <w:rPr>
          <w:rFonts w:ascii="Gill Sans MT" w:eastAsia="Calibri" w:hAnsi="Gill Sans MT" w:cs="Times New Roman"/>
          <w:sz w:val="24"/>
          <w:szCs w:val="24"/>
          <w:lang w:val="sw-KE"/>
        </w:rPr>
        <w:t xml:space="preserve"> Provide </w:t>
      </w:r>
      <w:r>
        <w:rPr>
          <w:rFonts w:ascii="Gill Sans MT" w:eastAsia="Calibri" w:hAnsi="Gill Sans MT" w:cs="Times New Roman"/>
          <w:sz w:val="24"/>
          <w:szCs w:val="24"/>
          <w:lang w:val="sw-KE"/>
        </w:rPr>
        <w:t>road transport services</w:t>
      </w:r>
      <w:r w:rsidRPr="00A8288F">
        <w:rPr>
          <w:rFonts w:ascii="Gill Sans MT" w:eastAsia="Calibri" w:hAnsi="Gill Sans MT" w:cs="Times New Roman"/>
          <w:sz w:val="24"/>
          <w:szCs w:val="24"/>
          <w:lang w:val="sw-KE"/>
        </w:rPr>
        <w:t xml:space="preserve"> </w:t>
      </w:r>
      <w:r>
        <w:rPr>
          <w:rFonts w:ascii="Gill Sans MT" w:eastAsia="Calibri" w:hAnsi="Gill Sans MT" w:cs="Times New Roman"/>
          <w:sz w:val="24"/>
          <w:szCs w:val="24"/>
          <w:lang w:val="sw-KE"/>
        </w:rPr>
        <w:t>from Nairobi</w:t>
      </w:r>
      <w:r w:rsidRPr="00A8288F">
        <w:rPr>
          <w:rFonts w:ascii="Gill Sans MT" w:eastAsia="Calibri" w:hAnsi="Gill Sans MT" w:cs="Times New Roman"/>
          <w:sz w:val="24"/>
          <w:szCs w:val="24"/>
          <w:lang w:val="sw-KE"/>
        </w:rPr>
        <w:t xml:space="preserve"> to SCI </w:t>
      </w:r>
      <w:r>
        <w:rPr>
          <w:rFonts w:ascii="Gill Sans MT" w:eastAsia="Calibri" w:hAnsi="Gill Sans MT" w:cs="Times New Roman"/>
          <w:sz w:val="24"/>
          <w:szCs w:val="24"/>
          <w:lang w:val="sw-KE"/>
        </w:rPr>
        <w:t>Somalia Country field Offices( Somalia, Somali Land &amp; Puntland area offices)</w:t>
      </w:r>
    </w:p>
    <w:p w14:paraId="2F7378F5" w14:textId="1200DBE3" w:rsidR="002A753D" w:rsidRDefault="002A753D" w:rsidP="002A753D">
      <w:pPr>
        <w:spacing w:after="200" w:line="276" w:lineRule="auto"/>
        <w:contextualSpacing/>
        <w:rPr>
          <w:rFonts w:ascii="Gill Sans MT" w:eastAsia="Calibri" w:hAnsi="Gill Sans MT" w:cs="Times New Roman"/>
          <w:b/>
          <w:sz w:val="24"/>
          <w:szCs w:val="24"/>
          <w:lang w:val="sw-KE"/>
        </w:rPr>
      </w:pPr>
    </w:p>
    <w:p w14:paraId="13CB1BEF" w14:textId="77777777" w:rsidR="002A753D" w:rsidRDefault="002A753D" w:rsidP="002A753D">
      <w:pPr>
        <w:pStyle w:val="ListParagraph"/>
        <w:ind w:left="1728"/>
        <w:rPr>
          <w:rFonts w:ascii="Gill Sans MT" w:hAnsi="Gill Sans MT"/>
          <w:sz w:val="24"/>
          <w:szCs w:val="24"/>
        </w:rPr>
      </w:pPr>
      <w:r>
        <w:rPr>
          <w:rFonts w:ascii="Gill Sans MT" w:hAnsi="Gill Sans MT"/>
          <w:sz w:val="24"/>
          <w:szCs w:val="24"/>
        </w:rPr>
        <w:t>2017 volumes moved as per table below, with a projection of between 10-20% increase in 2018</w:t>
      </w:r>
    </w:p>
    <w:tbl>
      <w:tblPr>
        <w:tblpPr w:leftFromText="180" w:rightFromText="180" w:vertAnchor="text" w:horzAnchor="margin" w:tblpXSpec="center" w:tblpY="120"/>
        <w:tblW w:w="3628" w:type="dxa"/>
        <w:tblCellMar>
          <w:left w:w="0" w:type="dxa"/>
          <w:right w:w="0" w:type="dxa"/>
        </w:tblCellMar>
        <w:tblLook w:val="04A0" w:firstRow="1" w:lastRow="0" w:firstColumn="1" w:lastColumn="0" w:noHBand="0" w:noVBand="1"/>
      </w:tblPr>
      <w:tblGrid>
        <w:gridCol w:w="1840"/>
        <w:gridCol w:w="1788"/>
      </w:tblGrid>
      <w:tr w:rsidR="002A753D" w:rsidRPr="002A753D" w14:paraId="14019A4B" w14:textId="77777777" w:rsidTr="00240EBD">
        <w:trPr>
          <w:trHeight w:val="870"/>
        </w:trPr>
        <w:tc>
          <w:tcPr>
            <w:tcW w:w="18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1FB5000" w14:textId="77777777" w:rsidR="002A753D" w:rsidRPr="002A753D" w:rsidRDefault="002A753D" w:rsidP="00240EBD">
            <w:pPr>
              <w:spacing w:after="0" w:line="240" w:lineRule="auto"/>
              <w:rPr>
                <w:rFonts w:ascii="Calibri" w:eastAsia="Calibri" w:hAnsi="Calibri" w:cs="Calibri"/>
                <w:b/>
                <w:bCs/>
                <w:color w:val="000000"/>
                <w:lang w:val="en-GB" w:eastAsia="en-GB"/>
              </w:rPr>
            </w:pPr>
            <w:r w:rsidRPr="002A753D">
              <w:rPr>
                <w:rFonts w:ascii="Calibri" w:eastAsia="Calibri" w:hAnsi="Calibri" w:cs="Calibri"/>
                <w:b/>
                <w:bCs/>
                <w:color w:val="000000"/>
                <w:lang w:val="en-GB" w:eastAsia="en-GB"/>
              </w:rPr>
              <w:t xml:space="preserve">Mode of transport </w:t>
            </w:r>
          </w:p>
        </w:tc>
        <w:tc>
          <w:tcPr>
            <w:tcW w:w="17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1390856" w14:textId="77777777" w:rsidR="002A753D" w:rsidRPr="002A753D" w:rsidRDefault="002A753D" w:rsidP="00240EBD">
            <w:pPr>
              <w:spacing w:after="0" w:line="240" w:lineRule="auto"/>
              <w:jc w:val="right"/>
              <w:rPr>
                <w:rFonts w:ascii="Calibri" w:eastAsia="Calibri" w:hAnsi="Calibri" w:cs="Calibri"/>
                <w:b/>
                <w:bCs/>
                <w:color w:val="000000"/>
                <w:lang w:val="en-GB" w:eastAsia="en-GB"/>
              </w:rPr>
            </w:pPr>
            <w:r w:rsidRPr="002A753D">
              <w:rPr>
                <w:rFonts w:ascii="Calibri" w:eastAsia="Calibri" w:hAnsi="Calibri" w:cs="Calibri"/>
                <w:b/>
                <w:bCs/>
                <w:color w:val="000000"/>
                <w:lang w:val="en-GB" w:eastAsia="en-GB"/>
              </w:rPr>
              <w:t>Quantity transported (KGS)</w:t>
            </w:r>
          </w:p>
        </w:tc>
      </w:tr>
      <w:tr w:rsidR="002A753D" w:rsidRPr="002A753D" w14:paraId="348FBFD0" w14:textId="77777777" w:rsidTr="00240EBD">
        <w:trPr>
          <w:trHeight w:val="29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88FAED" w14:textId="77777777" w:rsidR="002A753D" w:rsidRPr="002A753D" w:rsidRDefault="002A753D" w:rsidP="00240EBD">
            <w:pPr>
              <w:spacing w:after="0" w:line="240" w:lineRule="auto"/>
              <w:rPr>
                <w:rFonts w:ascii="Calibri" w:eastAsia="Calibri" w:hAnsi="Calibri" w:cs="Calibri"/>
                <w:color w:val="000000"/>
                <w:lang w:val="en-GB" w:eastAsia="en-GB"/>
              </w:rPr>
            </w:pPr>
            <w:r w:rsidRPr="002A753D">
              <w:rPr>
                <w:rFonts w:ascii="Calibri" w:eastAsia="Calibri" w:hAnsi="Calibri" w:cs="Calibri"/>
                <w:color w:val="000000"/>
                <w:lang w:val="en-GB" w:eastAsia="en-GB"/>
              </w:rPr>
              <w:t>Air Freight</w:t>
            </w:r>
          </w:p>
        </w:tc>
        <w:tc>
          <w:tcPr>
            <w:tcW w:w="17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0F1B1B" w14:textId="77777777" w:rsidR="002A753D" w:rsidRPr="002A753D" w:rsidRDefault="002A753D" w:rsidP="00240EBD">
            <w:pPr>
              <w:spacing w:after="0" w:line="240" w:lineRule="auto"/>
              <w:jc w:val="right"/>
              <w:rPr>
                <w:rFonts w:ascii="Calibri" w:eastAsia="Calibri" w:hAnsi="Calibri" w:cs="Calibri"/>
                <w:color w:val="000000"/>
                <w:lang w:val="en-GB" w:eastAsia="en-GB"/>
              </w:rPr>
            </w:pPr>
            <w:r w:rsidRPr="002A753D">
              <w:rPr>
                <w:rFonts w:ascii="Calibri" w:eastAsia="Calibri" w:hAnsi="Calibri" w:cs="Calibri"/>
                <w:color w:val="000000"/>
                <w:lang w:val="en-GB" w:eastAsia="en-GB"/>
              </w:rPr>
              <w:t xml:space="preserve">                   47,431 </w:t>
            </w:r>
          </w:p>
        </w:tc>
      </w:tr>
      <w:tr w:rsidR="002A753D" w:rsidRPr="002A753D" w14:paraId="3A5A210E" w14:textId="77777777" w:rsidTr="00240EBD">
        <w:trPr>
          <w:trHeight w:val="29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BE62B6" w14:textId="77777777" w:rsidR="002A753D" w:rsidRPr="002A753D" w:rsidRDefault="002A753D" w:rsidP="00240EBD">
            <w:pPr>
              <w:spacing w:after="0" w:line="240" w:lineRule="auto"/>
              <w:rPr>
                <w:rFonts w:ascii="Calibri" w:eastAsia="Calibri" w:hAnsi="Calibri" w:cs="Calibri"/>
                <w:color w:val="000000"/>
                <w:lang w:val="en-GB" w:eastAsia="en-GB"/>
              </w:rPr>
            </w:pPr>
            <w:r w:rsidRPr="002A753D">
              <w:rPr>
                <w:rFonts w:ascii="Calibri" w:eastAsia="Calibri" w:hAnsi="Calibri" w:cs="Calibri"/>
                <w:color w:val="000000"/>
                <w:lang w:val="en-GB" w:eastAsia="en-GB"/>
              </w:rPr>
              <w:t>Road Freight</w:t>
            </w:r>
          </w:p>
        </w:tc>
        <w:tc>
          <w:tcPr>
            <w:tcW w:w="17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DD92EB" w14:textId="77777777" w:rsidR="002A753D" w:rsidRPr="002A753D" w:rsidRDefault="002A753D" w:rsidP="00240EBD">
            <w:pPr>
              <w:spacing w:after="0" w:line="240" w:lineRule="auto"/>
              <w:jc w:val="right"/>
              <w:rPr>
                <w:rFonts w:ascii="Calibri" w:eastAsia="Calibri" w:hAnsi="Calibri" w:cs="Calibri"/>
                <w:color w:val="000000"/>
                <w:lang w:val="en-GB" w:eastAsia="en-GB"/>
              </w:rPr>
            </w:pPr>
            <w:r w:rsidRPr="002A753D">
              <w:rPr>
                <w:rFonts w:ascii="Calibri" w:eastAsia="Calibri" w:hAnsi="Calibri" w:cs="Calibri"/>
                <w:color w:val="000000"/>
                <w:lang w:val="en-GB" w:eastAsia="en-GB"/>
              </w:rPr>
              <w:t xml:space="preserve">                 393,913 </w:t>
            </w:r>
          </w:p>
        </w:tc>
      </w:tr>
      <w:tr w:rsidR="002A753D" w:rsidRPr="002A753D" w14:paraId="55F46378" w14:textId="77777777" w:rsidTr="00240EBD">
        <w:trPr>
          <w:trHeight w:val="29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B2EE34" w14:textId="77777777" w:rsidR="002A753D" w:rsidRPr="002A753D" w:rsidRDefault="002A753D" w:rsidP="00240EBD">
            <w:pPr>
              <w:spacing w:after="0" w:line="240" w:lineRule="auto"/>
              <w:rPr>
                <w:rFonts w:ascii="Calibri" w:eastAsia="Calibri" w:hAnsi="Calibri" w:cs="Calibri"/>
                <w:color w:val="000000"/>
                <w:lang w:val="en-GB" w:eastAsia="en-GB"/>
              </w:rPr>
            </w:pPr>
            <w:r w:rsidRPr="002A753D">
              <w:rPr>
                <w:rFonts w:ascii="Calibri" w:eastAsia="Calibri" w:hAnsi="Calibri" w:cs="Calibri"/>
                <w:color w:val="000000"/>
                <w:lang w:val="en-GB" w:eastAsia="en-GB"/>
              </w:rPr>
              <w:t>Sea Freight</w:t>
            </w:r>
          </w:p>
        </w:tc>
        <w:tc>
          <w:tcPr>
            <w:tcW w:w="17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690BBF" w14:textId="77777777" w:rsidR="002A753D" w:rsidRPr="002A753D" w:rsidRDefault="002A753D" w:rsidP="00240EBD">
            <w:pPr>
              <w:spacing w:after="0" w:line="240" w:lineRule="auto"/>
              <w:jc w:val="right"/>
              <w:rPr>
                <w:rFonts w:ascii="Calibri" w:eastAsia="Calibri" w:hAnsi="Calibri" w:cs="Calibri"/>
                <w:color w:val="000000"/>
                <w:lang w:val="en-GB" w:eastAsia="en-GB"/>
              </w:rPr>
            </w:pPr>
            <w:r w:rsidRPr="002A753D">
              <w:rPr>
                <w:rFonts w:ascii="Calibri" w:eastAsia="Calibri" w:hAnsi="Calibri" w:cs="Calibri"/>
                <w:color w:val="000000"/>
                <w:lang w:val="en-GB" w:eastAsia="en-GB"/>
              </w:rPr>
              <w:t xml:space="preserve">                 420,000 </w:t>
            </w:r>
          </w:p>
        </w:tc>
      </w:tr>
      <w:tr w:rsidR="002A753D" w:rsidRPr="002A753D" w14:paraId="401C1C91" w14:textId="77777777" w:rsidTr="00240EBD">
        <w:trPr>
          <w:trHeight w:val="290"/>
        </w:trPr>
        <w:tc>
          <w:tcPr>
            <w:tcW w:w="184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B98DE91" w14:textId="77777777" w:rsidR="002A753D" w:rsidRPr="002A753D" w:rsidRDefault="002A753D" w:rsidP="00240EBD">
            <w:pPr>
              <w:spacing w:after="0" w:line="240" w:lineRule="auto"/>
              <w:rPr>
                <w:rFonts w:ascii="Calibri" w:eastAsia="Calibri" w:hAnsi="Calibri" w:cs="Calibri"/>
                <w:b/>
                <w:bCs/>
                <w:color w:val="000000"/>
                <w:lang w:val="en-GB" w:eastAsia="en-GB"/>
              </w:rPr>
            </w:pPr>
            <w:r w:rsidRPr="002A753D">
              <w:rPr>
                <w:rFonts w:ascii="Calibri" w:eastAsia="Calibri" w:hAnsi="Calibri" w:cs="Calibri"/>
                <w:b/>
                <w:bCs/>
                <w:color w:val="000000"/>
                <w:lang w:val="en-GB" w:eastAsia="en-GB"/>
              </w:rPr>
              <w:t>Grand Total</w:t>
            </w:r>
          </w:p>
        </w:tc>
        <w:tc>
          <w:tcPr>
            <w:tcW w:w="17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29F30B3" w14:textId="77777777" w:rsidR="002A753D" w:rsidRPr="002A753D" w:rsidRDefault="002A753D" w:rsidP="00240EBD">
            <w:pPr>
              <w:spacing w:after="0" w:line="240" w:lineRule="auto"/>
              <w:jc w:val="right"/>
              <w:rPr>
                <w:rFonts w:ascii="Calibri" w:eastAsia="Calibri" w:hAnsi="Calibri" w:cs="Calibri"/>
                <w:b/>
                <w:bCs/>
                <w:color w:val="000000"/>
                <w:lang w:val="en-GB" w:eastAsia="en-GB"/>
              </w:rPr>
            </w:pPr>
            <w:r w:rsidRPr="002A753D">
              <w:rPr>
                <w:rFonts w:ascii="Calibri" w:eastAsia="Calibri" w:hAnsi="Calibri" w:cs="Calibri"/>
                <w:b/>
                <w:bCs/>
                <w:color w:val="000000"/>
                <w:lang w:val="en-GB" w:eastAsia="en-GB"/>
              </w:rPr>
              <w:t xml:space="preserve">                 861,344 </w:t>
            </w:r>
          </w:p>
        </w:tc>
      </w:tr>
    </w:tbl>
    <w:p w14:paraId="460047B1" w14:textId="1180C2D7" w:rsidR="002A753D" w:rsidRDefault="002A753D" w:rsidP="002A753D">
      <w:pPr>
        <w:spacing w:after="200" w:line="276" w:lineRule="auto"/>
        <w:contextualSpacing/>
        <w:rPr>
          <w:rFonts w:ascii="Gill Sans MT" w:eastAsia="Calibri" w:hAnsi="Gill Sans MT" w:cs="Times New Roman"/>
          <w:b/>
          <w:sz w:val="24"/>
          <w:szCs w:val="24"/>
          <w:lang w:val="sw-KE"/>
        </w:rPr>
      </w:pPr>
    </w:p>
    <w:p w14:paraId="13BF759E" w14:textId="330FFB20" w:rsidR="002A753D" w:rsidRDefault="002A753D" w:rsidP="002A753D">
      <w:pPr>
        <w:spacing w:after="200" w:line="276" w:lineRule="auto"/>
        <w:contextualSpacing/>
        <w:rPr>
          <w:rFonts w:ascii="Gill Sans MT" w:eastAsia="Calibri" w:hAnsi="Gill Sans MT" w:cs="Times New Roman"/>
          <w:b/>
          <w:sz w:val="24"/>
          <w:szCs w:val="24"/>
          <w:lang w:val="sw-KE"/>
        </w:rPr>
      </w:pPr>
    </w:p>
    <w:p w14:paraId="0721D478" w14:textId="37E0AAE7" w:rsidR="002A753D" w:rsidRDefault="002A753D" w:rsidP="002A753D">
      <w:pPr>
        <w:spacing w:after="200" w:line="276" w:lineRule="auto"/>
        <w:contextualSpacing/>
        <w:rPr>
          <w:rFonts w:ascii="Gill Sans MT" w:eastAsia="Calibri" w:hAnsi="Gill Sans MT" w:cs="Times New Roman"/>
          <w:b/>
          <w:sz w:val="24"/>
          <w:szCs w:val="24"/>
          <w:lang w:val="sw-KE"/>
        </w:rPr>
      </w:pPr>
    </w:p>
    <w:p w14:paraId="4109394F" w14:textId="19E859ED" w:rsidR="002A753D" w:rsidRDefault="002A753D" w:rsidP="002A753D">
      <w:pPr>
        <w:spacing w:after="200" w:line="276" w:lineRule="auto"/>
        <w:contextualSpacing/>
        <w:rPr>
          <w:rFonts w:ascii="Gill Sans MT" w:eastAsia="Calibri" w:hAnsi="Gill Sans MT" w:cs="Times New Roman"/>
          <w:b/>
          <w:sz w:val="24"/>
          <w:szCs w:val="24"/>
          <w:lang w:val="sw-KE"/>
        </w:rPr>
      </w:pPr>
    </w:p>
    <w:p w14:paraId="01CEA4DB" w14:textId="6F970B2C" w:rsidR="002A753D" w:rsidRDefault="002A753D" w:rsidP="002A753D">
      <w:pPr>
        <w:spacing w:after="200" w:line="276" w:lineRule="auto"/>
        <w:contextualSpacing/>
        <w:rPr>
          <w:rFonts w:ascii="Gill Sans MT" w:eastAsia="Calibri" w:hAnsi="Gill Sans MT" w:cs="Times New Roman"/>
          <w:b/>
          <w:sz w:val="24"/>
          <w:szCs w:val="24"/>
          <w:lang w:val="sw-KE"/>
        </w:rPr>
      </w:pPr>
    </w:p>
    <w:p w14:paraId="109477DF" w14:textId="2AC76B2C" w:rsidR="002A753D" w:rsidRDefault="002A753D" w:rsidP="002A753D">
      <w:pPr>
        <w:spacing w:after="200" w:line="276" w:lineRule="auto"/>
        <w:contextualSpacing/>
        <w:rPr>
          <w:rFonts w:ascii="Gill Sans MT" w:eastAsia="Calibri" w:hAnsi="Gill Sans MT" w:cs="Times New Roman"/>
          <w:b/>
          <w:sz w:val="24"/>
          <w:szCs w:val="24"/>
          <w:lang w:val="sw-KE"/>
        </w:rPr>
      </w:pPr>
    </w:p>
    <w:p w14:paraId="3F674390" w14:textId="7797B736" w:rsidR="002A753D" w:rsidRDefault="002A753D" w:rsidP="002A753D">
      <w:pPr>
        <w:spacing w:after="200" w:line="276" w:lineRule="auto"/>
        <w:contextualSpacing/>
        <w:rPr>
          <w:rFonts w:ascii="Gill Sans MT" w:eastAsia="Calibri" w:hAnsi="Gill Sans MT" w:cs="Times New Roman"/>
          <w:b/>
          <w:sz w:val="24"/>
          <w:szCs w:val="24"/>
          <w:lang w:val="sw-KE"/>
        </w:rPr>
      </w:pPr>
    </w:p>
    <w:p w14:paraId="125C92E6" w14:textId="77777777" w:rsidR="002A753D" w:rsidRPr="00A8288F" w:rsidRDefault="002A753D" w:rsidP="002A753D">
      <w:pPr>
        <w:spacing w:after="200" w:line="276" w:lineRule="auto"/>
        <w:contextualSpacing/>
        <w:rPr>
          <w:rFonts w:ascii="Gill Sans MT" w:eastAsia="Calibri" w:hAnsi="Gill Sans MT" w:cs="Times New Roman"/>
          <w:b/>
          <w:sz w:val="24"/>
          <w:szCs w:val="24"/>
          <w:lang w:val="sw-KE"/>
        </w:rPr>
      </w:pPr>
    </w:p>
    <w:p w14:paraId="36E9E48D" w14:textId="77777777" w:rsidR="008D0211" w:rsidRPr="00A8288F" w:rsidRDefault="008D0211" w:rsidP="008D0211">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Recipient:</w:t>
      </w:r>
      <w:r w:rsidRPr="00A8288F">
        <w:rPr>
          <w:rFonts w:ascii="Gill Sans MT" w:eastAsia="Calibri" w:hAnsi="Gill Sans MT" w:cs="Times New Roman"/>
          <w:sz w:val="24"/>
          <w:szCs w:val="24"/>
          <w:lang w:val="sw-KE"/>
        </w:rPr>
        <w:t xml:space="preserve"> Save the Children International </w:t>
      </w:r>
    </w:p>
    <w:p w14:paraId="45F1C027" w14:textId="77777777" w:rsidR="008D0211" w:rsidRPr="00A8288F" w:rsidRDefault="008D0211" w:rsidP="008D0211">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Scope of Work</w:t>
      </w:r>
    </w:p>
    <w:p w14:paraId="66656438" w14:textId="47FC13CD" w:rsidR="008D0211" w:rsidRDefault="008D0211" w:rsidP="008D0211">
      <w:pPr>
        <w:numPr>
          <w:ilvl w:val="2"/>
          <w:numId w:val="3"/>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Provide </w:t>
      </w:r>
      <w:r>
        <w:rPr>
          <w:rFonts w:ascii="Gill Sans MT" w:eastAsia="Calibri" w:hAnsi="Gill Sans MT" w:cs="Times New Roman"/>
          <w:sz w:val="24"/>
          <w:szCs w:val="24"/>
          <w:lang w:val="sw-KE"/>
        </w:rPr>
        <w:t>road transport services which includes but not limed to ;</w:t>
      </w:r>
    </w:p>
    <w:p w14:paraId="5AC2A031" w14:textId="77777777" w:rsidR="008D0211" w:rsidRDefault="008D0211" w:rsidP="008D0211">
      <w:pPr>
        <w:pStyle w:val="ListParagraph"/>
        <w:numPr>
          <w:ilvl w:val="3"/>
          <w:numId w:val="3"/>
        </w:numPr>
        <w:ind w:hanging="877"/>
        <w:rPr>
          <w:rFonts w:ascii="Gill Sans MT" w:hAnsi="Gill Sans MT"/>
          <w:sz w:val="24"/>
          <w:szCs w:val="24"/>
        </w:rPr>
      </w:pPr>
      <w:r w:rsidRPr="00CD3D12">
        <w:rPr>
          <w:rFonts w:ascii="Gill Sans MT" w:hAnsi="Gill Sans MT"/>
          <w:sz w:val="24"/>
          <w:szCs w:val="24"/>
        </w:rPr>
        <w:t xml:space="preserve">The bidder shall at all times exercise reasonable care and professionalism in executing duties and shall act in good faith on behalf of the Save the Children Somalia /Somaliland while providing the </w:t>
      </w:r>
      <w:r>
        <w:rPr>
          <w:rFonts w:ascii="Gill Sans MT" w:hAnsi="Gill Sans MT"/>
          <w:sz w:val="24"/>
          <w:szCs w:val="24"/>
        </w:rPr>
        <w:t>airfreight</w:t>
      </w:r>
      <w:r w:rsidRPr="00CD3D12">
        <w:rPr>
          <w:rFonts w:ascii="Gill Sans MT" w:hAnsi="Gill Sans MT"/>
          <w:sz w:val="24"/>
          <w:szCs w:val="24"/>
        </w:rPr>
        <w:t xml:space="preserve"> services.</w:t>
      </w:r>
    </w:p>
    <w:p w14:paraId="77886E8F" w14:textId="77777777" w:rsidR="008D0211" w:rsidRDefault="008D0211" w:rsidP="008D0211">
      <w:pPr>
        <w:pStyle w:val="ListParagraph"/>
        <w:numPr>
          <w:ilvl w:val="3"/>
          <w:numId w:val="3"/>
        </w:numPr>
        <w:ind w:hanging="877"/>
        <w:rPr>
          <w:rFonts w:ascii="Gill Sans MT" w:hAnsi="Gill Sans MT"/>
          <w:sz w:val="24"/>
          <w:szCs w:val="24"/>
        </w:rPr>
      </w:pPr>
      <w:r>
        <w:rPr>
          <w:rFonts w:ascii="Gill Sans MT" w:hAnsi="Gill Sans MT"/>
          <w:sz w:val="24"/>
          <w:szCs w:val="24"/>
        </w:rPr>
        <w:t>I</w:t>
      </w:r>
      <w:r w:rsidRPr="00F52438">
        <w:rPr>
          <w:rFonts w:ascii="Gill Sans MT" w:hAnsi="Gill Sans MT"/>
          <w:sz w:val="24"/>
          <w:szCs w:val="24"/>
        </w:rPr>
        <w:t xml:space="preserve">nvestigating and planning the most appropriate </w:t>
      </w:r>
      <w:r>
        <w:rPr>
          <w:rFonts w:ascii="Gill Sans MT" w:hAnsi="Gill Sans MT"/>
          <w:sz w:val="24"/>
          <w:szCs w:val="24"/>
        </w:rPr>
        <w:t>equipments to be used</w:t>
      </w:r>
      <w:r w:rsidRPr="00F52438">
        <w:rPr>
          <w:rFonts w:ascii="Gill Sans MT" w:hAnsi="Gill Sans MT"/>
          <w:sz w:val="24"/>
          <w:szCs w:val="24"/>
        </w:rPr>
        <w:t>, taking account of the perishable or hazardous nature of the goods, cost, transit time and security;</w:t>
      </w:r>
    </w:p>
    <w:p w14:paraId="48066054" w14:textId="77777777" w:rsidR="008D0211" w:rsidRDefault="008D0211" w:rsidP="008D0211">
      <w:pPr>
        <w:pStyle w:val="ListParagraph"/>
        <w:numPr>
          <w:ilvl w:val="3"/>
          <w:numId w:val="3"/>
        </w:numPr>
        <w:ind w:hanging="877"/>
        <w:rPr>
          <w:rFonts w:ascii="Gill Sans MT" w:hAnsi="Gill Sans MT"/>
          <w:sz w:val="24"/>
          <w:szCs w:val="24"/>
        </w:rPr>
      </w:pPr>
      <w:r>
        <w:rPr>
          <w:rFonts w:ascii="Gill Sans MT" w:hAnsi="Gill Sans MT"/>
          <w:sz w:val="24"/>
          <w:szCs w:val="24"/>
        </w:rPr>
        <w:t>A</w:t>
      </w:r>
      <w:r w:rsidRPr="00F52438">
        <w:rPr>
          <w:rFonts w:ascii="Gill Sans MT" w:hAnsi="Gill Sans MT"/>
          <w:sz w:val="24"/>
          <w:szCs w:val="24"/>
        </w:rPr>
        <w:t>rranging appropriate p</w:t>
      </w:r>
      <w:r>
        <w:rPr>
          <w:rFonts w:ascii="Gill Sans MT" w:hAnsi="Gill Sans MT"/>
          <w:sz w:val="24"/>
          <w:szCs w:val="24"/>
        </w:rPr>
        <w:t>ick up from suppliers warehouses and provision of transit storage/space</w:t>
      </w:r>
      <w:r w:rsidRPr="00F52438">
        <w:rPr>
          <w:rFonts w:ascii="Gill Sans MT" w:hAnsi="Gill Sans MT"/>
          <w:sz w:val="24"/>
          <w:szCs w:val="24"/>
        </w:rPr>
        <w:t xml:space="preserve">, taking account of climate, terrain, weight, nature of goods and cost, and the delivery and warehousing of goods at </w:t>
      </w:r>
      <w:r>
        <w:rPr>
          <w:rFonts w:ascii="Gill Sans MT" w:hAnsi="Gill Sans MT"/>
          <w:sz w:val="24"/>
          <w:szCs w:val="24"/>
        </w:rPr>
        <w:t xml:space="preserve">collection points and at </w:t>
      </w:r>
      <w:r w:rsidRPr="00F52438">
        <w:rPr>
          <w:rFonts w:ascii="Gill Sans MT" w:hAnsi="Gill Sans MT"/>
          <w:sz w:val="24"/>
          <w:szCs w:val="24"/>
        </w:rPr>
        <w:t>their final destination;</w:t>
      </w:r>
    </w:p>
    <w:p w14:paraId="37AA6470" w14:textId="77777777" w:rsidR="008D0211" w:rsidRDefault="008D0211" w:rsidP="008D0211">
      <w:pPr>
        <w:pStyle w:val="ListParagraph"/>
        <w:numPr>
          <w:ilvl w:val="3"/>
          <w:numId w:val="3"/>
        </w:numPr>
        <w:ind w:hanging="877"/>
        <w:rPr>
          <w:rFonts w:ascii="Gill Sans MT" w:hAnsi="Gill Sans MT"/>
          <w:sz w:val="24"/>
          <w:szCs w:val="24"/>
        </w:rPr>
      </w:pPr>
      <w:r>
        <w:rPr>
          <w:rFonts w:ascii="Gill Sans MT" w:hAnsi="Gill Sans MT"/>
          <w:sz w:val="24"/>
          <w:szCs w:val="24"/>
        </w:rPr>
        <w:t>P</w:t>
      </w:r>
      <w:r w:rsidRPr="00F52438">
        <w:rPr>
          <w:rFonts w:ascii="Gill Sans MT" w:hAnsi="Gill Sans MT"/>
          <w:sz w:val="24"/>
          <w:szCs w:val="24"/>
        </w:rPr>
        <w:t>roviding cost effective transportation and handling costs;</w:t>
      </w:r>
    </w:p>
    <w:p w14:paraId="1EDBE213" w14:textId="77777777" w:rsidR="008D0211" w:rsidRDefault="008D0211" w:rsidP="008D0211">
      <w:pPr>
        <w:pStyle w:val="ListParagraph"/>
        <w:numPr>
          <w:ilvl w:val="3"/>
          <w:numId w:val="3"/>
        </w:numPr>
        <w:ind w:hanging="877"/>
        <w:rPr>
          <w:rFonts w:ascii="Gill Sans MT" w:hAnsi="Gill Sans MT"/>
          <w:sz w:val="24"/>
          <w:szCs w:val="24"/>
        </w:rPr>
      </w:pPr>
      <w:r>
        <w:rPr>
          <w:rFonts w:ascii="Gill Sans MT" w:hAnsi="Gill Sans MT"/>
          <w:sz w:val="24"/>
          <w:szCs w:val="24"/>
        </w:rPr>
        <w:t>O</w:t>
      </w:r>
      <w:r w:rsidRPr="00F52438">
        <w:rPr>
          <w:rFonts w:ascii="Gill Sans MT" w:hAnsi="Gill Sans MT"/>
          <w:sz w:val="24"/>
          <w:szCs w:val="24"/>
        </w:rPr>
        <w:t>btaining, checking and preparing documentation to meet customs and insurance requirements, packing specifications, and compliance with other countries' regulations and fiscal regimes;</w:t>
      </w:r>
    </w:p>
    <w:p w14:paraId="747CAE05" w14:textId="77777777" w:rsidR="008D0211" w:rsidRDefault="008D0211" w:rsidP="008D0211">
      <w:pPr>
        <w:pStyle w:val="ListParagraph"/>
        <w:numPr>
          <w:ilvl w:val="3"/>
          <w:numId w:val="3"/>
        </w:numPr>
        <w:ind w:hanging="877"/>
        <w:rPr>
          <w:rFonts w:ascii="Gill Sans MT" w:hAnsi="Gill Sans MT"/>
          <w:sz w:val="24"/>
          <w:szCs w:val="24"/>
        </w:rPr>
      </w:pPr>
      <w:r>
        <w:rPr>
          <w:rFonts w:ascii="Gill Sans MT" w:hAnsi="Gill Sans MT"/>
          <w:sz w:val="24"/>
          <w:szCs w:val="24"/>
        </w:rPr>
        <w:t>D</w:t>
      </w:r>
      <w:r w:rsidRPr="00F52438">
        <w:rPr>
          <w:rFonts w:ascii="Gill Sans MT" w:hAnsi="Gill Sans MT"/>
          <w:sz w:val="24"/>
          <w:szCs w:val="24"/>
        </w:rPr>
        <w:t>ealing with special arrangements for transporting delicate cargoes, such as food and medical supplies;</w:t>
      </w:r>
    </w:p>
    <w:p w14:paraId="6E2CDBB7" w14:textId="77777777" w:rsidR="008D0211" w:rsidRDefault="008D0211" w:rsidP="008D0211">
      <w:pPr>
        <w:pStyle w:val="ListParagraph"/>
        <w:numPr>
          <w:ilvl w:val="3"/>
          <w:numId w:val="3"/>
        </w:numPr>
        <w:ind w:hanging="877"/>
        <w:rPr>
          <w:rFonts w:ascii="Gill Sans MT" w:hAnsi="Gill Sans MT"/>
          <w:sz w:val="24"/>
          <w:szCs w:val="24"/>
        </w:rPr>
      </w:pPr>
      <w:r>
        <w:rPr>
          <w:rFonts w:ascii="Gill Sans MT" w:hAnsi="Gill Sans MT"/>
          <w:sz w:val="24"/>
          <w:szCs w:val="24"/>
        </w:rPr>
        <w:t>A</w:t>
      </w:r>
      <w:r w:rsidRPr="00F52438">
        <w:rPr>
          <w:rFonts w:ascii="Gill Sans MT" w:hAnsi="Gill Sans MT"/>
          <w:sz w:val="24"/>
          <w:szCs w:val="24"/>
        </w:rPr>
        <w:t>rranging courier and specialist hand-carry services;</w:t>
      </w:r>
    </w:p>
    <w:p w14:paraId="49F5FCE2" w14:textId="77777777" w:rsidR="008D0211" w:rsidRDefault="008D0211" w:rsidP="008D0211">
      <w:pPr>
        <w:pStyle w:val="ListParagraph"/>
        <w:numPr>
          <w:ilvl w:val="3"/>
          <w:numId w:val="3"/>
        </w:numPr>
        <w:ind w:hanging="877"/>
        <w:rPr>
          <w:rFonts w:ascii="Gill Sans MT" w:hAnsi="Gill Sans MT"/>
          <w:sz w:val="24"/>
          <w:szCs w:val="24"/>
        </w:rPr>
      </w:pPr>
      <w:r>
        <w:rPr>
          <w:rFonts w:ascii="Gill Sans MT" w:hAnsi="Gill Sans MT"/>
          <w:sz w:val="24"/>
          <w:szCs w:val="24"/>
        </w:rPr>
        <w:t>M</w:t>
      </w:r>
      <w:r w:rsidRPr="00F52438">
        <w:rPr>
          <w:rFonts w:ascii="Gill Sans MT" w:hAnsi="Gill Sans MT"/>
          <w:sz w:val="24"/>
          <w:szCs w:val="24"/>
        </w:rPr>
        <w:t>aintaining communication and control through all phases of the journey, including the production of management reports and statistical and unit cost analysis;</w:t>
      </w:r>
    </w:p>
    <w:p w14:paraId="7CF33840" w14:textId="77777777" w:rsidR="008D0211" w:rsidRDefault="008D0211" w:rsidP="008D0211">
      <w:pPr>
        <w:pStyle w:val="ListParagraph"/>
        <w:numPr>
          <w:ilvl w:val="3"/>
          <w:numId w:val="3"/>
        </w:numPr>
        <w:ind w:hanging="877"/>
        <w:rPr>
          <w:rFonts w:ascii="Gill Sans MT" w:hAnsi="Gill Sans MT"/>
          <w:sz w:val="24"/>
          <w:szCs w:val="24"/>
        </w:rPr>
      </w:pPr>
      <w:r>
        <w:rPr>
          <w:rFonts w:ascii="Gill Sans MT" w:hAnsi="Gill Sans MT"/>
          <w:sz w:val="24"/>
          <w:szCs w:val="24"/>
        </w:rPr>
        <w:lastRenderedPageBreak/>
        <w:t>M</w:t>
      </w:r>
      <w:r w:rsidRPr="00F52438">
        <w:rPr>
          <w:rFonts w:ascii="Gill Sans MT" w:hAnsi="Gill Sans MT"/>
          <w:sz w:val="24"/>
          <w:szCs w:val="24"/>
        </w:rPr>
        <w:t>aintaining current knowledge of relevant legislation, political situations and other factors that could affect the movement of freight</w:t>
      </w:r>
    </w:p>
    <w:p w14:paraId="19C1DA66" w14:textId="77777777" w:rsidR="008D0211" w:rsidRDefault="008D0211" w:rsidP="008D0211">
      <w:pPr>
        <w:pStyle w:val="ListParagraph"/>
        <w:numPr>
          <w:ilvl w:val="3"/>
          <w:numId w:val="3"/>
        </w:numPr>
        <w:ind w:hanging="877"/>
        <w:rPr>
          <w:rFonts w:ascii="Gill Sans MT" w:hAnsi="Gill Sans MT"/>
          <w:sz w:val="24"/>
          <w:szCs w:val="24"/>
        </w:rPr>
      </w:pPr>
      <w:r w:rsidRPr="00F52438">
        <w:rPr>
          <w:rFonts w:ascii="Gill Sans MT" w:hAnsi="Gill Sans MT"/>
          <w:sz w:val="24"/>
          <w:szCs w:val="24"/>
        </w:rPr>
        <w:t>Arranging payment of freight and other charges or collection of payment on behalf of the client;</w:t>
      </w:r>
    </w:p>
    <w:p w14:paraId="3C4C3658" w14:textId="5B5D65AA" w:rsidR="002A753D" w:rsidRPr="002A753D" w:rsidRDefault="008D0211" w:rsidP="005E5785">
      <w:pPr>
        <w:pStyle w:val="ListParagraph"/>
        <w:numPr>
          <w:ilvl w:val="3"/>
          <w:numId w:val="3"/>
        </w:numPr>
        <w:ind w:hanging="877"/>
        <w:rPr>
          <w:rFonts w:ascii="Gill Sans MT" w:hAnsi="Gill Sans MT"/>
          <w:sz w:val="24"/>
          <w:szCs w:val="24"/>
        </w:rPr>
      </w:pPr>
      <w:r w:rsidRPr="002A753D">
        <w:rPr>
          <w:rFonts w:ascii="Gill Sans MT" w:hAnsi="Gill Sans MT"/>
          <w:sz w:val="24"/>
          <w:szCs w:val="24"/>
        </w:rPr>
        <w:t>Frequency of availability: all the time 24 hours</w:t>
      </w:r>
    </w:p>
    <w:p w14:paraId="1D29B76B" w14:textId="77777777" w:rsidR="008D0211" w:rsidRPr="008825D4" w:rsidRDefault="008D0211" w:rsidP="008D0211">
      <w:pPr>
        <w:ind w:left="841"/>
        <w:jc w:val="both"/>
        <w:rPr>
          <w:rFonts w:ascii="Gill Sans MT" w:hAnsi="Gill Sans MT"/>
          <w:sz w:val="24"/>
          <w:szCs w:val="24"/>
        </w:rPr>
      </w:pPr>
    </w:p>
    <w:p w14:paraId="646E53AB" w14:textId="77777777" w:rsidR="008D0211" w:rsidRPr="000D7D0C" w:rsidRDefault="008D0211" w:rsidP="008D0211">
      <w:pPr>
        <w:pStyle w:val="ListParagraph"/>
        <w:numPr>
          <w:ilvl w:val="0"/>
          <w:numId w:val="9"/>
        </w:numPr>
        <w:jc w:val="both"/>
        <w:rPr>
          <w:rFonts w:ascii="Gill Sans MT" w:eastAsia="Calibri" w:hAnsi="Gill Sans MT" w:cs="Times New Roman"/>
          <w:vanish/>
          <w:sz w:val="24"/>
          <w:szCs w:val="24"/>
        </w:rPr>
      </w:pPr>
    </w:p>
    <w:p w14:paraId="778CB21E" w14:textId="77777777" w:rsidR="008D0211" w:rsidRPr="000D7D0C" w:rsidRDefault="008D0211" w:rsidP="008D0211">
      <w:pPr>
        <w:pStyle w:val="ListParagraph"/>
        <w:numPr>
          <w:ilvl w:val="2"/>
          <w:numId w:val="9"/>
        </w:numPr>
        <w:jc w:val="both"/>
        <w:rPr>
          <w:rFonts w:ascii="Gill Sans MT" w:eastAsia="Calibri" w:hAnsi="Gill Sans MT" w:cs="Times New Roman"/>
          <w:vanish/>
          <w:sz w:val="24"/>
          <w:szCs w:val="24"/>
        </w:rPr>
      </w:pPr>
    </w:p>
    <w:p w14:paraId="6B9A116C" w14:textId="77777777" w:rsidR="008D0211" w:rsidRPr="00A8288F" w:rsidRDefault="008D0211" w:rsidP="008D0211">
      <w:pPr>
        <w:numPr>
          <w:ilvl w:val="2"/>
          <w:numId w:val="9"/>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provider will be expected to adhere to the following:</w:t>
      </w:r>
    </w:p>
    <w:p w14:paraId="109B4510" w14:textId="77777777" w:rsidR="008D0211" w:rsidRPr="00A8288F" w:rsidRDefault="008D0211" w:rsidP="008D0211">
      <w:pPr>
        <w:numPr>
          <w:ilvl w:val="0"/>
          <w:numId w:val="8"/>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Save the Children reserves the right to approve all </w:t>
      </w:r>
      <w:r>
        <w:rPr>
          <w:rFonts w:ascii="Gill Sans MT" w:eastAsia="Calibri" w:hAnsi="Gill Sans MT" w:cs="Times New Roman"/>
          <w:sz w:val="24"/>
          <w:szCs w:val="24"/>
          <w:lang w:val="sw-KE"/>
        </w:rPr>
        <w:t>road transport services; and the route(s) to be used untill cargo arrives at destination.</w:t>
      </w:r>
    </w:p>
    <w:p w14:paraId="2FB52EC9" w14:textId="77777777" w:rsidR="008D0211" w:rsidRPr="00A8288F" w:rsidRDefault="008D0211" w:rsidP="008D0211">
      <w:pPr>
        <w:numPr>
          <w:ilvl w:val="0"/>
          <w:numId w:val="8"/>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successful contractor must ensure that all relevant documentation (Receipts and Invoices) are presented to Save the Children in good condition and time without alteration to facilitate timely payment.</w:t>
      </w:r>
    </w:p>
    <w:p w14:paraId="54D0A2CB" w14:textId="77777777" w:rsidR="008D0211" w:rsidRPr="00A8288F" w:rsidRDefault="008D0211" w:rsidP="008D0211">
      <w:pPr>
        <w:numPr>
          <w:ilvl w:val="0"/>
          <w:numId w:val="8"/>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Save the Children reserves the right to request the successful contractor and their staff to undergo a security and supplier vetting process.</w:t>
      </w:r>
    </w:p>
    <w:p w14:paraId="6302346A" w14:textId="77777777" w:rsidR="008D0211" w:rsidRPr="00A8288F" w:rsidRDefault="008D0211" w:rsidP="008D0211">
      <w:pPr>
        <w:numPr>
          <w:ilvl w:val="0"/>
          <w:numId w:val="8"/>
        </w:numPr>
        <w:spacing w:after="200" w:line="276" w:lineRule="auto"/>
        <w:contextualSpacing/>
        <w:jc w:val="both"/>
        <w:rPr>
          <w:rFonts w:ascii="Gill Sans MT" w:eastAsia="Calibri" w:hAnsi="Gill Sans MT" w:cs="Times New Roman"/>
          <w:sz w:val="24"/>
          <w:szCs w:val="24"/>
          <w:lang w:val="sw-KE"/>
        </w:rPr>
      </w:pPr>
      <w:r>
        <w:rPr>
          <w:rFonts w:ascii="Gill Sans MT" w:eastAsia="Calibri" w:hAnsi="Gill Sans MT" w:cs="Times New Roman"/>
          <w:sz w:val="24"/>
          <w:szCs w:val="24"/>
          <w:lang w:val="sw-KE"/>
        </w:rPr>
        <w:t>Road transport services</w:t>
      </w:r>
      <w:r w:rsidRPr="00A8288F">
        <w:rPr>
          <w:rFonts w:ascii="Gill Sans MT" w:eastAsia="Calibri" w:hAnsi="Gill Sans MT" w:cs="Times New Roman"/>
          <w:sz w:val="24"/>
          <w:szCs w:val="24"/>
          <w:lang w:val="sw-KE"/>
        </w:rPr>
        <w:t xml:space="preserve"> will be provided as and when requested (signed PO) by Save the Children </w:t>
      </w:r>
    </w:p>
    <w:p w14:paraId="66A1AB36" w14:textId="77777777" w:rsidR="008D0211" w:rsidRPr="00A8288F" w:rsidRDefault="008D0211" w:rsidP="008D0211">
      <w:pPr>
        <w:numPr>
          <w:ilvl w:val="0"/>
          <w:numId w:val="8"/>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Save the Children will not be held responsible in any way for the damages, losses, theft of equipment or any valuables of the contractor or injury of his/her employees while in the execution of their duties. </w:t>
      </w:r>
    </w:p>
    <w:p w14:paraId="63321540" w14:textId="77777777" w:rsidR="008D0211" w:rsidRPr="00A8288F" w:rsidRDefault="008D0211" w:rsidP="008D0211">
      <w:pPr>
        <w:numPr>
          <w:ilvl w:val="0"/>
          <w:numId w:val="8"/>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contract will be entered into subject to the signing of the Service Level Agreement by both parties.</w:t>
      </w:r>
    </w:p>
    <w:p w14:paraId="136621E7" w14:textId="77777777" w:rsidR="008D0211" w:rsidRPr="00A8288F" w:rsidRDefault="008D0211" w:rsidP="008D0211">
      <w:pPr>
        <w:numPr>
          <w:ilvl w:val="1"/>
          <w:numId w:val="9"/>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Output </w:t>
      </w:r>
    </w:p>
    <w:p w14:paraId="502F52BD" w14:textId="77777777" w:rsidR="008D0211" w:rsidRPr="00A8288F" w:rsidRDefault="008D0211" w:rsidP="008D0211">
      <w:pPr>
        <w:spacing w:after="200" w:line="276" w:lineRule="auto"/>
        <w:ind w:left="720"/>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Quality and satisfactory </w:t>
      </w:r>
      <w:r>
        <w:rPr>
          <w:rFonts w:ascii="Gill Sans MT" w:eastAsia="Calibri" w:hAnsi="Gill Sans MT" w:cs="Times New Roman"/>
          <w:sz w:val="24"/>
          <w:szCs w:val="24"/>
          <w:lang w:val="sw-KE"/>
        </w:rPr>
        <w:t>road transport solution within Somalia area offices</w:t>
      </w:r>
      <w:r w:rsidRPr="00A8288F">
        <w:rPr>
          <w:rFonts w:ascii="Gill Sans MT" w:eastAsia="Calibri" w:hAnsi="Gill Sans MT" w:cs="Times New Roman"/>
          <w:sz w:val="24"/>
          <w:szCs w:val="24"/>
          <w:lang w:val="sw-KE"/>
        </w:rPr>
        <w:t>.</w:t>
      </w:r>
    </w:p>
    <w:p w14:paraId="428602DD" w14:textId="77777777" w:rsidR="008D0211" w:rsidRPr="00A8288F" w:rsidRDefault="008D0211" w:rsidP="008D0211">
      <w:pPr>
        <w:numPr>
          <w:ilvl w:val="1"/>
          <w:numId w:val="9"/>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Methodology</w:t>
      </w:r>
    </w:p>
    <w:p w14:paraId="2A28A8D6" w14:textId="77777777" w:rsidR="008D0211" w:rsidRPr="00A8288F" w:rsidRDefault="008D0211" w:rsidP="008D0211">
      <w:pPr>
        <w:numPr>
          <w:ilvl w:val="2"/>
          <w:numId w:val="9"/>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The preffered service provider shall  be contacted by Save the Children  Procurement team with a Scope of Work or Terms of Reference to request for provision of the specified </w:t>
      </w:r>
      <w:r>
        <w:rPr>
          <w:rFonts w:ascii="Gill Sans MT" w:eastAsia="Calibri" w:hAnsi="Gill Sans MT" w:cs="Times New Roman"/>
          <w:sz w:val="24"/>
          <w:szCs w:val="24"/>
          <w:lang w:val="sw-KE"/>
        </w:rPr>
        <w:t>road transport services</w:t>
      </w:r>
      <w:r w:rsidRPr="00A8288F">
        <w:rPr>
          <w:rFonts w:ascii="Gill Sans MT" w:eastAsia="Calibri" w:hAnsi="Gill Sans MT" w:cs="Times New Roman"/>
          <w:sz w:val="24"/>
          <w:szCs w:val="24"/>
          <w:lang w:val="sw-KE"/>
        </w:rPr>
        <w:t>.</w:t>
      </w:r>
    </w:p>
    <w:p w14:paraId="74E1D755" w14:textId="77777777" w:rsidR="008D0211" w:rsidRPr="00A8288F" w:rsidRDefault="008D0211" w:rsidP="008D0211">
      <w:pPr>
        <w:numPr>
          <w:ilvl w:val="2"/>
          <w:numId w:val="9"/>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provider shall confirm and provide the requested services upon signing of a Purchase Order from Save the Children.</w:t>
      </w:r>
    </w:p>
    <w:p w14:paraId="170EBD8F" w14:textId="77777777" w:rsidR="008D0211" w:rsidRPr="00A8288F" w:rsidRDefault="008D0211" w:rsidP="008D0211">
      <w:pPr>
        <w:spacing w:after="200" w:line="276" w:lineRule="auto"/>
        <w:ind w:left="841"/>
        <w:contextualSpacing/>
        <w:rPr>
          <w:rFonts w:ascii="Gill Sans MT" w:eastAsia="Calibri" w:hAnsi="Gill Sans MT" w:cs="Times New Roman"/>
          <w:sz w:val="24"/>
          <w:szCs w:val="24"/>
          <w:lang w:val="sw-KE"/>
        </w:rPr>
      </w:pPr>
    </w:p>
    <w:p w14:paraId="2B8ADD29" w14:textId="77777777" w:rsidR="008D0211" w:rsidRPr="00A8288F" w:rsidRDefault="008D0211" w:rsidP="008D0211">
      <w:pPr>
        <w:numPr>
          <w:ilvl w:val="1"/>
          <w:numId w:val="9"/>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Reporting and Save the Children Co-ordination:</w:t>
      </w:r>
    </w:p>
    <w:p w14:paraId="095328F1" w14:textId="00060142" w:rsidR="008D0211" w:rsidRPr="00A8288F" w:rsidRDefault="008D0211" w:rsidP="008D0211">
      <w:pPr>
        <w:numPr>
          <w:ilvl w:val="2"/>
          <w:numId w:val="9"/>
        </w:numPr>
        <w:spacing w:after="200" w:line="276" w:lineRule="auto"/>
        <w:contextualSpacing/>
        <w:rPr>
          <w:rFonts w:ascii="Gill Sans MT" w:eastAsia="Calibri" w:hAnsi="Gill Sans MT" w:cs="Arial"/>
          <w:u w:val="single"/>
          <w:lang w:val="sw-KE"/>
        </w:rPr>
      </w:pPr>
      <w:r w:rsidRPr="00A8288F">
        <w:rPr>
          <w:rFonts w:ascii="Gill Sans MT" w:eastAsia="Calibri" w:hAnsi="Gill Sans MT" w:cs="Times New Roman"/>
          <w:sz w:val="24"/>
          <w:szCs w:val="24"/>
          <w:lang w:val="sw-KE"/>
        </w:rPr>
        <w:t xml:space="preserve">For any questions, administrative or contract matters, you can reach us through e-mail at </w:t>
      </w:r>
      <w:r w:rsidR="000A3E67">
        <w:fldChar w:fldCharType="begin"/>
      </w:r>
      <w:r w:rsidR="000A3E67">
        <w:instrText xml:space="preserve"> HYPERLINK "mailto:somalia.procurement@savethechildren.org" </w:instrText>
      </w:r>
      <w:r w:rsidR="000A3E67">
        <w:fldChar w:fldCharType="separate"/>
      </w:r>
      <w:r w:rsidR="00331132" w:rsidRPr="00FB5F3E">
        <w:rPr>
          <w:rStyle w:val="Hyperlink"/>
          <w:rFonts w:ascii="Gill Sans MT" w:eastAsia="Calibri" w:hAnsi="Gill Sans MT" w:cs="Arial"/>
          <w:lang w:val="sw-KE"/>
        </w:rPr>
        <w:t>somalia.procurement@savethechildren.org</w:t>
      </w:r>
      <w:r w:rsidR="000A3E67">
        <w:rPr>
          <w:rStyle w:val="Hyperlink"/>
          <w:rFonts w:ascii="Gill Sans MT" w:eastAsia="Calibri" w:hAnsi="Gill Sans MT" w:cs="Arial"/>
          <w:lang w:val="sw-KE"/>
        </w:rPr>
        <w:fldChar w:fldCharType="end"/>
      </w:r>
      <w:r w:rsidRPr="00A8288F">
        <w:rPr>
          <w:rFonts w:ascii="Gill Sans MT" w:eastAsia="Calibri" w:hAnsi="Gill Sans MT" w:cs="Arial"/>
          <w:u w:val="single"/>
          <w:lang w:val="sw-KE"/>
        </w:rPr>
        <w:t xml:space="preserve"> </w:t>
      </w:r>
    </w:p>
    <w:p w14:paraId="56565E1F" w14:textId="77777777" w:rsidR="008D0211" w:rsidRPr="00A8288F" w:rsidRDefault="008D0211" w:rsidP="008D0211">
      <w:pPr>
        <w:spacing w:after="200" w:line="276" w:lineRule="auto"/>
        <w:ind w:left="841"/>
        <w:contextualSpacing/>
        <w:rPr>
          <w:rFonts w:ascii="Gill Sans MT" w:eastAsia="Calibri" w:hAnsi="Gill Sans MT" w:cs="Arial"/>
          <w:u w:val="single"/>
          <w:lang w:val="sw-KE"/>
        </w:rPr>
      </w:pPr>
    </w:p>
    <w:p w14:paraId="4A65AA6C" w14:textId="77777777" w:rsidR="008D0211" w:rsidRPr="00A8288F" w:rsidRDefault="008D0211" w:rsidP="008D0211">
      <w:pPr>
        <w:numPr>
          <w:ilvl w:val="1"/>
          <w:numId w:val="9"/>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Timing </w:t>
      </w:r>
    </w:p>
    <w:p w14:paraId="3947BEF0" w14:textId="77777777" w:rsidR="008D0211" w:rsidRPr="00A8288F" w:rsidRDefault="008D0211" w:rsidP="008D0211">
      <w:pPr>
        <w:numPr>
          <w:ilvl w:val="2"/>
          <w:numId w:val="9"/>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provision shall be effective immediately the contract is signed.</w:t>
      </w:r>
    </w:p>
    <w:p w14:paraId="1074BE87" w14:textId="77777777" w:rsidR="008D0211" w:rsidRPr="00A8288F" w:rsidRDefault="008D0211" w:rsidP="008D0211">
      <w:pPr>
        <w:numPr>
          <w:ilvl w:val="2"/>
          <w:numId w:val="9"/>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contract shall last for an initial period of 2 (two) Years.</w:t>
      </w:r>
    </w:p>
    <w:p w14:paraId="69BE0381" w14:textId="77777777" w:rsidR="008D0211" w:rsidRDefault="008D0211" w:rsidP="008D0211">
      <w:pPr>
        <w:numPr>
          <w:ilvl w:val="2"/>
          <w:numId w:val="9"/>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provider shall commit to respond to requests within 24 hours by signing and returning a Purchase Order to Save the Children offices.</w:t>
      </w:r>
    </w:p>
    <w:p w14:paraId="39994A20" w14:textId="77777777" w:rsidR="008D0211" w:rsidRDefault="008D0211" w:rsidP="008D0211">
      <w:pPr>
        <w:spacing w:after="200" w:line="276" w:lineRule="auto"/>
        <w:ind w:left="841"/>
        <w:contextualSpacing/>
        <w:jc w:val="both"/>
        <w:rPr>
          <w:rFonts w:ascii="Gill Sans MT" w:eastAsia="Calibri" w:hAnsi="Gill Sans MT" w:cs="Times New Roman"/>
          <w:sz w:val="24"/>
          <w:szCs w:val="24"/>
          <w:lang w:val="sw-KE"/>
        </w:rPr>
      </w:pPr>
    </w:p>
    <w:p w14:paraId="48BD746F" w14:textId="77777777" w:rsidR="008D0211" w:rsidRPr="00A8288F" w:rsidRDefault="008D0211" w:rsidP="008D0211">
      <w:pPr>
        <w:spacing w:after="200" w:line="276" w:lineRule="auto"/>
        <w:ind w:left="841"/>
        <w:contextualSpacing/>
        <w:jc w:val="both"/>
        <w:rPr>
          <w:rFonts w:ascii="Gill Sans MT" w:eastAsia="Calibri" w:hAnsi="Gill Sans MT" w:cs="Times New Roman"/>
          <w:sz w:val="24"/>
          <w:szCs w:val="24"/>
          <w:lang w:val="sw-KE"/>
        </w:rPr>
      </w:pPr>
    </w:p>
    <w:p w14:paraId="272892C1" w14:textId="230BA132" w:rsidR="008D0211" w:rsidRPr="00A8288F" w:rsidRDefault="008D0211" w:rsidP="008D0211">
      <w:pPr>
        <w:numPr>
          <w:ilvl w:val="0"/>
          <w:numId w:val="9"/>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lastRenderedPageBreak/>
        <w:t xml:space="preserve">Conditions for </w:t>
      </w:r>
      <w:r w:rsidR="009451DA">
        <w:rPr>
          <w:rFonts w:ascii="Gill Sans MT" w:eastAsia="Calibri" w:hAnsi="Gill Sans MT" w:cs="Times New Roman"/>
          <w:b/>
          <w:sz w:val="24"/>
          <w:szCs w:val="24"/>
          <w:lang w:val="sw-KE"/>
        </w:rPr>
        <w:t>ITT</w:t>
      </w:r>
      <w:r w:rsidRPr="00A8288F">
        <w:rPr>
          <w:rFonts w:ascii="Gill Sans MT" w:eastAsia="Calibri" w:hAnsi="Gill Sans MT" w:cs="Times New Roman"/>
          <w:b/>
          <w:sz w:val="24"/>
          <w:szCs w:val="24"/>
          <w:lang w:val="sw-KE"/>
        </w:rPr>
        <w:t xml:space="preserve"> Participation</w:t>
      </w:r>
    </w:p>
    <w:p w14:paraId="5A92B414" w14:textId="77777777" w:rsidR="008D0211" w:rsidRPr="00A8288F" w:rsidRDefault="008D0211" w:rsidP="008D0211">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All responses and supporting documentation shall become the property of SCI and will not be returned. SCI ultimately reserves the right throughout this process to select any servicing option that best meets its business requirements and to hold discussions with any and all respondents.  </w:t>
      </w:r>
    </w:p>
    <w:p w14:paraId="4913456C" w14:textId="29ED992F" w:rsidR="008D0211" w:rsidRPr="00A8288F" w:rsidRDefault="008D0211" w:rsidP="008D0211">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You must agree to the following conditions if you choose to respond to SCI regarding this </w:t>
      </w:r>
      <w:r w:rsidR="009451DA">
        <w:rPr>
          <w:rFonts w:ascii="Gill Sans MT" w:eastAsia="Calibri" w:hAnsi="Gill Sans MT" w:cs="Times New Roman"/>
          <w:sz w:val="24"/>
          <w:szCs w:val="24"/>
          <w:lang w:val="sw-KE"/>
        </w:rPr>
        <w:t>ITT</w:t>
      </w:r>
      <w:r w:rsidRPr="00A8288F">
        <w:rPr>
          <w:rFonts w:ascii="Gill Sans MT" w:eastAsia="Calibri" w:hAnsi="Gill Sans MT" w:cs="Times New Roman"/>
          <w:sz w:val="24"/>
          <w:szCs w:val="24"/>
          <w:lang w:val="sw-KE"/>
        </w:rPr>
        <w:t>:</w:t>
      </w:r>
    </w:p>
    <w:p w14:paraId="035B1821" w14:textId="5D90C80C" w:rsidR="008D0211" w:rsidRPr="00A8288F" w:rsidRDefault="008D0211" w:rsidP="008D0211">
      <w:pPr>
        <w:numPr>
          <w:ilvl w:val="0"/>
          <w:numId w:val="2"/>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Neither issuance of this </w:t>
      </w:r>
      <w:r w:rsidR="009451DA">
        <w:rPr>
          <w:rFonts w:ascii="Gill Sans MT" w:eastAsia="Calibri" w:hAnsi="Gill Sans MT" w:cs="Times New Roman"/>
          <w:sz w:val="24"/>
          <w:szCs w:val="24"/>
          <w:lang w:val="sw-KE"/>
        </w:rPr>
        <w:t>ITT</w:t>
      </w:r>
      <w:r w:rsidRPr="00A8288F">
        <w:rPr>
          <w:rFonts w:ascii="Gill Sans MT" w:eastAsia="Calibri" w:hAnsi="Gill Sans MT" w:cs="Times New Roman"/>
          <w:sz w:val="24"/>
          <w:szCs w:val="24"/>
          <w:lang w:val="sw-KE"/>
        </w:rPr>
        <w:t xml:space="preserve"> nor receipt of proposal represents a commitment on the part of SCI or any office within the SCI Partnership. </w:t>
      </w:r>
    </w:p>
    <w:p w14:paraId="58B95FEF" w14:textId="2F514156" w:rsidR="008D0211" w:rsidRPr="00A8288F" w:rsidRDefault="008D0211" w:rsidP="008D0211">
      <w:pPr>
        <w:numPr>
          <w:ilvl w:val="0"/>
          <w:numId w:val="2"/>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SCI will not be responsible for, or in any way liable for, any costs incurred by Service Providers in the preparation of any responses or presentations relating to this </w:t>
      </w:r>
      <w:r w:rsidR="009451DA">
        <w:rPr>
          <w:rFonts w:ascii="Gill Sans MT" w:eastAsia="Calibri" w:hAnsi="Gill Sans MT" w:cs="Times New Roman"/>
          <w:sz w:val="24"/>
          <w:szCs w:val="24"/>
          <w:lang w:val="sw-KE"/>
        </w:rPr>
        <w:t>ITT</w:t>
      </w:r>
      <w:r w:rsidRPr="00A8288F">
        <w:rPr>
          <w:rFonts w:ascii="Gill Sans MT" w:eastAsia="Calibri" w:hAnsi="Gill Sans MT" w:cs="Times New Roman"/>
          <w:sz w:val="24"/>
          <w:szCs w:val="24"/>
          <w:lang w:val="sw-KE"/>
        </w:rPr>
        <w:t xml:space="preserve">  </w:t>
      </w:r>
    </w:p>
    <w:p w14:paraId="5AA24BA2" w14:textId="2C90757E" w:rsidR="008D0211" w:rsidRPr="00A8288F" w:rsidRDefault="008D0211" w:rsidP="008D0211">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Neither party shall use the name of the other in publicity releases, referrals, advertising, or similar activity without the prior wren consent of the other.</w:t>
      </w:r>
    </w:p>
    <w:p w14:paraId="1F3C70B4" w14:textId="77777777" w:rsidR="008D0211" w:rsidRPr="00A8288F" w:rsidRDefault="008D0211" w:rsidP="008D0211">
      <w:pPr>
        <w:numPr>
          <w:ilvl w:val="0"/>
          <w:numId w:val="9"/>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Required Response</w:t>
      </w:r>
    </w:p>
    <w:p w14:paraId="6CBC5D9D" w14:textId="77777777" w:rsidR="008D0211" w:rsidRPr="00A8288F" w:rsidRDefault="008D0211" w:rsidP="008D0211">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Prospective Service Providers must respond to all the Questions in the </w:t>
      </w:r>
      <w:r w:rsidRPr="00A8288F">
        <w:rPr>
          <w:rFonts w:ascii="Gill Sans MT" w:eastAsia="Calibri" w:hAnsi="Gill Sans MT" w:cs="Times New Roman"/>
          <w:b/>
          <w:sz w:val="24"/>
          <w:szCs w:val="24"/>
          <w:lang w:val="sw-KE"/>
        </w:rPr>
        <w:t xml:space="preserve">Tender Response Document </w:t>
      </w:r>
      <w:r w:rsidRPr="00A8288F">
        <w:rPr>
          <w:rFonts w:ascii="Gill Sans MT" w:eastAsia="Calibri" w:hAnsi="Gill Sans MT" w:cs="Times New Roman"/>
          <w:sz w:val="24"/>
          <w:szCs w:val="24"/>
          <w:lang w:val="sw-KE"/>
        </w:rPr>
        <w:t>attached. The Questions are mandatory for Suppliers to complete if they wish to be considered for SCI business. You can use a separate sheet to comprehensively provide answers to the questions.</w:t>
      </w:r>
    </w:p>
    <w:p w14:paraId="11604108" w14:textId="77777777" w:rsidR="008D0211" w:rsidRPr="00A8288F" w:rsidRDefault="008D0211" w:rsidP="008D0211">
      <w:pPr>
        <w:numPr>
          <w:ilvl w:val="0"/>
          <w:numId w:val="9"/>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Award criteria</w:t>
      </w:r>
    </w:p>
    <w:p w14:paraId="34AB8016" w14:textId="77777777" w:rsidR="008D0211" w:rsidRPr="00A8288F" w:rsidRDefault="008D0211" w:rsidP="008D0211">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Award of the contract will be based on the following criteria: </w:t>
      </w:r>
    </w:p>
    <w:p w14:paraId="325D9DF7" w14:textId="1D5D456C" w:rsidR="008D0211" w:rsidRPr="00A8288F" w:rsidRDefault="008D0211" w:rsidP="008D0211">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a) </w:t>
      </w:r>
      <w:r w:rsidR="00F4092C" w:rsidRPr="00A8288F">
        <w:rPr>
          <w:rFonts w:ascii="Gill Sans MT" w:eastAsia="Calibri" w:hAnsi="Gill Sans MT" w:cs="Times New Roman"/>
          <w:sz w:val="24"/>
          <w:szCs w:val="24"/>
          <w:lang w:val="sw-KE"/>
        </w:rPr>
        <w:t>ESSENTIAL CRITERIA</w:t>
      </w:r>
      <w:r w:rsidR="00F4092C">
        <w:rPr>
          <w:rFonts w:ascii="Gill Sans MT" w:eastAsia="Calibri" w:hAnsi="Gill Sans MT" w:cs="Times New Roman"/>
          <w:sz w:val="24"/>
          <w:szCs w:val="24"/>
          <w:lang w:val="sw-KE"/>
        </w:rPr>
        <w:t xml:space="preserve">- </w:t>
      </w:r>
      <w:r w:rsidR="00F4092C" w:rsidRPr="00E1517D">
        <w:rPr>
          <w:rFonts w:ascii="Gill Sans MT" w:eastAsia="Calibri" w:hAnsi="Gill Sans MT" w:cs="Times New Roman"/>
          <w:b/>
          <w:sz w:val="24"/>
          <w:szCs w:val="24"/>
          <w:lang w:val="sw-KE"/>
        </w:rPr>
        <w:t xml:space="preserve">MUST TO BE </w:t>
      </w:r>
      <w:r w:rsidR="00F4092C">
        <w:rPr>
          <w:rFonts w:ascii="Gill Sans MT" w:eastAsia="Calibri" w:hAnsi="Gill Sans MT" w:cs="Times New Roman"/>
          <w:b/>
          <w:sz w:val="24"/>
          <w:szCs w:val="24"/>
          <w:lang w:val="sw-KE"/>
        </w:rPr>
        <w:t>MEET FOR A BIDDER TO BE CONSIDERRED IN COMMERCIAL AND CAPABILITY EVALUATION</w:t>
      </w:r>
    </w:p>
    <w:p w14:paraId="4C81DBA1" w14:textId="77777777" w:rsidR="008D0211" w:rsidRPr="00A8288F" w:rsidRDefault="008D0211" w:rsidP="008D0211">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must meet the following criteria:</w:t>
      </w:r>
    </w:p>
    <w:p w14:paraId="2CD39398" w14:textId="77777777" w:rsidR="008D0211" w:rsidRPr="00A8288F" w:rsidRDefault="008D0211" w:rsidP="008D0211">
      <w:pPr>
        <w:numPr>
          <w:ilvl w:val="0"/>
          <w:numId w:val="5"/>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 meets required specification for the products in this category.</w:t>
      </w:r>
    </w:p>
    <w:p w14:paraId="4BD1FB78" w14:textId="77777777" w:rsidR="008D0211" w:rsidRPr="00A8288F" w:rsidRDefault="008D0211" w:rsidP="008D0211">
      <w:pPr>
        <w:numPr>
          <w:ilvl w:val="0"/>
          <w:numId w:val="5"/>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confirmation of compliance with the attached Conditions of Tendering, Terms and Conditions of Purchase, Anti-Bribery and Corruption Policy, Child Safeguarding Policy and IAPG Code of Conduct.</w:t>
      </w:r>
    </w:p>
    <w:p w14:paraId="51A90ED9" w14:textId="77777777" w:rsidR="008D0211" w:rsidRDefault="008D0211" w:rsidP="008D0211">
      <w:pPr>
        <w:numPr>
          <w:ilvl w:val="0"/>
          <w:numId w:val="5"/>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registration in country (Certificate of registration /incorporation, Tax compliance, VAT, Business Permit or relevant membership).</w:t>
      </w:r>
    </w:p>
    <w:p w14:paraId="5DAB7605" w14:textId="4F2C3BDC" w:rsidR="005432A8" w:rsidRDefault="005432A8" w:rsidP="008D0211">
      <w:pPr>
        <w:numPr>
          <w:ilvl w:val="0"/>
          <w:numId w:val="5"/>
        </w:numPr>
        <w:spacing w:after="200" w:line="276" w:lineRule="auto"/>
        <w:contextualSpacing/>
        <w:jc w:val="both"/>
        <w:rPr>
          <w:rFonts w:ascii="Gill Sans MT" w:eastAsia="Calibri" w:hAnsi="Gill Sans MT" w:cs="Times New Roman"/>
          <w:sz w:val="24"/>
          <w:szCs w:val="24"/>
          <w:lang w:val="sw-KE"/>
        </w:rPr>
      </w:pPr>
      <w:r>
        <w:rPr>
          <w:rFonts w:ascii="Gill Sans MT" w:eastAsia="Calibri" w:hAnsi="Gill Sans MT" w:cs="Times New Roman"/>
          <w:sz w:val="24"/>
          <w:szCs w:val="24"/>
          <w:lang w:val="sw-KE"/>
        </w:rPr>
        <w:t xml:space="preserve">Past experience in Somalia/Somaliland </w:t>
      </w:r>
    </w:p>
    <w:p w14:paraId="6F015537" w14:textId="212F0735" w:rsidR="009451DA" w:rsidRPr="009451DA" w:rsidRDefault="009451DA" w:rsidP="008D0211">
      <w:pPr>
        <w:numPr>
          <w:ilvl w:val="0"/>
          <w:numId w:val="5"/>
        </w:numPr>
        <w:spacing w:after="200" w:line="276" w:lineRule="auto"/>
        <w:contextualSpacing/>
        <w:jc w:val="both"/>
        <w:rPr>
          <w:rFonts w:ascii="Gill Sans MT" w:eastAsia="Calibri" w:hAnsi="Gill Sans MT" w:cs="Times New Roman"/>
          <w:sz w:val="24"/>
          <w:szCs w:val="24"/>
          <w:lang w:val="sw-KE"/>
        </w:rPr>
      </w:pPr>
      <w:r w:rsidRPr="009451DA">
        <w:rPr>
          <w:rFonts w:ascii="Gill Sans MT" w:eastAsia="Times New Roman" w:hAnsi="Gill Sans MT" w:cs="Arial"/>
          <w:sz w:val="24"/>
          <w:szCs w:val="24"/>
          <w:lang w:val="en-GB" w:eastAsia="en-GB"/>
        </w:rPr>
        <w:t>Supplier is not on any government blacklisting, SCI suspended list or prohibited parties</w:t>
      </w:r>
    </w:p>
    <w:p w14:paraId="05E01222" w14:textId="77777777" w:rsidR="009451DA" w:rsidRDefault="009451DA" w:rsidP="009451DA">
      <w:pPr>
        <w:spacing w:after="200" w:line="276" w:lineRule="auto"/>
        <w:ind w:left="720"/>
        <w:contextualSpacing/>
        <w:jc w:val="both"/>
        <w:rPr>
          <w:rFonts w:ascii="Gill Sans MT" w:eastAsia="Calibri" w:hAnsi="Gill Sans MT" w:cs="Times New Roman"/>
          <w:sz w:val="24"/>
          <w:szCs w:val="24"/>
          <w:lang w:val="sw-KE"/>
        </w:rPr>
      </w:pPr>
    </w:p>
    <w:p w14:paraId="1FDD95F4" w14:textId="77777777" w:rsidR="005432A8" w:rsidRPr="00A8288F" w:rsidRDefault="005432A8" w:rsidP="005432A8">
      <w:pPr>
        <w:spacing w:after="200" w:line="276" w:lineRule="auto"/>
        <w:ind w:left="720"/>
        <w:contextualSpacing/>
        <w:jc w:val="both"/>
        <w:rPr>
          <w:rFonts w:ascii="Gill Sans MT" w:eastAsia="Calibri" w:hAnsi="Gill Sans MT" w:cs="Times New Roman"/>
          <w:sz w:val="24"/>
          <w:szCs w:val="24"/>
          <w:lang w:val="sw-KE"/>
        </w:rPr>
      </w:pPr>
    </w:p>
    <w:p w14:paraId="12CE869D" w14:textId="2FFAD720" w:rsidR="008D0211" w:rsidRPr="00A8288F" w:rsidRDefault="008D0211" w:rsidP="008D0211">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b) </w:t>
      </w:r>
      <w:r w:rsidR="00E1517D">
        <w:rPr>
          <w:rFonts w:ascii="Gill Sans MT" w:eastAsia="Calibri" w:hAnsi="Gill Sans MT" w:cs="Times New Roman"/>
          <w:sz w:val="24"/>
          <w:szCs w:val="24"/>
          <w:lang w:val="sw-KE"/>
        </w:rPr>
        <w:t>COMMERCIAL CRITERIA- 40 %</w:t>
      </w:r>
    </w:p>
    <w:p w14:paraId="180EE7C4" w14:textId="77777777" w:rsidR="008D0211" w:rsidRPr="00A8288F" w:rsidRDefault="008D0211" w:rsidP="008D0211">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following criteria are considered very important in the evaluation of this tender:</w:t>
      </w:r>
    </w:p>
    <w:p w14:paraId="0EDDFC8F" w14:textId="77777777" w:rsidR="008D0211" w:rsidRPr="00A8288F" w:rsidRDefault="008D0211" w:rsidP="008D0211">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prices demonstrate an economically advantageous position for Save the Children</w:t>
      </w:r>
    </w:p>
    <w:p w14:paraId="752EAFD2" w14:textId="77777777" w:rsidR="008D0211" w:rsidRDefault="008D0211" w:rsidP="008D0211">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D433BC">
        <w:rPr>
          <w:rFonts w:ascii="Gill Sans MT" w:eastAsia="Calibri" w:hAnsi="Gill Sans MT" w:cs="Times New Roman"/>
          <w:sz w:val="24"/>
          <w:szCs w:val="24"/>
          <w:lang w:val="sw-KE"/>
        </w:rPr>
        <w:t xml:space="preserve">Quality and certification of Bidder’s products </w:t>
      </w:r>
    </w:p>
    <w:p w14:paraId="1B1BFC22" w14:textId="77777777" w:rsidR="008D0211" w:rsidRPr="00A8288F" w:rsidRDefault="008D0211" w:rsidP="008D0211">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lastRenderedPageBreak/>
        <w:t xml:space="preserve">The financial sustainability of Bidder </w:t>
      </w:r>
    </w:p>
    <w:p w14:paraId="1BA46D1C" w14:textId="77777777" w:rsidR="008D0211" w:rsidRPr="00A8288F" w:rsidRDefault="008D0211" w:rsidP="008D0211">
      <w:pPr>
        <w:numPr>
          <w:ilvl w:val="0"/>
          <w:numId w:val="6"/>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Willing to FIX the prices for a period of NOT less than 6 -12 months.</w:t>
      </w:r>
    </w:p>
    <w:p w14:paraId="0DFA8CF6" w14:textId="77777777" w:rsidR="008D0211" w:rsidRPr="00A8288F" w:rsidRDefault="008D0211" w:rsidP="008D0211">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 provides satisfactory client reference /recommendation letters or 3 (three) copies of NGO Purchase Orders /Contracts in the same category.</w:t>
      </w:r>
    </w:p>
    <w:p w14:paraId="5FFE7F46" w14:textId="77777777" w:rsidR="008D0211" w:rsidRPr="00A8288F" w:rsidRDefault="008D0211" w:rsidP="008D0211">
      <w:pPr>
        <w:spacing w:after="0" w:line="276" w:lineRule="auto"/>
        <w:ind w:left="720"/>
        <w:contextualSpacing/>
        <w:jc w:val="both"/>
        <w:rPr>
          <w:rFonts w:ascii="Gill Sans MT" w:eastAsia="Calibri" w:hAnsi="Gill Sans MT" w:cs="Times New Roman"/>
          <w:sz w:val="24"/>
          <w:szCs w:val="24"/>
          <w:lang w:val="sw-KE"/>
        </w:rPr>
      </w:pPr>
    </w:p>
    <w:p w14:paraId="41658C54" w14:textId="6DF5F83D" w:rsidR="008D0211" w:rsidRPr="00A8288F" w:rsidRDefault="008D0211" w:rsidP="008D0211">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c) </w:t>
      </w:r>
      <w:r w:rsidR="00E1517D">
        <w:rPr>
          <w:rFonts w:ascii="Gill Sans MT" w:eastAsia="Calibri" w:hAnsi="Gill Sans MT" w:cs="Times New Roman"/>
          <w:sz w:val="24"/>
          <w:szCs w:val="24"/>
          <w:lang w:val="sw-KE"/>
        </w:rPr>
        <w:t>CAPABILITY</w:t>
      </w:r>
      <w:r w:rsidRPr="00A8288F">
        <w:rPr>
          <w:rFonts w:ascii="Gill Sans MT" w:eastAsia="Calibri" w:hAnsi="Gill Sans MT" w:cs="Times New Roman"/>
          <w:sz w:val="24"/>
          <w:szCs w:val="24"/>
          <w:lang w:val="sw-KE"/>
        </w:rPr>
        <w:t xml:space="preserve"> CRITERIA</w:t>
      </w:r>
      <w:r w:rsidR="007A2ECC">
        <w:rPr>
          <w:rFonts w:ascii="Gill Sans MT" w:eastAsia="Calibri" w:hAnsi="Gill Sans MT" w:cs="Times New Roman"/>
          <w:sz w:val="24"/>
          <w:szCs w:val="24"/>
          <w:lang w:val="sw-KE"/>
        </w:rPr>
        <w:t>-60%</w:t>
      </w:r>
    </w:p>
    <w:p w14:paraId="6FC53B91" w14:textId="77777777" w:rsidR="008D0211" w:rsidRPr="00A8288F" w:rsidRDefault="008D0211" w:rsidP="008D0211">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following criteria are considered quite important in the evaluation of this tender:</w:t>
      </w:r>
    </w:p>
    <w:p w14:paraId="7C8B2DB2" w14:textId="77777777" w:rsidR="008D0211" w:rsidRPr="00A8288F" w:rsidRDefault="008D0211" w:rsidP="008D0211">
      <w:pPr>
        <w:numPr>
          <w:ilvl w:val="0"/>
          <w:numId w:val="7"/>
        </w:numPr>
        <w:spacing w:after="20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responsiveness in emergency situations</w:t>
      </w:r>
    </w:p>
    <w:p w14:paraId="78EF63C5" w14:textId="77777777" w:rsidR="008D0211" w:rsidRPr="00A8288F" w:rsidRDefault="008D0211" w:rsidP="008D0211">
      <w:pPr>
        <w:numPr>
          <w:ilvl w:val="0"/>
          <w:numId w:val="7"/>
        </w:numPr>
        <w:spacing w:after="20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 demonstrates unique selling points and additional benefits or services that are of value to Save the Children.</w:t>
      </w:r>
    </w:p>
    <w:p w14:paraId="12D382FE" w14:textId="77777777" w:rsidR="008D0211" w:rsidRDefault="008D0211" w:rsidP="008D0211">
      <w:pPr>
        <w:numPr>
          <w:ilvl w:val="0"/>
          <w:numId w:val="7"/>
        </w:numPr>
        <w:spacing w:after="20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Dealership certification or agency licence (where applicable)</w:t>
      </w:r>
    </w:p>
    <w:p w14:paraId="57550F95" w14:textId="7D875170" w:rsidR="001009B2" w:rsidRDefault="001009B2" w:rsidP="00E1517D">
      <w:pPr>
        <w:spacing w:after="200" w:line="276" w:lineRule="auto"/>
        <w:ind w:left="709"/>
        <w:contextualSpacing/>
        <w:jc w:val="both"/>
        <w:rPr>
          <w:rFonts w:ascii="Gill Sans MT" w:hAnsi="Gill Sans MT" w:cs="Arial"/>
          <w:color w:val="444444"/>
          <w:sz w:val="24"/>
          <w:szCs w:val="24"/>
          <w:shd w:val="clear" w:color="auto" w:fill="FFFFFF"/>
        </w:rPr>
      </w:pPr>
    </w:p>
    <w:p w14:paraId="4B4C24BB" w14:textId="4329FB44" w:rsidR="00E1517D" w:rsidRDefault="00E1517D" w:rsidP="00E1517D">
      <w:pPr>
        <w:spacing w:after="200" w:line="276" w:lineRule="auto"/>
        <w:ind w:left="709"/>
        <w:contextualSpacing/>
        <w:jc w:val="both"/>
        <w:rPr>
          <w:rFonts w:ascii="Gill Sans MT" w:hAnsi="Gill Sans MT" w:cs="Arial"/>
          <w:color w:val="444444"/>
          <w:sz w:val="24"/>
          <w:szCs w:val="24"/>
          <w:shd w:val="clear" w:color="auto" w:fill="FFFFFF"/>
        </w:rPr>
      </w:pPr>
    </w:p>
    <w:p w14:paraId="3C9937AB" w14:textId="762DC16B" w:rsidR="00E1517D" w:rsidRDefault="00E1517D" w:rsidP="00E1517D">
      <w:pPr>
        <w:spacing w:after="200" w:line="276" w:lineRule="auto"/>
        <w:ind w:left="709"/>
        <w:contextualSpacing/>
        <w:jc w:val="both"/>
        <w:rPr>
          <w:rFonts w:ascii="Gill Sans MT" w:hAnsi="Gill Sans MT" w:cs="Arial"/>
          <w:color w:val="444444"/>
          <w:sz w:val="24"/>
          <w:szCs w:val="24"/>
          <w:shd w:val="clear" w:color="auto" w:fill="FFFFFF"/>
        </w:rPr>
      </w:pPr>
    </w:p>
    <w:p w14:paraId="54622D44" w14:textId="77777777" w:rsidR="006E1FF3" w:rsidRDefault="006E1FF3" w:rsidP="00E1517D">
      <w:pPr>
        <w:spacing w:after="200" w:line="276" w:lineRule="auto"/>
        <w:ind w:left="709"/>
        <w:contextualSpacing/>
        <w:jc w:val="both"/>
        <w:rPr>
          <w:rFonts w:ascii="Gill Sans MT" w:hAnsi="Gill Sans MT" w:cs="Arial"/>
          <w:color w:val="444444"/>
          <w:sz w:val="24"/>
          <w:szCs w:val="24"/>
          <w:shd w:val="clear" w:color="auto" w:fill="FFFFFF"/>
        </w:rPr>
      </w:pPr>
    </w:p>
    <w:p w14:paraId="6A7302BE" w14:textId="77777777" w:rsidR="00E1517D" w:rsidRPr="00E1517D" w:rsidRDefault="00E1517D" w:rsidP="00E1517D">
      <w:pPr>
        <w:spacing w:after="200" w:line="276" w:lineRule="auto"/>
        <w:ind w:left="709"/>
        <w:contextualSpacing/>
        <w:jc w:val="both"/>
        <w:rPr>
          <w:rFonts w:ascii="Gill Sans MT" w:eastAsia="Calibri" w:hAnsi="Gill Sans MT" w:cs="Times New Roman"/>
          <w:sz w:val="24"/>
          <w:szCs w:val="24"/>
          <w:lang w:val="sw-KE"/>
        </w:rPr>
      </w:pPr>
    </w:p>
    <w:tbl>
      <w:tblPr>
        <w:tblW w:w="5000" w:type="pct"/>
        <w:tblLook w:val="04A0" w:firstRow="1" w:lastRow="0" w:firstColumn="1" w:lastColumn="0" w:noHBand="0" w:noVBand="1"/>
      </w:tblPr>
      <w:tblGrid>
        <w:gridCol w:w="911"/>
        <w:gridCol w:w="978"/>
        <w:gridCol w:w="950"/>
        <w:gridCol w:w="5209"/>
        <w:gridCol w:w="958"/>
      </w:tblGrid>
      <w:tr w:rsidR="00E1517D" w:rsidRPr="00E1517D" w14:paraId="39B0075E" w14:textId="77777777" w:rsidTr="007A2ECC">
        <w:trPr>
          <w:trHeight w:val="585"/>
        </w:trPr>
        <w:tc>
          <w:tcPr>
            <w:tcW w:w="1049" w:type="pct"/>
            <w:gridSpan w:val="2"/>
            <w:tcBorders>
              <w:top w:val="single" w:sz="8" w:space="0" w:color="auto"/>
              <w:left w:val="single" w:sz="8" w:space="0" w:color="auto"/>
              <w:bottom w:val="single" w:sz="8" w:space="0" w:color="auto"/>
              <w:right w:val="single" w:sz="8" w:space="0" w:color="000000"/>
            </w:tcBorders>
            <w:shd w:val="clear" w:color="000000" w:fill="FF0000"/>
            <w:vAlign w:val="center"/>
            <w:hideMark/>
          </w:tcPr>
          <w:p w14:paraId="24381082" w14:textId="77777777" w:rsidR="00E1517D" w:rsidRPr="00E1517D" w:rsidRDefault="00E1517D" w:rsidP="00E1517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Example Sub-Criteria</w:t>
            </w:r>
          </w:p>
        </w:tc>
        <w:tc>
          <w:tcPr>
            <w:tcW w:w="527" w:type="pct"/>
            <w:tcBorders>
              <w:top w:val="single" w:sz="8" w:space="0" w:color="auto"/>
              <w:left w:val="nil"/>
              <w:bottom w:val="single" w:sz="8" w:space="0" w:color="auto"/>
              <w:right w:val="single" w:sz="8" w:space="0" w:color="auto"/>
            </w:tcBorders>
            <w:shd w:val="clear" w:color="000000" w:fill="FF0000"/>
            <w:vAlign w:val="center"/>
            <w:hideMark/>
          </w:tcPr>
          <w:p w14:paraId="15DE0573" w14:textId="77777777" w:rsidR="00E1517D" w:rsidRPr="00E1517D" w:rsidRDefault="00E1517D" w:rsidP="00E1517D">
            <w:pPr>
              <w:spacing w:after="0" w:line="240" w:lineRule="auto"/>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Weight</w:t>
            </w:r>
          </w:p>
        </w:tc>
        <w:tc>
          <w:tcPr>
            <w:tcW w:w="2891" w:type="pct"/>
            <w:tcBorders>
              <w:top w:val="single" w:sz="8" w:space="0" w:color="auto"/>
              <w:left w:val="nil"/>
              <w:bottom w:val="single" w:sz="8" w:space="0" w:color="auto"/>
              <w:right w:val="single" w:sz="8" w:space="0" w:color="000000"/>
            </w:tcBorders>
            <w:shd w:val="clear" w:color="000000" w:fill="D9D9D9"/>
            <w:vAlign w:val="center"/>
            <w:hideMark/>
          </w:tcPr>
          <w:p w14:paraId="0183C56D" w14:textId="77777777" w:rsidR="00E1517D" w:rsidRPr="00E1517D" w:rsidRDefault="00E1517D" w:rsidP="00E1517D">
            <w:pPr>
              <w:spacing w:after="0" w:line="240" w:lineRule="auto"/>
              <w:rPr>
                <w:rFonts w:ascii="Arial" w:eastAsia="Times New Roman" w:hAnsi="Arial" w:cs="Arial"/>
                <w:b/>
                <w:bCs/>
                <w:sz w:val="20"/>
                <w:szCs w:val="20"/>
                <w:lang w:val="en-GB" w:eastAsia="en-GB"/>
              </w:rPr>
            </w:pPr>
            <w:r w:rsidRPr="00E1517D">
              <w:rPr>
                <w:rFonts w:ascii="Arial" w:eastAsia="Times New Roman" w:hAnsi="Arial" w:cs="Arial"/>
                <w:b/>
                <w:bCs/>
                <w:sz w:val="20"/>
                <w:szCs w:val="20"/>
                <w:lang w:val="en-GB" w:eastAsia="en-GB"/>
              </w:rPr>
              <w:t xml:space="preserve">Capability  Criteria </w:t>
            </w:r>
            <w:r w:rsidRPr="00E1517D">
              <w:rPr>
                <w:rFonts w:ascii="Arial" w:eastAsia="Times New Roman" w:hAnsi="Arial" w:cs="Arial"/>
                <w:sz w:val="20"/>
                <w:szCs w:val="20"/>
                <w:lang w:val="en-GB" w:eastAsia="en-GB"/>
              </w:rPr>
              <w:t>(Break down of each weightages/scoring criteria)</w:t>
            </w:r>
          </w:p>
        </w:tc>
        <w:tc>
          <w:tcPr>
            <w:tcW w:w="532" w:type="pct"/>
            <w:tcBorders>
              <w:top w:val="single" w:sz="8" w:space="0" w:color="auto"/>
              <w:left w:val="nil"/>
              <w:bottom w:val="single" w:sz="8" w:space="0" w:color="auto"/>
              <w:right w:val="single" w:sz="8" w:space="0" w:color="auto"/>
            </w:tcBorders>
            <w:shd w:val="clear" w:color="000000" w:fill="D9D9D9"/>
            <w:vAlign w:val="center"/>
            <w:hideMark/>
          </w:tcPr>
          <w:p w14:paraId="3739A65D" w14:textId="77777777" w:rsidR="00E1517D" w:rsidRPr="00E1517D" w:rsidRDefault="00E1517D" w:rsidP="00E1517D">
            <w:pPr>
              <w:spacing w:after="0" w:line="240" w:lineRule="auto"/>
              <w:jc w:val="center"/>
              <w:rPr>
                <w:rFonts w:ascii="Arial" w:eastAsia="Times New Roman" w:hAnsi="Arial" w:cs="Arial"/>
                <w:b/>
                <w:bCs/>
                <w:sz w:val="20"/>
                <w:szCs w:val="20"/>
                <w:lang w:val="en-GB" w:eastAsia="en-GB"/>
              </w:rPr>
            </w:pPr>
            <w:r w:rsidRPr="00E1517D">
              <w:rPr>
                <w:rFonts w:ascii="Arial" w:eastAsia="Times New Roman" w:hAnsi="Arial" w:cs="Arial"/>
                <w:b/>
                <w:bCs/>
                <w:sz w:val="20"/>
                <w:szCs w:val="20"/>
                <w:lang w:val="en-GB" w:eastAsia="en-GB"/>
              </w:rPr>
              <w:t>% Weight</w:t>
            </w:r>
          </w:p>
        </w:tc>
      </w:tr>
      <w:tr w:rsidR="00E1517D" w:rsidRPr="00E1517D" w14:paraId="17DE720B" w14:textId="77777777" w:rsidTr="007A2ECC">
        <w:trPr>
          <w:trHeight w:val="360"/>
        </w:trPr>
        <w:tc>
          <w:tcPr>
            <w:tcW w:w="506" w:type="pct"/>
            <w:tcBorders>
              <w:top w:val="nil"/>
              <w:left w:val="nil"/>
              <w:bottom w:val="nil"/>
              <w:right w:val="nil"/>
            </w:tcBorders>
            <w:shd w:val="clear" w:color="000000" w:fill="FFFFFF"/>
            <w:noWrap/>
            <w:vAlign w:val="center"/>
            <w:hideMark/>
          </w:tcPr>
          <w:p w14:paraId="31176E53" w14:textId="77777777" w:rsidR="00E1517D" w:rsidRPr="00E1517D" w:rsidRDefault="00E1517D" w:rsidP="00E1517D">
            <w:pPr>
              <w:spacing w:after="0" w:line="240" w:lineRule="auto"/>
              <w:rPr>
                <w:rFonts w:ascii="Arial" w:eastAsia="Times New Roman" w:hAnsi="Arial" w:cs="Arial"/>
                <w:b/>
                <w:bCs/>
                <w:sz w:val="20"/>
                <w:szCs w:val="20"/>
                <w:lang w:val="en-GB" w:eastAsia="en-GB"/>
              </w:rPr>
            </w:pPr>
            <w:r w:rsidRPr="00E1517D">
              <w:rPr>
                <w:rFonts w:ascii="Arial" w:eastAsia="Times New Roman" w:hAnsi="Arial" w:cs="Arial"/>
                <w:b/>
                <w:bCs/>
                <w:sz w:val="20"/>
                <w:szCs w:val="20"/>
                <w:lang w:val="en-GB" w:eastAsia="en-GB"/>
              </w:rPr>
              <w:t> </w:t>
            </w:r>
          </w:p>
        </w:tc>
        <w:tc>
          <w:tcPr>
            <w:tcW w:w="543" w:type="pct"/>
            <w:tcBorders>
              <w:top w:val="nil"/>
              <w:left w:val="nil"/>
              <w:bottom w:val="nil"/>
              <w:right w:val="nil"/>
            </w:tcBorders>
            <w:shd w:val="clear" w:color="000000" w:fill="FFFFFF"/>
            <w:noWrap/>
            <w:vAlign w:val="center"/>
            <w:hideMark/>
          </w:tcPr>
          <w:p w14:paraId="6AF04370" w14:textId="77777777" w:rsidR="00E1517D" w:rsidRPr="00E1517D" w:rsidRDefault="00E1517D" w:rsidP="00E1517D">
            <w:pPr>
              <w:spacing w:after="0" w:line="240" w:lineRule="auto"/>
              <w:rPr>
                <w:rFonts w:ascii="Arial" w:eastAsia="Times New Roman" w:hAnsi="Arial" w:cs="Arial"/>
                <w:b/>
                <w:bCs/>
                <w:lang w:val="en-GB" w:eastAsia="en-GB"/>
              </w:rPr>
            </w:pPr>
            <w:r w:rsidRPr="00E1517D">
              <w:rPr>
                <w:rFonts w:ascii="Arial" w:eastAsia="Times New Roman" w:hAnsi="Arial" w:cs="Arial"/>
                <w:b/>
                <w:bCs/>
                <w:lang w:val="en-GB" w:eastAsia="en-GB"/>
              </w:rPr>
              <w:t> </w:t>
            </w:r>
          </w:p>
        </w:tc>
        <w:tc>
          <w:tcPr>
            <w:tcW w:w="527" w:type="pct"/>
            <w:tcBorders>
              <w:top w:val="nil"/>
              <w:left w:val="nil"/>
              <w:bottom w:val="nil"/>
              <w:right w:val="nil"/>
            </w:tcBorders>
            <w:shd w:val="clear" w:color="000000" w:fill="FFFFFF"/>
            <w:noWrap/>
            <w:vAlign w:val="center"/>
            <w:hideMark/>
          </w:tcPr>
          <w:p w14:paraId="1E57FF00" w14:textId="77777777" w:rsidR="00E1517D" w:rsidRPr="00E1517D" w:rsidRDefault="00E1517D" w:rsidP="00E1517D">
            <w:pPr>
              <w:spacing w:after="0" w:line="240" w:lineRule="auto"/>
              <w:rPr>
                <w:rFonts w:ascii="Arial" w:eastAsia="Times New Roman" w:hAnsi="Arial" w:cs="Arial"/>
                <w:b/>
                <w:bCs/>
                <w:lang w:val="en-GB" w:eastAsia="en-GB"/>
              </w:rPr>
            </w:pPr>
            <w:r w:rsidRPr="00E1517D">
              <w:rPr>
                <w:rFonts w:ascii="Arial" w:eastAsia="Times New Roman" w:hAnsi="Arial" w:cs="Arial"/>
                <w:b/>
                <w:bCs/>
                <w:lang w:val="en-GB" w:eastAsia="en-GB"/>
              </w:rPr>
              <w:t> </w:t>
            </w:r>
          </w:p>
        </w:tc>
        <w:tc>
          <w:tcPr>
            <w:tcW w:w="2891" w:type="pct"/>
            <w:tcBorders>
              <w:top w:val="nil"/>
              <w:left w:val="nil"/>
              <w:bottom w:val="nil"/>
              <w:right w:val="single" w:sz="4" w:space="0" w:color="000000"/>
            </w:tcBorders>
            <w:shd w:val="clear" w:color="000000" w:fill="FFFFFF"/>
            <w:vAlign w:val="center"/>
            <w:hideMark/>
          </w:tcPr>
          <w:p w14:paraId="30DE5846" w14:textId="52F5C607" w:rsidR="00E1517D" w:rsidRPr="00E1517D" w:rsidRDefault="00E1517D" w:rsidP="00E1517D">
            <w:pPr>
              <w:spacing w:after="0" w:line="240" w:lineRule="auto"/>
              <w:rPr>
                <w:rFonts w:ascii="Arial" w:eastAsia="Times New Roman" w:hAnsi="Arial" w:cs="Arial"/>
                <w:b/>
                <w:bCs/>
                <w:i/>
                <w:iCs/>
                <w:color w:val="FF0000"/>
                <w:sz w:val="20"/>
                <w:szCs w:val="20"/>
                <w:lang w:val="en-GB" w:eastAsia="en-GB"/>
              </w:rPr>
            </w:pPr>
          </w:p>
        </w:tc>
        <w:tc>
          <w:tcPr>
            <w:tcW w:w="532" w:type="pct"/>
            <w:tcBorders>
              <w:top w:val="nil"/>
              <w:left w:val="nil"/>
              <w:bottom w:val="nil"/>
              <w:right w:val="single" w:sz="8" w:space="0" w:color="auto"/>
            </w:tcBorders>
            <w:shd w:val="clear" w:color="000000" w:fill="FFFFFF"/>
            <w:noWrap/>
            <w:vAlign w:val="center"/>
            <w:hideMark/>
          </w:tcPr>
          <w:p w14:paraId="5CED54E3" w14:textId="77777777" w:rsidR="00E1517D" w:rsidRPr="00E1517D" w:rsidRDefault="00E1517D" w:rsidP="00E1517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 </w:t>
            </w:r>
          </w:p>
        </w:tc>
      </w:tr>
      <w:tr w:rsidR="00E1517D" w:rsidRPr="00E1517D" w14:paraId="495521A5" w14:textId="77777777" w:rsidTr="007A2ECC">
        <w:trPr>
          <w:trHeight w:val="1095"/>
        </w:trPr>
        <w:tc>
          <w:tcPr>
            <w:tcW w:w="1049" w:type="pct"/>
            <w:gridSpan w:val="2"/>
            <w:vMerge w:val="restart"/>
            <w:tcBorders>
              <w:top w:val="single" w:sz="8" w:space="0" w:color="auto"/>
              <w:left w:val="single" w:sz="8" w:space="0" w:color="auto"/>
              <w:bottom w:val="single" w:sz="8" w:space="0" w:color="000000"/>
              <w:right w:val="single" w:sz="8" w:space="0" w:color="000000"/>
            </w:tcBorders>
            <w:shd w:val="clear" w:color="000000" w:fill="FF0000"/>
            <w:vAlign w:val="center"/>
            <w:hideMark/>
          </w:tcPr>
          <w:p w14:paraId="4BC9C0D9" w14:textId="77777777" w:rsidR="00E1517D" w:rsidRPr="00E1517D" w:rsidRDefault="00E1517D" w:rsidP="00E1517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Quality / Service</w:t>
            </w:r>
          </w:p>
        </w:tc>
        <w:tc>
          <w:tcPr>
            <w:tcW w:w="527" w:type="pct"/>
            <w:vMerge w:val="restart"/>
            <w:tcBorders>
              <w:top w:val="single" w:sz="8" w:space="0" w:color="auto"/>
              <w:left w:val="single" w:sz="8" w:space="0" w:color="auto"/>
              <w:bottom w:val="single" w:sz="8" w:space="0" w:color="000000"/>
              <w:right w:val="single" w:sz="8" w:space="0" w:color="auto"/>
            </w:tcBorders>
            <w:shd w:val="clear" w:color="000000" w:fill="FF0000"/>
            <w:vAlign w:val="center"/>
            <w:hideMark/>
          </w:tcPr>
          <w:p w14:paraId="15F82F28" w14:textId="77777777" w:rsidR="00E1517D" w:rsidRPr="00E1517D" w:rsidRDefault="00E1517D" w:rsidP="00E1517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25%</w:t>
            </w:r>
          </w:p>
        </w:tc>
        <w:tc>
          <w:tcPr>
            <w:tcW w:w="2891" w:type="pct"/>
            <w:tcBorders>
              <w:top w:val="single" w:sz="8" w:space="0" w:color="auto"/>
              <w:left w:val="nil"/>
              <w:bottom w:val="single" w:sz="4" w:space="0" w:color="auto"/>
              <w:right w:val="single" w:sz="8" w:space="0" w:color="000000"/>
            </w:tcBorders>
            <w:shd w:val="clear" w:color="000000" w:fill="FFFFFF"/>
            <w:vAlign w:val="center"/>
            <w:hideMark/>
          </w:tcPr>
          <w:p w14:paraId="6D35E1B4" w14:textId="5C9F24B1" w:rsidR="00E1517D" w:rsidRPr="00E1517D" w:rsidRDefault="00E1517D" w:rsidP="00E1517D">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 xml:space="preserve">Previous experience of the bidder in required supplies and services. For evidence Supplier has to provide copy of the Purchase Order/ Contract for the each of their experience (1points for &lt;1 years; 4 points for &gt; 1 year, 6 points for &gt; 2 years, 8 points for &gt; 3 years, 10 points for &gt; 4  &amp; more). </w:t>
            </w:r>
          </w:p>
        </w:tc>
        <w:tc>
          <w:tcPr>
            <w:tcW w:w="532" w:type="pct"/>
            <w:tcBorders>
              <w:top w:val="single" w:sz="8" w:space="0" w:color="auto"/>
              <w:left w:val="nil"/>
              <w:bottom w:val="single" w:sz="4" w:space="0" w:color="auto"/>
              <w:right w:val="single" w:sz="8" w:space="0" w:color="auto"/>
            </w:tcBorders>
            <w:shd w:val="clear" w:color="000000" w:fill="FFFFFF"/>
            <w:noWrap/>
            <w:vAlign w:val="center"/>
            <w:hideMark/>
          </w:tcPr>
          <w:p w14:paraId="47209DDE" w14:textId="77777777" w:rsidR="00E1517D" w:rsidRPr="00E1517D" w:rsidRDefault="00E1517D" w:rsidP="00E1517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10%</w:t>
            </w:r>
          </w:p>
        </w:tc>
      </w:tr>
      <w:tr w:rsidR="00E1517D" w:rsidRPr="00E1517D" w14:paraId="4EFEED06" w14:textId="77777777" w:rsidTr="007A2ECC">
        <w:trPr>
          <w:trHeight w:val="810"/>
        </w:trPr>
        <w:tc>
          <w:tcPr>
            <w:tcW w:w="1049" w:type="pct"/>
            <w:gridSpan w:val="2"/>
            <w:vMerge/>
            <w:tcBorders>
              <w:top w:val="single" w:sz="8" w:space="0" w:color="auto"/>
              <w:left w:val="single" w:sz="8" w:space="0" w:color="auto"/>
              <w:bottom w:val="single" w:sz="8" w:space="0" w:color="000000"/>
              <w:right w:val="single" w:sz="8" w:space="0" w:color="000000"/>
            </w:tcBorders>
            <w:vAlign w:val="center"/>
            <w:hideMark/>
          </w:tcPr>
          <w:p w14:paraId="61F8822B" w14:textId="77777777" w:rsidR="00E1517D" w:rsidRPr="00E1517D" w:rsidRDefault="00E1517D" w:rsidP="00E1517D">
            <w:pPr>
              <w:spacing w:after="0" w:line="240" w:lineRule="auto"/>
              <w:rPr>
                <w:rFonts w:ascii="Arial" w:eastAsia="Times New Roman" w:hAnsi="Arial" w:cs="Arial"/>
                <w:b/>
                <w:bCs/>
                <w:color w:val="FFFFFF"/>
                <w:lang w:val="en-GB" w:eastAsia="en-GB"/>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14:paraId="15A6938D" w14:textId="77777777" w:rsidR="00E1517D" w:rsidRPr="00E1517D" w:rsidRDefault="00E1517D" w:rsidP="00E1517D">
            <w:pPr>
              <w:spacing w:after="0" w:line="240" w:lineRule="auto"/>
              <w:rPr>
                <w:rFonts w:ascii="Arial" w:eastAsia="Times New Roman" w:hAnsi="Arial" w:cs="Arial"/>
                <w:b/>
                <w:bCs/>
                <w:color w:val="FFFFFF"/>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3277393A" w14:textId="6A80B227" w:rsidR="00E1517D" w:rsidRPr="00E1517D" w:rsidRDefault="00602ACA" w:rsidP="00E1517D">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Bidder can deliver with in SCI required Lead-time. On Required Date;5 Points,  4 point After 1-2 Days of the Lead time; 4 points, After 3-4 Days of the Lead time;3 Points , After 5-6 Days of the Lead time; 2 Points, No Points After 6 and more days of the Lead time</w:t>
            </w:r>
          </w:p>
        </w:tc>
        <w:tc>
          <w:tcPr>
            <w:tcW w:w="532" w:type="pct"/>
            <w:tcBorders>
              <w:top w:val="nil"/>
              <w:left w:val="nil"/>
              <w:bottom w:val="single" w:sz="4" w:space="0" w:color="auto"/>
              <w:right w:val="single" w:sz="8" w:space="0" w:color="auto"/>
            </w:tcBorders>
            <w:shd w:val="clear" w:color="000000" w:fill="FFFFFF"/>
            <w:noWrap/>
            <w:vAlign w:val="center"/>
            <w:hideMark/>
          </w:tcPr>
          <w:p w14:paraId="22DB37F8" w14:textId="77777777" w:rsidR="00E1517D" w:rsidRPr="00E1517D" w:rsidRDefault="00E1517D" w:rsidP="00E1517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5%</w:t>
            </w:r>
          </w:p>
        </w:tc>
      </w:tr>
      <w:tr w:rsidR="00E1517D" w:rsidRPr="00E1517D" w14:paraId="209F05A1" w14:textId="77777777" w:rsidTr="007A2ECC">
        <w:trPr>
          <w:trHeight w:val="810"/>
        </w:trPr>
        <w:tc>
          <w:tcPr>
            <w:tcW w:w="1049" w:type="pct"/>
            <w:gridSpan w:val="2"/>
            <w:vMerge/>
            <w:tcBorders>
              <w:top w:val="single" w:sz="8" w:space="0" w:color="auto"/>
              <w:left w:val="single" w:sz="8" w:space="0" w:color="auto"/>
              <w:bottom w:val="single" w:sz="8" w:space="0" w:color="000000"/>
              <w:right w:val="single" w:sz="8" w:space="0" w:color="000000"/>
            </w:tcBorders>
            <w:vAlign w:val="center"/>
            <w:hideMark/>
          </w:tcPr>
          <w:p w14:paraId="24D7E768" w14:textId="77777777" w:rsidR="00E1517D" w:rsidRPr="00E1517D" w:rsidRDefault="00E1517D" w:rsidP="00E1517D">
            <w:pPr>
              <w:spacing w:after="0" w:line="240" w:lineRule="auto"/>
              <w:rPr>
                <w:rFonts w:ascii="Arial" w:eastAsia="Times New Roman" w:hAnsi="Arial" w:cs="Arial"/>
                <w:b/>
                <w:bCs/>
                <w:color w:val="FFFFFF"/>
                <w:lang w:val="en-GB" w:eastAsia="en-GB"/>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14:paraId="09D54DA9" w14:textId="77777777" w:rsidR="00E1517D" w:rsidRPr="00E1517D" w:rsidRDefault="00E1517D" w:rsidP="00E1517D">
            <w:pPr>
              <w:spacing w:after="0" w:line="240" w:lineRule="auto"/>
              <w:rPr>
                <w:rFonts w:ascii="Arial" w:eastAsia="Times New Roman" w:hAnsi="Arial" w:cs="Arial"/>
                <w:b/>
                <w:bCs/>
                <w:color w:val="FFFFFF"/>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57110DCE" w14:textId="5BAAE27C" w:rsidR="00E1517D" w:rsidRPr="00E1517D" w:rsidRDefault="00E1517D" w:rsidP="00E1517D">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If bidder Can provide Warranties / Guarantees on Services or Supplies Delivered.( Yes get  5 Points; No Gets 0 Points)</w:t>
            </w:r>
          </w:p>
        </w:tc>
        <w:tc>
          <w:tcPr>
            <w:tcW w:w="532" w:type="pct"/>
            <w:tcBorders>
              <w:top w:val="nil"/>
              <w:left w:val="nil"/>
              <w:bottom w:val="nil"/>
              <w:right w:val="single" w:sz="8" w:space="0" w:color="auto"/>
            </w:tcBorders>
            <w:shd w:val="clear" w:color="000000" w:fill="FFFFFF"/>
            <w:noWrap/>
            <w:vAlign w:val="center"/>
            <w:hideMark/>
          </w:tcPr>
          <w:p w14:paraId="444B87A1" w14:textId="77777777" w:rsidR="00E1517D" w:rsidRPr="00E1517D" w:rsidRDefault="00E1517D" w:rsidP="00E1517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5%</w:t>
            </w:r>
          </w:p>
        </w:tc>
      </w:tr>
      <w:tr w:rsidR="00E1517D" w:rsidRPr="00E1517D" w14:paraId="6D2E9F65" w14:textId="77777777" w:rsidTr="007A2ECC">
        <w:trPr>
          <w:trHeight w:val="525"/>
        </w:trPr>
        <w:tc>
          <w:tcPr>
            <w:tcW w:w="1049" w:type="pct"/>
            <w:gridSpan w:val="2"/>
            <w:vMerge/>
            <w:tcBorders>
              <w:top w:val="single" w:sz="8" w:space="0" w:color="auto"/>
              <w:left w:val="single" w:sz="8" w:space="0" w:color="auto"/>
              <w:bottom w:val="single" w:sz="8" w:space="0" w:color="000000"/>
              <w:right w:val="single" w:sz="8" w:space="0" w:color="000000"/>
            </w:tcBorders>
            <w:vAlign w:val="center"/>
            <w:hideMark/>
          </w:tcPr>
          <w:p w14:paraId="0FA7B8AC" w14:textId="77777777" w:rsidR="00E1517D" w:rsidRPr="00E1517D" w:rsidRDefault="00E1517D" w:rsidP="00E1517D">
            <w:pPr>
              <w:spacing w:after="0" w:line="240" w:lineRule="auto"/>
              <w:rPr>
                <w:rFonts w:ascii="Arial" w:eastAsia="Times New Roman" w:hAnsi="Arial" w:cs="Arial"/>
                <w:b/>
                <w:bCs/>
                <w:color w:val="FFFFFF"/>
                <w:lang w:val="en-GB" w:eastAsia="en-GB"/>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14:paraId="30646764" w14:textId="77777777" w:rsidR="00E1517D" w:rsidRPr="00E1517D" w:rsidRDefault="00E1517D" w:rsidP="00E1517D">
            <w:pPr>
              <w:spacing w:after="0" w:line="240" w:lineRule="auto"/>
              <w:rPr>
                <w:rFonts w:ascii="Arial" w:eastAsia="Times New Roman" w:hAnsi="Arial" w:cs="Arial"/>
                <w:b/>
                <w:bCs/>
                <w:color w:val="FFFFFF"/>
                <w:lang w:val="en-GB" w:eastAsia="en-GB"/>
              </w:rPr>
            </w:pPr>
          </w:p>
        </w:tc>
        <w:tc>
          <w:tcPr>
            <w:tcW w:w="2891" w:type="pct"/>
            <w:tcBorders>
              <w:top w:val="single" w:sz="4" w:space="0" w:color="auto"/>
              <w:left w:val="nil"/>
              <w:bottom w:val="single" w:sz="8" w:space="0" w:color="auto"/>
              <w:right w:val="single" w:sz="8" w:space="0" w:color="000000"/>
            </w:tcBorders>
            <w:shd w:val="clear" w:color="000000" w:fill="FFFFFF"/>
            <w:vAlign w:val="center"/>
            <w:hideMark/>
          </w:tcPr>
          <w:p w14:paraId="16DF370E" w14:textId="77777777" w:rsidR="00E1517D" w:rsidRPr="00E1517D" w:rsidRDefault="00E1517D" w:rsidP="00E1517D">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Bidder deliver Supplies/ Services to the agreed delivery locations. (Yes gets 5 Points; No Gets 0 Points)</w:t>
            </w:r>
          </w:p>
        </w:tc>
        <w:tc>
          <w:tcPr>
            <w:tcW w:w="532" w:type="pct"/>
            <w:tcBorders>
              <w:top w:val="single" w:sz="4" w:space="0" w:color="auto"/>
              <w:left w:val="nil"/>
              <w:bottom w:val="single" w:sz="8" w:space="0" w:color="auto"/>
              <w:right w:val="single" w:sz="8" w:space="0" w:color="auto"/>
            </w:tcBorders>
            <w:shd w:val="clear" w:color="000000" w:fill="FFFFFF"/>
            <w:noWrap/>
            <w:vAlign w:val="center"/>
            <w:hideMark/>
          </w:tcPr>
          <w:p w14:paraId="0C4FD1C1" w14:textId="77777777" w:rsidR="00E1517D" w:rsidRPr="00E1517D" w:rsidRDefault="00E1517D" w:rsidP="00E1517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5%</w:t>
            </w:r>
          </w:p>
        </w:tc>
      </w:tr>
      <w:tr w:rsidR="00E1517D" w:rsidRPr="00E1517D" w14:paraId="05E4EA85" w14:textId="77777777" w:rsidTr="007A2ECC">
        <w:trPr>
          <w:trHeight w:val="525"/>
        </w:trPr>
        <w:tc>
          <w:tcPr>
            <w:tcW w:w="1049" w:type="pct"/>
            <w:gridSpan w:val="2"/>
            <w:vMerge w:val="restart"/>
            <w:tcBorders>
              <w:top w:val="single" w:sz="8" w:space="0" w:color="auto"/>
              <w:left w:val="single" w:sz="8" w:space="0" w:color="auto"/>
              <w:bottom w:val="nil"/>
              <w:right w:val="single" w:sz="8" w:space="0" w:color="000000"/>
            </w:tcBorders>
            <w:shd w:val="clear" w:color="000000" w:fill="FF0000"/>
            <w:vAlign w:val="center"/>
            <w:hideMark/>
          </w:tcPr>
          <w:p w14:paraId="30A5CE11" w14:textId="77777777" w:rsidR="00E1517D" w:rsidRPr="00E1517D" w:rsidRDefault="00E1517D" w:rsidP="00E1517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Capacity</w:t>
            </w:r>
          </w:p>
        </w:tc>
        <w:tc>
          <w:tcPr>
            <w:tcW w:w="527" w:type="pct"/>
            <w:vMerge w:val="restart"/>
            <w:tcBorders>
              <w:top w:val="nil"/>
              <w:left w:val="single" w:sz="8" w:space="0" w:color="auto"/>
              <w:bottom w:val="nil"/>
              <w:right w:val="single" w:sz="8" w:space="0" w:color="auto"/>
            </w:tcBorders>
            <w:shd w:val="clear" w:color="000000" w:fill="FF0000"/>
            <w:vAlign w:val="center"/>
            <w:hideMark/>
          </w:tcPr>
          <w:p w14:paraId="63DF3D10" w14:textId="77777777" w:rsidR="00E1517D" w:rsidRPr="00E1517D" w:rsidRDefault="00E1517D" w:rsidP="00E1517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15%</w:t>
            </w:r>
          </w:p>
        </w:tc>
        <w:tc>
          <w:tcPr>
            <w:tcW w:w="2891" w:type="pct"/>
            <w:tcBorders>
              <w:top w:val="single" w:sz="8" w:space="0" w:color="auto"/>
              <w:left w:val="nil"/>
              <w:bottom w:val="single" w:sz="4" w:space="0" w:color="auto"/>
              <w:right w:val="single" w:sz="8" w:space="0" w:color="000000"/>
            </w:tcBorders>
            <w:shd w:val="clear" w:color="000000" w:fill="FFFFFF"/>
            <w:vAlign w:val="center"/>
            <w:hideMark/>
          </w:tcPr>
          <w:p w14:paraId="06367551" w14:textId="33AC3415" w:rsidR="00E1517D" w:rsidRPr="00E1517D" w:rsidRDefault="00331132" w:rsidP="00331132">
            <w:pPr>
              <w:spacing w:after="0" w:line="240" w:lineRule="auto"/>
              <w:rPr>
                <w:rFonts w:ascii="Arial" w:eastAsia="Times New Roman" w:hAnsi="Arial" w:cs="Arial"/>
                <w:sz w:val="20"/>
                <w:szCs w:val="20"/>
                <w:lang w:val="en-GB" w:eastAsia="en-GB"/>
              </w:rPr>
            </w:pPr>
            <w:r w:rsidRPr="00331132">
              <w:rPr>
                <w:rFonts w:ascii="Arial" w:eastAsia="Times New Roman" w:hAnsi="Arial" w:cs="Arial"/>
                <w:sz w:val="20"/>
                <w:szCs w:val="20"/>
                <w:lang w:val="en-GB" w:eastAsia="en-GB"/>
              </w:rPr>
              <w:t>Bidder owns</w:t>
            </w:r>
            <w:r w:rsidR="00602ACA">
              <w:rPr>
                <w:rFonts w:ascii="Arial" w:eastAsia="Times New Roman" w:hAnsi="Arial" w:cs="Arial"/>
                <w:sz w:val="20"/>
                <w:szCs w:val="20"/>
                <w:lang w:val="en-GB" w:eastAsia="en-GB"/>
              </w:rPr>
              <w:t xml:space="preserve"> or has long term lease on   trucks (Demonstrate ownership/ Long Term lease gets 10 points; No gets 0 points) </w:t>
            </w:r>
          </w:p>
        </w:tc>
        <w:tc>
          <w:tcPr>
            <w:tcW w:w="532" w:type="pct"/>
            <w:tcBorders>
              <w:top w:val="nil"/>
              <w:left w:val="nil"/>
              <w:bottom w:val="single" w:sz="4" w:space="0" w:color="auto"/>
              <w:right w:val="single" w:sz="8" w:space="0" w:color="auto"/>
            </w:tcBorders>
            <w:shd w:val="clear" w:color="000000" w:fill="FFFFFF"/>
            <w:noWrap/>
            <w:vAlign w:val="center"/>
            <w:hideMark/>
          </w:tcPr>
          <w:p w14:paraId="723F6A7B" w14:textId="77777777" w:rsidR="00E1517D" w:rsidRPr="00E1517D" w:rsidRDefault="00E1517D" w:rsidP="00E1517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10%</w:t>
            </w:r>
          </w:p>
        </w:tc>
      </w:tr>
      <w:tr w:rsidR="00E1517D" w:rsidRPr="00E1517D" w14:paraId="53CD22D9" w14:textId="77777777" w:rsidTr="007A2ECC">
        <w:trPr>
          <w:trHeight w:val="525"/>
        </w:trPr>
        <w:tc>
          <w:tcPr>
            <w:tcW w:w="1049" w:type="pct"/>
            <w:gridSpan w:val="2"/>
            <w:vMerge/>
            <w:tcBorders>
              <w:top w:val="single" w:sz="8" w:space="0" w:color="auto"/>
              <w:left w:val="single" w:sz="8" w:space="0" w:color="auto"/>
              <w:bottom w:val="nil"/>
              <w:right w:val="single" w:sz="8" w:space="0" w:color="000000"/>
            </w:tcBorders>
            <w:vAlign w:val="center"/>
            <w:hideMark/>
          </w:tcPr>
          <w:p w14:paraId="3A05B148" w14:textId="77777777" w:rsidR="00E1517D" w:rsidRPr="00E1517D" w:rsidRDefault="00E1517D" w:rsidP="00E1517D">
            <w:pPr>
              <w:spacing w:after="0" w:line="240" w:lineRule="auto"/>
              <w:rPr>
                <w:rFonts w:ascii="Arial" w:eastAsia="Times New Roman" w:hAnsi="Arial" w:cs="Arial"/>
                <w:b/>
                <w:bCs/>
                <w:color w:val="FFFFFF"/>
                <w:lang w:val="en-GB" w:eastAsia="en-GB"/>
              </w:rPr>
            </w:pPr>
          </w:p>
        </w:tc>
        <w:tc>
          <w:tcPr>
            <w:tcW w:w="527" w:type="pct"/>
            <w:vMerge/>
            <w:tcBorders>
              <w:top w:val="nil"/>
              <w:left w:val="single" w:sz="8" w:space="0" w:color="auto"/>
              <w:bottom w:val="nil"/>
              <w:right w:val="single" w:sz="8" w:space="0" w:color="auto"/>
            </w:tcBorders>
            <w:vAlign w:val="center"/>
            <w:hideMark/>
          </w:tcPr>
          <w:p w14:paraId="076EDD25" w14:textId="77777777" w:rsidR="00E1517D" w:rsidRPr="00E1517D" w:rsidRDefault="00E1517D" w:rsidP="00E1517D">
            <w:pPr>
              <w:spacing w:after="0" w:line="240" w:lineRule="auto"/>
              <w:rPr>
                <w:rFonts w:ascii="Arial" w:eastAsia="Times New Roman" w:hAnsi="Arial" w:cs="Arial"/>
                <w:b/>
                <w:bCs/>
                <w:color w:val="FFFFFF"/>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43267A94" w14:textId="77777777" w:rsidR="00E1517D" w:rsidRPr="00E1517D" w:rsidRDefault="00E1517D" w:rsidP="00E1517D">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Bidder is able to Provide previous 6 months Bank Statement (Yes gets 10 Points; No Gets 0 Points)</w:t>
            </w:r>
          </w:p>
        </w:tc>
        <w:tc>
          <w:tcPr>
            <w:tcW w:w="532" w:type="pct"/>
            <w:tcBorders>
              <w:top w:val="nil"/>
              <w:left w:val="nil"/>
              <w:bottom w:val="single" w:sz="4" w:space="0" w:color="auto"/>
              <w:right w:val="single" w:sz="8" w:space="0" w:color="auto"/>
            </w:tcBorders>
            <w:shd w:val="clear" w:color="000000" w:fill="FFFFFF"/>
            <w:noWrap/>
            <w:vAlign w:val="center"/>
            <w:hideMark/>
          </w:tcPr>
          <w:p w14:paraId="36396B10" w14:textId="77777777" w:rsidR="00E1517D" w:rsidRPr="00E1517D" w:rsidRDefault="00E1517D" w:rsidP="00E1517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10%</w:t>
            </w:r>
          </w:p>
        </w:tc>
      </w:tr>
      <w:tr w:rsidR="00E1517D" w:rsidRPr="00E1517D" w14:paraId="15EB0644" w14:textId="77777777" w:rsidTr="007A2ECC">
        <w:trPr>
          <w:trHeight w:val="525"/>
        </w:trPr>
        <w:tc>
          <w:tcPr>
            <w:tcW w:w="1049" w:type="pct"/>
            <w:gridSpan w:val="2"/>
            <w:vMerge/>
            <w:tcBorders>
              <w:top w:val="single" w:sz="8" w:space="0" w:color="auto"/>
              <w:left w:val="single" w:sz="8" w:space="0" w:color="auto"/>
              <w:bottom w:val="nil"/>
              <w:right w:val="single" w:sz="8" w:space="0" w:color="000000"/>
            </w:tcBorders>
            <w:vAlign w:val="center"/>
            <w:hideMark/>
          </w:tcPr>
          <w:p w14:paraId="7FBEB718" w14:textId="77777777" w:rsidR="00E1517D" w:rsidRPr="00E1517D" w:rsidRDefault="00E1517D" w:rsidP="00E1517D">
            <w:pPr>
              <w:spacing w:after="0" w:line="240" w:lineRule="auto"/>
              <w:rPr>
                <w:rFonts w:ascii="Arial" w:eastAsia="Times New Roman" w:hAnsi="Arial" w:cs="Arial"/>
                <w:b/>
                <w:bCs/>
                <w:color w:val="FFFFFF"/>
                <w:lang w:val="en-GB" w:eastAsia="en-GB"/>
              </w:rPr>
            </w:pPr>
          </w:p>
        </w:tc>
        <w:tc>
          <w:tcPr>
            <w:tcW w:w="527" w:type="pct"/>
            <w:vMerge/>
            <w:tcBorders>
              <w:top w:val="nil"/>
              <w:left w:val="single" w:sz="8" w:space="0" w:color="auto"/>
              <w:bottom w:val="nil"/>
              <w:right w:val="single" w:sz="8" w:space="0" w:color="auto"/>
            </w:tcBorders>
            <w:vAlign w:val="center"/>
            <w:hideMark/>
          </w:tcPr>
          <w:p w14:paraId="528312DF" w14:textId="77777777" w:rsidR="00E1517D" w:rsidRPr="00E1517D" w:rsidRDefault="00E1517D" w:rsidP="00E1517D">
            <w:pPr>
              <w:spacing w:after="0" w:line="240" w:lineRule="auto"/>
              <w:rPr>
                <w:rFonts w:ascii="Arial" w:eastAsia="Times New Roman" w:hAnsi="Arial" w:cs="Arial"/>
                <w:b/>
                <w:bCs/>
                <w:color w:val="FFFFFF"/>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0977D84C" w14:textId="3BF96289" w:rsidR="00E1517D" w:rsidRPr="00E1517D" w:rsidRDefault="007A2ECC" w:rsidP="00E1517D">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Bidder has </w:t>
            </w:r>
            <w:r w:rsidR="00E1517D" w:rsidRPr="00E1517D">
              <w:rPr>
                <w:rFonts w:ascii="Arial" w:eastAsia="Times New Roman" w:hAnsi="Arial" w:cs="Arial"/>
                <w:sz w:val="20"/>
                <w:szCs w:val="20"/>
                <w:lang w:val="en-GB" w:eastAsia="en-GB"/>
              </w:rPr>
              <w:t>audited</w:t>
            </w:r>
            <w:r>
              <w:rPr>
                <w:rFonts w:ascii="Arial" w:eastAsia="Times New Roman" w:hAnsi="Arial" w:cs="Arial"/>
                <w:sz w:val="20"/>
                <w:szCs w:val="20"/>
                <w:lang w:val="en-GB" w:eastAsia="en-GB"/>
              </w:rPr>
              <w:t xml:space="preserve"> books</w:t>
            </w:r>
            <w:r w:rsidR="00E1517D" w:rsidRPr="00E1517D">
              <w:rPr>
                <w:rFonts w:ascii="Arial" w:eastAsia="Times New Roman" w:hAnsi="Arial" w:cs="Arial"/>
                <w:sz w:val="20"/>
                <w:szCs w:val="20"/>
                <w:lang w:val="en-GB" w:eastAsia="en-GB"/>
              </w:rPr>
              <w:t xml:space="preserve"> for the previous year. (If Yes, So Audit Report Shall be provided and supplier gets10 Points, If supplier is unable to provide then gets 0 Points)</w:t>
            </w:r>
          </w:p>
        </w:tc>
        <w:tc>
          <w:tcPr>
            <w:tcW w:w="532" w:type="pct"/>
            <w:tcBorders>
              <w:top w:val="nil"/>
              <w:left w:val="nil"/>
              <w:bottom w:val="nil"/>
              <w:right w:val="single" w:sz="8" w:space="0" w:color="auto"/>
            </w:tcBorders>
            <w:shd w:val="clear" w:color="000000" w:fill="FFFFFF"/>
            <w:noWrap/>
            <w:vAlign w:val="center"/>
            <w:hideMark/>
          </w:tcPr>
          <w:p w14:paraId="55B18292" w14:textId="77777777" w:rsidR="00E1517D" w:rsidRPr="00E1517D" w:rsidRDefault="00E1517D" w:rsidP="00E1517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10%</w:t>
            </w:r>
          </w:p>
        </w:tc>
      </w:tr>
      <w:tr w:rsidR="00E1517D" w:rsidRPr="00E1517D" w14:paraId="5096F17D" w14:textId="77777777" w:rsidTr="007A2ECC">
        <w:trPr>
          <w:trHeight w:val="525"/>
        </w:trPr>
        <w:tc>
          <w:tcPr>
            <w:tcW w:w="1049" w:type="pct"/>
            <w:gridSpan w:val="2"/>
            <w:tcBorders>
              <w:top w:val="single" w:sz="8" w:space="0" w:color="auto"/>
              <w:left w:val="single" w:sz="8" w:space="0" w:color="auto"/>
              <w:bottom w:val="single" w:sz="8" w:space="0" w:color="auto"/>
              <w:right w:val="single" w:sz="8" w:space="0" w:color="000000"/>
            </w:tcBorders>
            <w:shd w:val="clear" w:color="000000" w:fill="FF0000"/>
            <w:vAlign w:val="center"/>
            <w:hideMark/>
          </w:tcPr>
          <w:p w14:paraId="745C0F67" w14:textId="77777777" w:rsidR="00E1517D" w:rsidRPr="00E1517D" w:rsidRDefault="00E1517D" w:rsidP="00E1517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 xml:space="preserve">Coverage </w:t>
            </w:r>
          </w:p>
        </w:tc>
        <w:tc>
          <w:tcPr>
            <w:tcW w:w="527" w:type="pct"/>
            <w:tcBorders>
              <w:top w:val="single" w:sz="8" w:space="0" w:color="auto"/>
              <w:left w:val="nil"/>
              <w:bottom w:val="single" w:sz="8" w:space="0" w:color="auto"/>
              <w:right w:val="single" w:sz="8" w:space="0" w:color="auto"/>
            </w:tcBorders>
            <w:shd w:val="clear" w:color="000000" w:fill="FF0000"/>
            <w:vAlign w:val="center"/>
            <w:hideMark/>
          </w:tcPr>
          <w:p w14:paraId="0AC7E52C" w14:textId="77777777" w:rsidR="00E1517D" w:rsidRPr="00E1517D" w:rsidRDefault="00E1517D" w:rsidP="00E1517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20%</w:t>
            </w:r>
          </w:p>
        </w:tc>
        <w:tc>
          <w:tcPr>
            <w:tcW w:w="2891" w:type="pct"/>
            <w:tcBorders>
              <w:top w:val="single" w:sz="8" w:space="0" w:color="auto"/>
              <w:left w:val="nil"/>
              <w:bottom w:val="single" w:sz="8" w:space="0" w:color="auto"/>
              <w:right w:val="single" w:sz="8" w:space="0" w:color="000000"/>
            </w:tcBorders>
            <w:shd w:val="clear" w:color="000000" w:fill="FFFFFF"/>
            <w:vAlign w:val="center"/>
            <w:hideMark/>
          </w:tcPr>
          <w:p w14:paraId="31AF7B1D" w14:textId="6DCAF2C4" w:rsidR="00E1517D" w:rsidRPr="00E1517D" w:rsidRDefault="00E1517D" w:rsidP="00A41DEE">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 xml:space="preserve">Bidder </w:t>
            </w:r>
            <w:r w:rsidR="00A41DEE">
              <w:rPr>
                <w:rFonts w:ascii="Arial" w:eastAsia="Times New Roman" w:hAnsi="Arial" w:cs="Arial"/>
                <w:sz w:val="20"/>
                <w:szCs w:val="20"/>
                <w:lang w:val="en-GB" w:eastAsia="en-GB"/>
              </w:rPr>
              <w:t>provides partnership agreements with partners within Somalia/Somaliland who have the ability to reach the hard to reach locations</w:t>
            </w:r>
            <w:r w:rsidRPr="00E1517D">
              <w:rPr>
                <w:rFonts w:ascii="Arial" w:eastAsia="Times New Roman" w:hAnsi="Arial" w:cs="Arial"/>
                <w:sz w:val="20"/>
                <w:szCs w:val="20"/>
                <w:lang w:val="en-GB" w:eastAsia="en-GB"/>
              </w:rPr>
              <w:t>. (Yes gets 5 Points, No gets 0 Point)</w:t>
            </w:r>
          </w:p>
        </w:tc>
        <w:tc>
          <w:tcPr>
            <w:tcW w:w="532" w:type="pct"/>
            <w:tcBorders>
              <w:top w:val="single" w:sz="8" w:space="0" w:color="auto"/>
              <w:left w:val="nil"/>
              <w:bottom w:val="single" w:sz="8" w:space="0" w:color="auto"/>
              <w:right w:val="single" w:sz="8" w:space="0" w:color="auto"/>
            </w:tcBorders>
            <w:shd w:val="clear" w:color="000000" w:fill="FFFFFF"/>
            <w:noWrap/>
            <w:vAlign w:val="center"/>
            <w:hideMark/>
          </w:tcPr>
          <w:p w14:paraId="3412CEDE" w14:textId="77777777" w:rsidR="00E1517D" w:rsidRPr="00E1517D" w:rsidRDefault="00E1517D" w:rsidP="00E1517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5%</w:t>
            </w:r>
          </w:p>
        </w:tc>
      </w:tr>
      <w:tr w:rsidR="00E1517D" w:rsidRPr="00E1517D" w14:paraId="310B6496" w14:textId="77777777" w:rsidTr="007A2ECC">
        <w:trPr>
          <w:trHeight w:val="525"/>
        </w:trPr>
        <w:tc>
          <w:tcPr>
            <w:tcW w:w="1049" w:type="pct"/>
            <w:gridSpan w:val="2"/>
            <w:tcBorders>
              <w:top w:val="single" w:sz="8" w:space="0" w:color="auto"/>
              <w:left w:val="single" w:sz="8" w:space="0" w:color="auto"/>
              <w:bottom w:val="single" w:sz="8" w:space="0" w:color="auto"/>
              <w:right w:val="single" w:sz="8" w:space="0" w:color="000000"/>
            </w:tcBorders>
            <w:shd w:val="clear" w:color="000000" w:fill="FF0000"/>
            <w:vAlign w:val="center"/>
            <w:hideMark/>
          </w:tcPr>
          <w:p w14:paraId="6EA3A478" w14:textId="77777777" w:rsidR="00E1517D" w:rsidRPr="00E1517D" w:rsidRDefault="00E1517D" w:rsidP="00E1517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lastRenderedPageBreak/>
              <w:t>Total</w:t>
            </w:r>
          </w:p>
        </w:tc>
        <w:tc>
          <w:tcPr>
            <w:tcW w:w="527" w:type="pct"/>
            <w:tcBorders>
              <w:top w:val="nil"/>
              <w:left w:val="nil"/>
              <w:bottom w:val="single" w:sz="8" w:space="0" w:color="auto"/>
              <w:right w:val="single" w:sz="8" w:space="0" w:color="auto"/>
            </w:tcBorders>
            <w:shd w:val="clear" w:color="000000" w:fill="FF0000"/>
            <w:vAlign w:val="center"/>
            <w:hideMark/>
          </w:tcPr>
          <w:p w14:paraId="16E97247" w14:textId="77777777" w:rsidR="00E1517D" w:rsidRPr="00E1517D" w:rsidRDefault="00E1517D" w:rsidP="00E1517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60%</w:t>
            </w:r>
          </w:p>
        </w:tc>
        <w:tc>
          <w:tcPr>
            <w:tcW w:w="2891" w:type="pct"/>
            <w:tcBorders>
              <w:top w:val="single" w:sz="8" w:space="0" w:color="auto"/>
              <w:left w:val="nil"/>
              <w:bottom w:val="single" w:sz="8" w:space="0" w:color="auto"/>
              <w:right w:val="single" w:sz="4" w:space="0" w:color="000000"/>
            </w:tcBorders>
            <w:shd w:val="clear" w:color="000000" w:fill="FF0000"/>
            <w:vAlign w:val="center"/>
            <w:hideMark/>
          </w:tcPr>
          <w:p w14:paraId="14D1C9D0" w14:textId="77777777" w:rsidR="00E1517D" w:rsidRPr="00E1517D" w:rsidRDefault="00E1517D" w:rsidP="00E1517D">
            <w:pPr>
              <w:spacing w:after="0" w:line="240" w:lineRule="auto"/>
              <w:jc w:val="right"/>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 xml:space="preserve">Resulting Weighted % Point Scores (Capability) </w:t>
            </w:r>
          </w:p>
        </w:tc>
        <w:tc>
          <w:tcPr>
            <w:tcW w:w="532" w:type="pct"/>
            <w:tcBorders>
              <w:top w:val="single" w:sz="8" w:space="0" w:color="auto"/>
              <w:left w:val="nil"/>
              <w:bottom w:val="single" w:sz="8" w:space="0" w:color="auto"/>
              <w:right w:val="single" w:sz="8" w:space="0" w:color="auto"/>
            </w:tcBorders>
            <w:shd w:val="clear" w:color="000000" w:fill="FFFFFF"/>
            <w:noWrap/>
            <w:vAlign w:val="center"/>
            <w:hideMark/>
          </w:tcPr>
          <w:p w14:paraId="4F37F6FF" w14:textId="77777777" w:rsidR="00E1517D" w:rsidRPr="00E1517D" w:rsidRDefault="00E1517D" w:rsidP="00E1517D">
            <w:pPr>
              <w:spacing w:after="0" w:line="240" w:lineRule="auto"/>
              <w:jc w:val="center"/>
              <w:rPr>
                <w:rFonts w:ascii="Arial" w:eastAsia="Times New Roman" w:hAnsi="Arial" w:cs="Arial"/>
                <w:b/>
                <w:bCs/>
                <w:sz w:val="20"/>
                <w:szCs w:val="20"/>
                <w:lang w:val="en-GB" w:eastAsia="en-GB"/>
              </w:rPr>
            </w:pPr>
            <w:r w:rsidRPr="00E1517D">
              <w:rPr>
                <w:rFonts w:ascii="Arial" w:eastAsia="Times New Roman" w:hAnsi="Arial" w:cs="Arial"/>
                <w:b/>
                <w:bCs/>
                <w:sz w:val="20"/>
                <w:szCs w:val="20"/>
                <w:lang w:val="en-GB" w:eastAsia="en-GB"/>
              </w:rPr>
              <w:t>60%</w:t>
            </w:r>
          </w:p>
        </w:tc>
      </w:tr>
    </w:tbl>
    <w:p w14:paraId="4E028B6B" w14:textId="77777777" w:rsidR="00E1517D" w:rsidRPr="001009B2" w:rsidRDefault="00E1517D" w:rsidP="001009B2">
      <w:pPr>
        <w:numPr>
          <w:ilvl w:val="0"/>
          <w:numId w:val="7"/>
        </w:numPr>
        <w:spacing w:after="200" w:line="276" w:lineRule="auto"/>
        <w:ind w:left="709"/>
        <w:contextualSpacing/>
        <w:jc w:val="both"/>
        <w:rPr>
          <w:rFonts w:ascii="Gill Sans MT" w:eastAsia="Calibri" w:hAnsi="Gill Sans MT" w:cs="Times New Roman"/>
          <w:sz w:val="24"/>
          <w:szCs w:val="24"/>
          <w:lang w:val="sw-KE"/>
        </w:rPr>
      </w:pPr>
    </w:p>
    <w:p w14:paraId="7543A1A4" w14:textId="77777777" w:rsidR="001009B2" w:rsidRPr="00A8288F" w:rsidRDefault="001009B2" w:rsidP="001009B2">
      <w:pPr>
        <w:spacing w:after="200" w:line="276" w:lineRule="auto"/>
        <w:ind w:left="709"/>
        <w:contextualSpacing/>
        <w:jc w:val="both"/>
        <w:rPr>
          <w:rFonts w:ascii="Gill Sans MT" w:eastAsia="Calibri" w:hAnsi="Gill Sans MT" w:cs="Times New Roman"/>
          <w:sz w:val="24"/>
          <w:szCs w:val="24"/>
          <w:lang w:val="sw-KE"/>
        </w:rPr>
      </w:pPr>
    </w:p>
    <w:p w14:paraId="3E9CFA9A" w14:textId="0B85DF82" w:rsidR="008D0211" w:rsidRDefault="008D0211" w:rsidP="008D0211"/>
    <w:p w14:paraId="29DC35FA" w14:textId="77777777" w:rsidR="009C0352" w:rsidRDefault="009C0352" w:rsidP="008D0211"/>
    <w:p w14:paraId="083F5E3C" w14:textId="77777777" w:rsidR="00436213" w:rsidRPr="00C75AEC" w:rsidRDefault="00436213" w:rsidP="00436213">
      <w:pPr>
        <w:jc w:val="center"/>
        <w:rPr>
          <w:rFonts w:ascii="Gill Sans MT" w:hAnsi="Gill Sans MT" w:cs="Arial"/>
          <w:b/>
          <w:sz w:val="24"/>
          <w:szCs w:val="24"/>
        </w:rPr>
      </w:pPr>
      <w:r w:rsidRPr="00C75AEC">
        <w:rPr>
          <w:rFonts w:ascii="Gill Sans MT" w:hAnsi="Gill Sans MT" w:cs="Arial"/>
          <w:b/>
          <w:sz w:val="24"/>
          <w:szCs w:val="24"/>
        </w:rPr>
        <w:t>PART 2: CONDITIONS OF TENDERING</w:t>
      </w:r>
    </w:p>
    <w:p w14:paraId="020EC6DE" w14:textId="77777777" w:rsidR="00436213" w:rsidRPr="00C75AEC" w:rsidRDefault="00436213" w:rsidP="00436213">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Definitions</w:t>
      </w:r>
    </w:p>
    <w:p w14:paraId="0BEFE66D" w14:textId="77777777" w:rsidR="00436213" w:rsidRPr="00C75AEC" w:rsidRDefault="00436213" w:rsidP="00436213">
      <w:pPr>
        <w:spacing w:after="120"/>
        <w:ind w:left="709"/>
        <w:rPr>
          <w:rFonts w:ascii="Gill Sans MT" w:hAnsi="Gill Sans MT" w:cs="Arial"/>
          <w:sz w:val="24"/>
          <w:szCs w:val="24"/>
        </w:rPr>
      </w:pPr>
      <w:r w:rsidRPr="00C75AEC">
        <w:rPr>
          <w:rFonts w:ascii="Gill Sans MT" w:hAnsi="Gill Sans MT" w:cs="Arial"/>
          <w:sz w:val="24"/>
          <w:szCs w:val="24"/>
        </w:rPr>
        <w:t xml:space="preserve">In addition to the terms defined in the Cover Letter, in these Conditions, the following definitions apply: </w:t>
      </w:r>
    </w:p>
    <w:p w14:paraId="0D67AAC9" w14:textId="77777777" w:rsidR="00436213" w:rsidRPr="00C75AEC" w:rsidRDefault="00436213" w:rsidP="00436213">
      <w:pPr>
        <w:spacing w:after="120"/>
        <w:rPr>
          <w:rFonts w:ascii="Gill Sans MT" w:hAnsi="Gill Sans MT" w:cs="Arial"/>
          <w:sz w:val="24"/>
          <w:szCs w:val="24"/>
        </w:rPr>
      </w:pPr>
      <w:r w:rsidRPr="00C75AEC">
        <w:rPr>
          <w:rFonts w:ascii="Gill Sans MT" w:hAnsi="Gill Sans MT" w:cs="Arial"/>
          <w:sz w:val="24"/>
          <w:szCs w:val="24"/>
        </w:rPr>
        <w:tab/>
        <w:t>(a)</w:t>
      </w:r>
      <w:r w:rsidRPr="00C75AEC">
        <w:rPr>
          <w:rFonts w:ascii="Gill Sans MT" w:hAnsi="Gill Sans MT" w:cs="Arial"/>
          <w:sz w:val="24"/>
          <w:szCs w:val="24"/>
        </w:rPr>
        <w:tab/>
      </w:r>
      <w:r w:rsidRPr="00C75AEC">
        <w:rPr>
          <w:rFonts w:ascii="Gill Sans MT" w:hAnsi="Gill Sans MT" w:cs="Arial"/>
          <w:b/>
          <w:sz w:val="24"/>
          <w:szCs w:val="24"/>
        </w:rPr>
        <w:t>Award Criteria</w:t>
      </w:r>
      <w:r w:rsidRPr="00C75AEC">
        <w:rPr>
          <w:rFonts w:ascii="Gill Sans MT" w:hAnsi="Gill Sans MT" w:cs="Arial"/>
          <w:sz w:val="24"/>
          <w:szCs w:val="24"/>
        </w:rPr>
        <w:t xml:space="preserve"> - the award criteria set out in the Invitation to Tender. </w:t>
      </w:r>
    </w:p>
    <w:p w14:paraId="5D0F9A8E" w14:textId="77777777" w:rsidR="00436213" w:rsidRPr="00C75AEC" w:rsidRDefault="00436213" w:rsidP="00436213">
      <w:pPr>
        <w:spacing w:after="120"/>
        <w:rPr>
          <w:rFonts w:ascii="Gill Sans MT" w:hAnsi="Gill Sans MT" w:cs="Arial"/>
          <w:sz w:val="24"/>
          <w:szCs w:val="24"/>
        </w:rPr>
      </w:pPr>
      <w:r w:rsidRPr="00C75AEC">
        <w:rPr>
          <w:rFonts w:ascii="Gill Sans MT" w:hAnsi="Gill Sans MT" w:cs="Arial"/>
          <w:b/>
          <w:sz w:val="24"/>
          <w:szCs w:val="24"/>
        </w:rPr>
        <w:tab/>
      </w:r>
      <w:r w:rsidRPr="00C75AEC">
        <w:rPr>
          <w:rFonts w:ascii="Gill Sans MT" w:hAnsi="Gill Sans MT" w:cs="Arial"/>
          <w:sz w:val="24"/>
          <w:szCs w:val="24"/>
        </w:rPr>
        <w:t>(b)</w:t>
      </w:r>
      <w:r w:rsidRPr="00C75AEC">
        <w:rPr>
          <w:rFonts w:ascii="Gill Sans MT" w:hAnsi="Gill Sans MT" w:cs="Arial"/>
          <w:b/>
          <w:sz w:val="24"/>
          <w:szCs w:val="24"/>
        </w:rPr>
        <w:tab/>
        <w:t>Bidder</w:t>
      </w:r>
      <w:r w:rsidRPr="00C75AEC">
        <w:rPr>
          <w:rFonts w:ascii="Gill Sans MT" w:hAnsi="Gill Sans MT" w:cs="Arial"/>
          <w:sz w:val="24"/>
          <w:szCs w:val="24"/>
        </w:rPr>
        <w:t xml:space="preserve"> - a person or </w:t>
      </w:r>
      <w:proofErr w:type="spellStart"/>
      <w:r w:rsidRPr="00C75AEC">
        <w:rPr>
          <w:rFonts w:ascii="Gill Sans MT" w:hAnsi="Gill Sans MT" w:cs="Arial"/>
          <w:sz w:val="24"/>
          <w:szCs w:val="24"/>
        </w:rPr>
        <w:t>organisation</w:t>
      </w:r>
      <w:proofErr w:type="spellEnd"/>
      <w:r w:rsidRPr="00C75AEC">
        <w:rPr>
          <w:rFonts w:ascii="Gill Sans MT" w:hAnsi="Gill Sans MT" w:cs="Arial"/>
          <w:sz w:val="24"/>
          <w:szCs w:val="24"/>
        </w:rPr>
        <w:t xml:space="preserve"> who bids for the tender.</w:t>
      </w:r>
    </w:p>
    <w:p w14:paraId="3AA9175C" w14:textId="77777777" w:rsidR="00436213" w:rsidRPr="00C75AEC" w:rsidRDefault="00436213" w:rsidP="00436213">
      <w:pPr>
        <w:spacing w:after="120"/>
        <w:rPr>
          <w:rFonts w:ascii="Gill Sans MT" w:hAnsi="Gill Sans MT" w:cs="Arial"/>
          <w:sz w:val="24"/>
          <w:szCs w:val="24"/>
        </w:rPr>
      </w:pPr>
      <w:r w:rsidRPr="00C75AEC">
        <w:rPr>
          <w:rFonts w:ascii="Gill Sans MT" w:hAnsi="Gill Sans MT" w:cs="Arial"/>
          <w:b/>
          <w:sz w:val="24"/>
          <w:szCs w:val="24"/>
        </w:rPr>
        <w:tab/>
      </w:r>
      <w:r w:rsidRPr="00C75AEC">
        <w:rPr>
          <w:rFonts w:ascii="Gill Sans MT" w:hAnsi="Gill Sans MT" w:cs="Arial"/>
          <w:sz w:val="24"/>
          <w:szCs w:val="24"/>
        </w:rPr>
        <w:t>(c)</w:t>
      </w:r>
      <w:r w:rsidRPr="00C75AEC">
        <w:rPr>
          <w:rFonts w:ascii="Gill Sans MT" w:hAnsi="Gill Sans MT" w:cs="Arial"/>
          <w:sz w:val="24"/>
          <w:szCs w:val="24"/>
        </w:rPr>
        <w:tab/>
      </w:r>
      <w:r w:rsidRPr="00C75AEC">
        <w:rPr>
          <w:rFonts w:ascii="Gill Sans MT" w:hAnsi="Gill Sans MT" w:cs="Arial"/>
          <w:b/>
          <w:sz w:val="24"/>
          <w:szCs w:val="24"/>
        </w:rPr>
        <w:t>Conditions</w:t>
      </w:r>
      <w:r w:rsidRPr="00C75AEC">
        <w:rPr>
          <w:rFonts w:ascii="Gill Sans MT" w:hAnsi="Gill Sans MT" w:cs="Arial"/>
          <w:sz w:val="24"/>
          <w:szCs w:val="24"/>
        </w:rPr>
        <w:t xml:space="preserve"> - the conditions set out in this 'Conditions of Tendering 'document.</w:t>
      </w:r>
    </w:p>
    <w:p w14:paraId="03F1F772" w14:textId="77777777" w:rsidR="00436213" w:rsidRPr="00C75AEC" w:rsidRDefault="00436213" w:rsidP="00436213">
      <w:pPr>
        <w:spacing w:after="120"/>
        <w:rPr>
          <w:rFonts w:ascii="Gill Sans MT" w:hAnsi="Gill Sans MT" w:cs="Arial"/>
          <w:sz w:val="24"/>
          <w:szCs w:val="24"/>
        </w:rPr>
      </w:pPr>
      <w:r w:rsidRPr="00C75AEC">
        <w:rPr>
          <w:rFonts w:ascii="Gill Sans MT" w:hAnsi="Gill Sans MT" w:cs="Arial"/>
          <w:sz w:val="24"/>
          <w:szCs w:val="24"/>
        </w:rPr>
        <w:tab/>
        <w:t>(d)</w:t>
      </w:r>
      <w:r w:rsidRPr="00C75AEC">
        <w:rPr>
          <w:rFonts w:ascii="Gill Sans MT" w:hAnsi="Gill Sans MT" w:cs="Arial"/>
          <w:sz w:val="24"/>
          <w:szCs w:val="24"/>
        </w:rPr>
        <w:tab/>
      </w:r>
      <w:r w:rsidRPr="00C75AEC">
        <w:rPr>
          <w:rFonts w:ascii="Gill Sans MT" w:hAnsi="Gill Sans MT" w:cs="Arial"/>
          <w:b/>
          <w:sz w:val="24"/>
          <w:szCs w:val="24"/>
        </w:rPr>
        <w:t>Cover Letter</w:t>
      </w:r>
      <w:r w:rsidRPr="00C75AEC">
        <w:rPr>
          <w:rFonts w:ascii="Gill Sans MT" w:hAnsi="Gill Sans MT" w:cs="Arial"/>
          <w:sz w:val="24"/>
          <w:szCs w:val="24"/>
        </w:rPr>
        <w:t xml:space="preserve"> - the cover letter attached to the Tender Information Pack.</w:t>
      </w:r>
    </w:p>
    <w:p w14:paraId="74AE8DC7" w14:textId="77777777" w:rsidR="00436213" w:rsidRPr="00C75AEC" w:rsidRDefault="00436213" w:rsidP="00436213">
      <w:pPr>
        <w:spacing w:after="120"/>
        <w:rPr>
          <w:rFonts w:ascii="Gill Sans MT" w:hAnsi="Gill Sans MT" w:cs="Arial"/>
          <w:sz w:val="24"/>
          <w:szCs w:val="24"/>
        </w:rPr>
      </w:pPr>
      <w:r w:rsidRPr="00C75AEC">
        <w:rPr>
          <w:rFonts w:ascii="Gill Sans MT" w:hAnsi="Gill Sans MT" w:cs="Arial"/>
          <w:sz w:val="24"/>
          <w:szCs w:val="24"/>
        </w:rPr>
        <w:tab/>
        <w:t>(e)</w:t>
      </w:r>
      <w:r w:rsidRPr="00C75AEC">
        <w:rPr>
          <w:rFonts w:ascii="Gill Sans MT" w:hAnsi="Gill Sans MT" w:cs="Arial"/>
          <w:sz w:val="24"/>
          <w:szCs w:val="24"/>
        </w:rPr>
        <w:tab/>
      </w:r>
      <w:r w:rsidRPr="00C75AEC">
        <w:rPr>
          <w:rFonts w:ascii="Gill Sans MT" w:hAnsi="Gill Sans MT" w:cs="Arial"/>
          <w:b/>
          <w:sz w:val="24"/>
          <w:szCs w:val="24"/>
        </w:rPr>
        <w:t xml:space="preserve">Goods and/or Services </w:t>
      </w:r>
      <w:r w:rsidRPr="00C75AEC">
        <w:rPr>
          <w:rFonts w:ascii="Gill Sans MT" w:hAnsi="Gill Sans MT" w:cs="Arial"/>
          <w:sz w:val="24"/>
          <w:szCs w:val="24"/>
        </w:rPr>
        <w:t>- everything purchased by SCI under the contract.</w:t>
      </w:r>
    </w:p>
    <w:p w14:paraId="6782026D" w14:textId="77777777" w:rsidR="00436213" w:rsidRPr="00C75AEC" w:rsidRDefault="00436213" w:rsidP="00436213">
      <w:pPr>
        <w:spacing w:after="120"/>
        <w:ind w:left="1411" w:hanging="1411"/>
        <w:rPr>
          <w:rFonts w:ascii="Gill Sans MT" w:hAnsi="Gill Sans MT" w:cs="Arial"/>
          <w:sz w:val="24"/>
          <w:szCs w:val="24"/>
        </w:rPr>
      </w:pPr>
      <w:r w:rsidRPr="00C75AEC">
        <w:rPr>
          <w:rFonts w:ascii="Gill Sans MT" w:hAnsi="Gill Sans MT" w:cs="Arial"/>
          <w:sz w:val="24"/>
          <w:szCs w:val="24"/>
        </w:rPr>
        <w:tab/>
        <w:t>(f)</w:t>
      </w:r>
      <w:r w:rsidRPr="00C75AEC">
        <w:rPr>
          <w:rFonts w:ascii="Gill Sans MT" w:hAnsi="Gill Sans MT" w:cs="Arial"/>
          <w:sz w:val="24"/>
          <w:szCs w:val="24"/>
        </w:rPr>
        <w:tab/>
      </w:r>
      <w:r w:rsidRPr="00C75AEC">
        <w:rPr>
          <w:rFonts w:ascii="Gill Sans MT" w:hAnsi="Gill Sans MT" w:cs="Arial"/>
          <w:b/>
          <w:sz w:val="24"/>
          <w:szCs w:val="24"/>
        </w:rPr>
        <w:t>Invitation to Tender</w:t>
      </w:r>
      <w:r w:rsidRPr="00C75AEC">
        <w:rPr>
          <w:rFonts w:ascii="Gill Sans MT" w:hAnsi="Gill Sans MT" w:cs="Arial"/>
          <w:sz w:val="24"/>
          <w:szCs w:val="24"/>
        </w:rPr>
        <w:t xml:space="preserve"> - the Tender Information, these Conditions, SCI’s Terms and Conditions of Purchase, SCI's Child Safeguarding Policy, SCI's Anti Bribery and Corruption Policy and the IAPG Code of Conduct.</w:t>
      </w:r>
    </w:p>
    <w:p w14:paraId="01A4089C" w14:textId="77777777" w:rsidR="00436213" w:rsidRPr="00C75AEC" w:rsidRDefault="00436213" w:rsidP="00436213">
      <w:pPr>
        <w:spacing w:after="120"/>
        <w:ind w:left="1411" w:hanging="1411"/>
        <w:rPr>
          <w:rFonts w:ascii="Gill Sans MT" w:hAnsi="Gill Sans MT" w:cs="Arial"/>
          <w:sz w:val="24"/>
          <w:szCs w:val="24"/>
        </w:rPr>
      </w:pPr>
      <w:r w:rsidRPr="00C75AEC">
        <w:rPr>
          <w:rFonts w:ascii="Gill Sans MT" w:hAnsi="Gill Sans MT" w:cs="Arial"/>
          <w:b/>
          <w:sz w:val="24"/>
          <w:szCs w:val="24"/>
        </w:rPr>
        <w:tab/>
      </w:r>
      <w:r w:rsidRPr="00C75AEC">
        <w:rPr>
          <w:rFonts w:ascii="Gill Sans MT" w:hAnsi="Gill Sans MT" w:cs="Arial"/>
          <w:sz w:val="24"/>
          <w:szCs w:val="24"/>
        </w:rPr>
        <w:t>(g)</w:t>
      </w:r>
      <w:r w:rsidRPr="00C75AEC">
        <w:rPr>
          <w:rFonts w:ascii="Gill Sans MT" w:hAnsi="Gill Sans MT" w:cs="Arial"/>
          <w:b/>
          <w:sz w:val="24"/>
          <w:szCs w:val="24"/>
        </w:rPr>
        <w:tab/>
        <w:t>SCI</w:t>
      </w:r>
      <w:r w:rsidRPr="00C75AEC">
        <w:rPr>
          <w:rFonts w:ascii="Gill Sans MT" w:hAnsi="Gill Sans MT" w:cs="Arial"/>
          <w:sz w:val="24"/>
          <w:szCs w:val="24"/>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CEB0990" w14:textId="77777777" w:rsidR="00436213" w:rsidRPr="00C75AEC" w:rsidRDefault="00436213" w:rsidP="00436213">
      <w:pPr>
        <w:tabs>
          <w:tab w:val="left" w:pos="720"/>
        </w:tabs>
        <w:spacing w:after="120"/>
        <w:ind w:left="1411" w:hanging="1051"/>
        <w:rPr>
          <w:rFonts w:ascii="Gill Sans MT" w:hAnsi="Gill Sans MT" w:cs="Arial"/>
          <w:sz w:val="24"/>
          <w:szCs w:val="24"/>
        </w:rPr>
      </w:pPr>
      <w:r w:rsidRPr="00C75AEC">
        <w:rPr>
          <w:rFonts w:ascii="Gill Sans MT" w:hAnsi="Gill Sans MT" w:cs="Arial"/>
          <w:sz w:val="24"/>
          <w:szCs w:val="24"/>
        </w:rPr>
        <w:tab/>
        <w:t>(h)</w:t>
      </w:r>
      <w:r w:rsidRPr="00C75AEC">
        <w:rPr>
          <w:rFonts w:ascii="Gill Sans MT" w:hAnsi="Gill Sans MT" w:cs="Arial"/>
          <w:sz w:val="24"/>
          <w:szCs w:val="24"/>
        </w:rPr>
        <w:tab/>
      </w:r>
      <w:r w:rsidRPr="00C75AEC">
        <w:rPr>
          <w:rFonts w:ascii="Gill Sans MT" w:hAnsi="Gill Sans MT" w:cs="Arial"/>
          <w:b/>
          <w:sz w:val="24"/>
          <w:szCs w:val="24"/>
        </w:rPr>
        <w:t>Specification</w:t>
      </w:r>
      <w:r w:rsidRPr="00C75AEC">
        <w:rPr>
          <w:rFonts w:ascii="Gill Sans MT" w:hAnsi="Gill Sans MT" w:cs="Arial"/>
          <w:sz w:val="24"/>
          <w:szCs w:val="24"/>
        </w:rPr>
        <w:t xml:space="preserve"> - any specification for the Goods and/or Services, including any related plans and drawings, supplied by SCI to the Supplier, or specifically produced by the Supplier for SCI, in connection with the tender.</w:t>
      </w:r>
    </w:p>
    <w:p w14:paraId="2FDA9854" w14:textId="77777777" w:rsidR="00436213" w:rsidRPr="00C75AEC" w:rsidRDefault="00436213" w:rsidP="00436213">
      <w:pPr>
        <w:tabs>
          <w:tab w:val="left" w:pos="720"/>
        </w:tabs>
        <w:ind w:left="1411" w:hanging="1051"/>
        <w:rPr>
          <w:rFonts w:ascii="Gill Sans MT" w:hAnsi="Gill Sans MT" w:cs="Arial"/>
          <w:sz w:val="24"/>
          <w:szCs w:val="24"/>
        </w:rPr>
      </w:pPr>
      <w:r w:rsidRPr="00C75AEC">
        <w:rPr>
          <w:rFonts w:ascii="Gill Sans MT" w:hAnsi="Gill Sans MT" w:cs="Arial"/>
          <w:sz w:val="24"/>
          <w:szCs w:val="24"/>
        </w:rPr>
        <w:tab/>
        <w:t>(i)</w:t>
      </w:r>
      <w:r w:rsidRPr="00C75AEC">
        <w:rPr>
          <w:rFonts w:ascii="Gill Sans MT" w:hAnsi="Gill Sans MT" w:cs="Arial"/>
          <w:sz w:val="24"/>
          <w:szCs w:val="24"/>
        </w:rPr>
        <w:tab/>
      </w:r>
      <w:r w:rsidRPr="00C75AEC">
        <w:rPr>
          <w:rFonts w:ascii="Gill Sans MT" w:hAnsi="Gill Sans MT" w:cs="Arial"/>
          <w:b/>
          <w:sz w:val="24"/>
          <w:szCs w:val="24"/>
        </w:rPr>
        <w:t>Supplier</w:t>
      </w:r>
      <w:r w:rsidRPr="00C75AEC">
        <w:rPr>
          <w:rFonts w:ascii="Gill Sans MT" w:hAnsi="Gill Sans MT" w:cs="Arial"/>
          <w:sz w:val="24"/>
          <w:szCs w:val="24"/>
        </w:rPr>
        <w:t xml:space="preserve"> - the party which provides Goods and/or Services to SCI. </w:t>
      </w:r>
    </w:p>
    <w:p w14:paraId="7012AAA3" w14:textId="77777777" w:rsidR="00436213" w:rsidRPr="00C75AEC" w:rsidRDefault="00436213" w:rsidP="00436213">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The Contract </w:t>
      </w:r>
    </w:p>
    <w:p w14:paraId="172928CA" w14:textId="77777777" w:rsidR="00436213" w:rsidRPr="00C75AEC" w:rsidRDefault="00436213" w:rsidP="00436213">
      <w:pPr>
        <w:ind w:left="709"/>
        <w:rPr>
          <w:rFonts w:ascii="Gill Sans MT" w:hAnsi="Gill Sans MT" w:cs="Arial"/>
          <w:sz w:val="24"/>
          <w:szCs w:val="24"/>
        </w:rPr>
      </w:pPr>
      <w:r w:rsidRPr="00C75AEC">
        <w:rPr>
          <w:rFonts w:ascii="Gill Sans MT" w:hAnsi="Gill Sans MT" w:cs="Arial"/>
          <w:sz w:val="24"/>
          <w:szCs w:val="24"/>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210E891A" w14:textId="77777777" w:rsidR="00436213" w:rsidRPr="00C75AEC" w:rsidRDefault="00436213" w:rsidP="00436213">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Late tenders</w:t>
      </w:r>
    </w:p>
    <w:p w14:paraId="45AE7B5E" w14:textId="77777777" w:rsidR="00436213" w:rsidRPr="00C75AEC" w:rsidRDefault="00436213" w:rsidP="00436213">
      <w:pPr>
        <w:ind w:left="709"/>
        <w:rPr>
          <w:rFonts w:ascii="Gill Sans MT" w:hAnsi="Gill Sans MT" w:cs="Arial"/>
          <w:sz w:val="24"/>
          <w:szCs w:val="24"/>
        </w:rPr>
      </w:pPr>
      <w:r w:rsidRPr="00C75AEC">
        <w:rPr>
          <w:rFonts w:ascii="Gill Sans MT" w:hAnsi="Gill Sans MT" w:cs="Arial"/>
          <w:sz w:val="24"/>
          <w:szCs w:val="24"/>
        </w:rPr>
        <w:t xml:space="preserve">Tenders received after the Closing Date will not be considered, unless there are in SCI’s sole discretion exceptional circumstances which have caused the delay. </w:t>
      </w:r>
    </w:p>
    <w:p w14:paraId="51BFA595" w14:textId="77777777" w:rsidR="00436213" w:rsidRPr="00C75AEC" w:rsidRDefault="00436213" w:rsidP="00436213">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lastRenderedPageBreak/>
        <w:t>Correspondence</w:t>
      </w:r>
    </w:p>
    <w:p w14:paraId="40401634" w14:textId="77777777" w:rsidR="00436213" w:rsidRPr="00C75AEC" w:rsidRDefault="00436213" w:rsidP="00436213">
      <w:pPr>
        <w:ind w:left="709"/>
        <w:rPr>
          <w:rFonts w:ascii="Gill Sans MT" w:hAnsi="Gill Sans MT" w:cs="Arial"/>
          <w:sz w:val="24"/>
          <w:szCs w:val="24"/>
        </w:rPr>
      </w:pPr>
      <w:r w:rsidRPr="00C75AEC">
        <w:rPr>
          <w:rFonts w:ascii="Gill Sans MT" w:hAnsi="Gill Sans MT" w:cs="Arial"/>
          <w:sz w:val="24"/>
          <w:szCs w:val="24"/>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75A090E5" w14:textId="77777777" w:rsidR="00436213" w:rsidRPr="00C75AEC" w:rsidRDefault="00436213" w:rsidP="00436213">
      <w:pPr>
        <w:keepNext/>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hAnsi="Gill Sans MT" w:cs="Arial"/>
          <w:b/>
          <w:sz w:val="24"/>
          <w:szCs w:val="24"/>
        </w:rPr>
      </w:pPr>
      <w:r w:rsidRPr="00C75AEC">
        <w:rPr>
          <w:rFonts w:ascii="Gill Sans MT" w:hAnsi="Gill Sans MT" w:cs="Arial"/>
          <w:b/>
          <w:sz w:val="24"/>
          <w:szCs w:val="24"/>
        </w:rPr>
        <w:t xml:space="preserve">Acceptance of tenders </w:t>
      </w:r>
    </w:p>
    <w:p w14:paraId="2BE39063" w14:textId="77777777" w:rsidR="00436213" w:rsidRPr="00C75AEC" w:rsidRDefault="00436213" w:rsidP="00436213">
      <w:pPr>
        <w:ind w:left="709"/>
        <w:rPr>
          <w:rFonts w:ascii="Gill Sans MT" w:hAnsi="Gill Sans MT" w:cs="Arial"/>
          <w:sz w:val="24"/>
          <w:szCs w:val="24"/>
        </w:rPr>
      </w:pPr>
      <w:r w:rsidRPr="00C75AEC">
        <w:rPr>
          <w:rFonts w:ascii="Gill Sans MT" w:hAnsi="Gill Sans MT" w:cs="Arial"/>
          <w:sz w:val="24"/>
          <w:szCs w:val="24"/>
        </w:rPr>
        <w:t>SCI may, unless the Bidder expressly stipulates to the contrary in the tender, accept whatever part of a tender that SCI so wishes. SCI is under no obligation to accept the lowest or any tender.</w:t>
      </w:r>
    </w:p>
    <w:p w14:paraId="5426EEB8" w14:textId="77777777" w:rsidR="00436213" w:rsidRPr="00C75AEC" w:rsidRDefault="00436213" w:rsidP="00436213">
      <w:pPr>
        <w:keepNext/>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hAnsi="Gill Sans MT" w:cs="Arial"/>
          <w:b/>
          <w:sz w:val="24"/>
          <w:szCs w:val="24"/>
        </w:rPr>
      </w:pPr>
      <w:r w:rsidRPr="00C75AEC">
        <w:rPr>
          <w:rFonts w:ascii="Gill Sans MT" w:hAnsi="Gill Sans MT" w:cs="Arial"/>
          <w:b/>
          <w:sz w:val="24"/>
          <w:szCs w:val="24"/>
        </w:rPr>
        <w:t xml:space="preserve">Alternative offer </w:t>
      </w:r>
    </w:p>
    <w:p w14:paraId="74A0F0FE" w14:textId="77777777" w:rsidR="00436213" w:rsidRPr="00C75AEC" w:rsidRDefault="00436213" w:rsidP="00436213">
      <w:pPr>
        <w:keepLines/>
        <w:ind w:left="709"/>
        <w:rPr>
          <w:rFonts w:ascii="Gill Sans MT" w:hAnsi="Gill Sans MT" w:cs="Arial"/>
          <w:sz w:val="24"/>
          <w:szCs w:val="24"/>
        </w:rPr>
      </w:pPr>
      <w:r w:rsidRPr="00C75AEC">
        <w:rPr>
          <w:rFonts w:ascii="Gill Sans MT" w:hAnsi="Gill Sans MT" w:cs="Arial"/>
          <w:sz w:val="24"/>
          <w:szCs w:val="24"/>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5D4A2C8B" w14:textId="77777777" w:rsidR="00436213" w:rsidRPr="00C75AEC" w:rsidRDefault="00436213" w:rsidP="00436213">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Prices</w:t>
      </w:r>
    </w:p>
    <w:p w14:paraId="019BBC79" w14:textId="77777777" w:rsidR="00436213" w:rsidRPr="00C75AEC" w:rsidRDefault="00436213" w:rsidP="00436213">
      <w:pPr>
        <w:ind w:left="709"/>
        <w:rPr>
          <w:rFonts w:ascii="Gill Sans MT" w:hAnsi="Gill Sans MT" w:cs="Arial"/>
          <w:sz w:val="24"/>
          <w:szCs w:val="24"/>
        </w:rPr>
      </w:pPr>
      <w:r w:rsidRPr="00C75AEC">
        <w:rPr>
          <w:rFonts w:ascii="Gill Sans MT" w:hAnsi="Gill Sans MT" w:cs="Arial"/>
          <w:sz w:val="24"/>
          <w:szCs w:val="24"/>
        </w:rPr>
        <w:t>Tendered prices must be shown as both inclusive of and exclusive of any Value Added Tax chargeable or any similar tax (if applicable).</w:t>
      </w:r>
    </w:p>
    <w:p w14:paraId="4E9A179E" w14:textId="77777777" w:rsidR="00436213" w:rsidRPr="00C75AEC" w:rsidRDefault="00436213" w:rsidP="00436213">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No reimbursement of tender expenses </w:t>
      </w:r>
    </w:p>
    <w:p w14:paraId="0888E1F1" w14:textId="77777777" w:rsidR="00436213" w:rsidRPr="00C75AEC" w:rsidRDefault="00436213" w:rsidP="00436213">
      <w:pPr>
        <w:ind w:left="709"/>
        <w:rPr>
          <w:rFonts w:ascii="Gill Sans MT" w:hAnsi="Gill Sans MT" w:cs="Arial"/>
          <w:sz w:val="24"/>
          <w:szCs w:val="24"/>
        </w:rPr>
      </w:pPr>
      <w:r w:rsidRPr="00C75AEC">
        <w:rPr>
          <w:rFonts w:ascii="Gill Sans MT" w:hAnsi="Gill Sans MT" w:cs="Arial"/>
          <w:sz w:val="24"/>
          <w:szCs w:val="24"/>
        </w:rPr>
        <w:t xml:space="preserve">Expenses incurred in the preparation and dispatch of the tender will not be reimbursed. </w:t>
      </w:r>
    </w:p>
    <w:p w14:paraId="06509BD1" w14:textId="77777777" w:rsidR="00436213" w:rsidRPr="00C75AEC" w:rsidRDefault="00436213" w:rsidP="00436213">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Non-Disclosure and Confidentiality  </w:t>
      </w:r>
    </w:p>
    <w:p w14:paraId="5D765C6B" w14:textId="77777777" w:rsidR="00436213" w:rsidRPr="00C75AEC" w:rsidRDefault="00436213" w:rsidP="00436213">
      <w:pPr>
        <w:tabs>
          <w:tab w:val="left" w:pos="720"/>
        </w:tabs>
        <w:ind w:left="720"/>
        <w:rPr>
          <w:rFonts w:ascii="Gill Sans MT" w:hAnsi="Gill Sans MT" w:cs="Arial"/>
          <w:b/>
          <w:sz w:val="24"/>
          <w:szCs w:val="24"/>
        </w:rPr>
      </w:pPr>
      <w:r w:rsidRPr="00C75AEC">
        <w:rPr>
          <w:rFonts w:ascii="Gill Sans MT" w:hAnsi="Gill Sans MT" w:cs="Arial"/>
          <w:sz w:val="24"/>
          <w:szCs w:val="24"/>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C75AEC">
          <w:rPr>
            <w:rFonts w:ascii="Gill Sans MT" w:hAnsi="Gill Sans MT" w:cs="Arial"/>
            <w:b/>
            <w:sz w:val="24"/>
            <w:szCs w:val="24"/>
          </w:rPr>
          <w:t>Confidential</w:t>
        </w:r>
      </w:smartTag>
      <w:r w:rsidRPr="00C75AEC">
        <w:rPr>
          <w:rFonts w:ascii="Gill Sans MT" w:hAnsi="Gill Sans MT" w:cs="Arial"/>
          <w:b/>
          <w:sz w:val="24"/>
          <w:szCs w:val="24"/>
        </w:rPr>
        <w:t xml:space="preserve"> Information</w:t>
      </w:r>
      <w:r w:rsidRPr="00C75AEC">
        <w:rPr>
          <w:rFonts w:ascii="Gill Sans MT" w:hAnsi="Gill Sans MT" w:cs="Arial"/>
          <w:sz w:val="24"/>
          <w:szCs w:val="24"/>
        </w:rPr>
        <w:t xml:space="preserve">”) as </w:t>
      </w:r>
      <w:smartTag w:uri="schemas-workshare-com/workshare" w:element="confidentialinformationexposure">
        <w:smartTagPr>
          <w:attr w:name="TagType" w:val="5"/>
        </w:smartTagPr>
        <w:r w:rsidRPr="00C75AEC">
          <w:rPr>
            <w:rFonts w:ascii="Gill Sans MT" w:hAnsi="Gill Sans MT" w:cs="Arial"/>
            <w:sz w:val="24"/>
            <w:szCs w:val="24"/>
          </w:rPr>
          <w:t>confidential</w:t>
        </w:r>
      </w:smartTag>
      <w:r w:rsidRPr="00C75AEC">
        <w:rPr>
          <w:rFonts w:ascii="Gill Sans MT" w:hAnsi="Gill Sans MT" w:cs="Arial"/>
          <w:sz w:val="24"/>
          <w:szCs w:val="24"/>
        </w:rPr>
        <w:t>. All Bidders shall:</w:t>
      </w:r>
    </w:p>
    <w:p w14:paraId="20C45741" w14:textId="77777777" w:rsidR="00436213" w:rsidRPr="00C75AEC" w:rsidRDefault="00436213" w:rsidP="00436213">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proofErr w:type="spellStart"/>
      <w:r w:rsidRPr="00C75AEC">
        <w:rPr>
          <w:rFonts w:ascii="Gill Sans MT" w:hAnsi="Gill Sans MT" w:cs="Arial"/>
          <w:sz w:val="24"/>
          <w:szCs w:val="24"/>
        </w:rPr>
        <w:t>recognise</w:t>
      </w:r>
      <w:proofErr w:type="spellEnd"/>
      <w:r w:rsidRPr="00C75AEC">
        <w:rPr>
          <w:rFonts w:ascii="Gill Sans MT" w:hAnsi="Gill Sans MT" w:cs="Arial"/>
          <w:sz w:val="24"/>
          <w:szCs w:val="24"/>
        </w:rPr>
        <w:t xml:space="preserve"> the confidential nature of the Confidential Information;</w:t>
      </w:r>
    </w:p>
    <w:p w14:paraId="27541F0C" w14:textId="77777777" w:rsidR="00436213" w:rsidRPr="00C75AEC" w:rsidRDefault="00436213" w:rsidP="00436213">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 xml:space="preserve">respect the confidence placed in the Bidder by SCI by maintaining the secrecy of the Confidential Information; </w:t>
      </w:r>
    </w:p>
    <w:p w14:paraId="6137DF4E" w14:textId="77777777" w:rsidR="00436213" w:rsidRPr="00C75AEC" w:rsidRDefault="00436213" w:rsidP="00436213">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not employ any part of the Confidential Information without SCI's prior written consent, for any purpose except that of tendering for business from SCI;</w:t>
      </w:r>
    </w:p>
    <w:p w14:paraId="377EAC45" w14:textId="77777777" w:rsidR="00436213" w:rsidRPr="00C75AEC" w:rsidRDefault="00436213" w:rsidP="00436213">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not disclose the Confidential Information to third parties without SCI's prior written consent;</w:t>
      </w:r>
    </w:p>
    <w:p w14:paraId="11A3B35A" w14:textId="77777777" w:rsidR="00436213" w:rsidRPr="00C75AEC" w:rsidRDefault="00436213" w:rsidP="00436213">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lastRenderedPageBreak/>
        <w:t>not employ their knowledge of the Confidential Information in any way that would be detrimental or harmful to SCI;</w:t>
      </w:r>
    </w:p>
    <w:p w14:paraId="502446D5" w14:textId="77777777" w:rsidR="00436213" w:rsidRPr="00C75AEC" w:rsidRDefault="00436213" w:rsidP="00436213">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use all reasonable efforts to prevent the disclosure of the Confidential Information to third parties;</w:t>
      </w:r>
    </w:p>
    <w:p w14:paraId="1ABE29A1" w14:textId="77777777" w:rsidR="00436213" w:rsidRPr="00C75AEC" w:rsidRDefault="00436213" w:rsidP="00436213">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 xml:space="preserve">notify SCI immediately of any possible breach of the provisions of this Condition 9 and acknowledge that damages may not be an adequate remedy for such a breach. </w:t>
      </w:r>
    </w:p>
    <w:p w14:paraId="0C4FCD93" w14:textId="77777777" w:rsidR="00436213" w:rsidRPr="00C75AEC" w:rsidRDefault="00436213" w:rsidP="00436213">
      <w:pPr>
        <w:keepNext/>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hAnsi="Gill Sans MT" w:cs="Arial"/>
          <w:b/>
          <w:sz w:val="24"/>
          <w:szCs w:val="24"/>
        </w:rPr>
      </w:pPr>
      <w:r w:rsidRPr="00C75AEC">
        <w:rPr>
          <w:rFonts w:ascii="Gill Sans MT" w:hAnsi="Gill Sans MT" w:cs="Arial"/>
          <w:b/>
          <w:sz w:val="24"/>
          <w:szCs w:val="24"/>
        </w:rPr>
        <w:t>Award Procedure</w:t>
      </w:r>
    </w:p>
    <w:p w14:paraId="6C8E29D6" w14:textId="77777777" w:rsidR="00436213" w:rsidRPr="00C75AEC" w:rsidRDefault="00436213" w:rsidP="00436213">
      <w:pPr>
        <w:ind w:left="709"/>
        <w:rPr>
          <w:rFonts w:ascii="Gill Sans MT" w:hAnsi="Gill Sans MT" w:cs="Arial"/>
          <w:sz w:val="24"/>
          <w:szCs w:val="24"/>
        </w:rPr>
      </w:pPr>
      <w:r w:rsidRPr="00C75AEC">
        <w:rPr>
          <w:rFonts w:ascii="Gill Sans MT" w:hAnsi="Gill Sans MT" w:cs="Arial"/>
          <w:sz w:val="24"/>
          <w:szCs w:val="24"/>
        </w:rPr>
        <w:t xml:space="preserve">SCI’s Procurement Committee will review the Bidders and their tenders to determine, in accordance with the Award Criteria, whether they will award the contract to any one of them. </w:t>
      </w:r>
    </w:p>
    <w:p w14:paraId="24E7E1BE" w14:textId="77777777" w:rsidR="00436213" w:rsidRPr="00C75AEC" w:rsidRDefault="00436213" w:rsidP="00436213">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Information and Record Keeping </w:t>
      </w:r>
    </w:p>
    <w:p w14:paraId="6ECBF82F" w14:textId="77777777" w:rsidR="00436213" w:rsidRPr="00C75AEC" w:rsidRDefault="00436213" w:rsidP="00436213">
      <w:pPr>
        <w:ind w:left="709"/>
        <w:rPr>
          <w:rFonts w:ascii="Gill Sans MT" w:hAnsi="Gill Sans MT" w:cs="Arial"/>
          <w:sz w:val="24"/>
          <w:szCs w:val="24"/>
        </w:rPr>
      </w:pPr>
      <w:r w:rsidRPr="00C75AEC">
        <w:rPr>
          <w:rFonts w:ascii="Gill Sans MT" w:hAnsi="Gill Sans MT" w:cs="Arial"/>
          <w:sz w:val="24"/>
          <w:szCs w:val="24"/>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21FD0BD3" w14:textId="77777777" w:rsidR="00436213" w:rsidRPr="00C75AEC" w:rsidRDefault="00436213" w:rsidP="00436213">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Anti-Bribery and Corruption</w:t>
      </w:r>
    </w:p>
    <w:p w14:paraId="03BB7519" w14:textId="77777777" w:rsidR="00436213" w:rsidRPr="00C75AEC" w:rsidRDefault="00436213" w:rsidP="00436213">
      <w:pPr>
        <w:ind w:left="720"/>
        <w:rPr>
          <w:rFonts w:ascii="Gill Sans MT" w:hAnsi="Gill Sans MT" w:cs="Arial"/>
          <w:sz w:val="24"/>
          <w:szCs w:val="24"/>
        </w:rPr>
      </w:pPr>
      <w:r w:rsidRPr="00C75AEC">
        <w:rPr>
          <w:rFonts w:ascii="Gill Sans MT" w:hAnsi="Gill Sans MT" w:cs="Arial"/>
          <w:sz w:val="24"/>
          <w:szCs w:val="24"/>
        </w:rPr>
        <w:t>All Bidders are required to comply fully with SCI’s Anti-Bribery and Corruption Policy (attached to these Conditions).</w:t>
      </w:r>
    </w:p>
    <w:p w14:paraId="4987F295" w14:textId="77777777" w:rsidR="00436213" w:rsidRPr="00C75AEC" w:rsidRDefault="00436213" w:rsidP="00436213">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Child Protection </w:t>
      </w:r>
    </w:p>
    <w:p w14:paraId="7F72284C" w14:textId="77777777" w:rsidR="00436213" w:rsidRPr="00C75AEC" w:rsidRDefault="00436213" w:rsidP="00436213">
      <w:pPr>
        <w:ind w:left="720"/>
        <w:rPr>
          <w:rFonts w:ascii="Gill Sans MT" w:hAnsi="Gill Sans MT" w:cs="Arial"/>
          <w:sz w:val="24"/>
          <w:szCs w:val="24"/>
        </w:rPr>
      </w:pPr>
      <w:r w:rsidRPr="00C75AEC">
        <w:rPr>
          <w:rFonts w:ascii="Gill Sans MT" w:hAnsi="Gill Sans MT" w:cs="Arial"/>
          <w:sz w:val="24"/>
          <w:szCs w:val="24"/>
        </w:rPr>
        <w:t>All Bidders are required to comply fully with SCI’s Child Safeguarding Policy (attached to these Conditions).</w:t>
      </w:r>
    </w:p>
    <w:p w14:paraId="5980FA92" w14:textId="77777777" w:rsidR="00436213" w:rsidRPr="00C75AEC" w:rsidRDefault="00436213" w:rsidP="00436213">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Human Trafficking and Modern Slavery</w:t>
      </w:r>
    </w:p>
    <w:p w14:paraId="4419A2C2" w14:textId="77777777" w:rsidR="00436213" w:rsidRPr="00C75AEC" w:rsidRDefault="00436213" w:rsidP="00436213">
      <w:pPr>
        <w:pStyle w:val="ListParagraph"/>
        <w:rPr>
          <w:rFonts w:ascii="Gill Sans MT" w:hAnsi="Gill Sans MT" w:cs="Arial"/>
          <w:sz w:val="24"/>
          <w:szCs w:val="24"/>
        </w:rPr>
      </w:pPr>
      <w:r w:rsidRPr="00C75AEC">
        <w:rPr>
          <w:rFonts w:ascii="Gill Sans MT" w:hAnsi="Gill Sans MT" w:cs="Arial"/>
          <w:sz w:val="24"/>
          <w:szCs w:val="24"/>
        </w:rPr>
        <w:t>All Bidders are required to comply fully with SCI’s Human Trafficking and Modern Slavery Policy (attached to these Conditions).</w:t>
      </w:r>
    </w:p>
    <w:p w14:paraId="2685BFA6" w14:textId="77777777" w:rsidR="00436213" w:rsidRPr="00C75AEC" w:rsidRDefault="00436213" w:rsidP="00436213">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Exclusion Criteria</w:t>
      </w:r>
    </w:p>
    <w:p w14:paraId="74160E9B" w14:textId="77777777" w:rsidR="00436213" w:rsidRPr="00C75AEC" w:rsidRDefault="00436213" w:rsidP="00436213">
      <w:pPr>
        <w:tabs>
          <w:tab w:val="left" w:pos="720"/>
        </w:tabs>
        <w:ind w:left="360"/>
        <w:rPr>
          <w:rFonts w:ascii="Gill Sans MT" w:hAnsi="Gill Sans MT" w:cs="Arial"/>
          <w:sz w:val="24"/>
          <w:szCs w:val="24"/>
        </w:rPr>
      </w:pPr>
      <w:r w:rsidRPr="00C75AEC">
        <w:rPr>
          <w:rFonts w:ascii="Gill Sans MT" w:hAnsi="Gill Sans MT" w:cs="Arial"/>
          <w:sz w:val="24"/>
          <w:szCs w:val="24"/>
        </w:rPr>
        <w:tab/>
        <w:t>Any Bidder is required to confirm in writing that:</w:t>
      </w:r>
    </w:p>
    <w:p w14:paraId="0D3B3F35" w14:textId="77777777" w:rsidR="00436213" w:rsidRPr="00C75AEC" w:rsidRDefault="00436213" w:rsidP="00436213">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Neither it nor any related company to which it regularly subcontracts is insolvent or being wound up, is having its affairs administered by the courts, has entered into an arrangement with</w:t>
      </w:r>
      <w:r w:rsidRPr="00C75AEC">
        <w:rPr>
          <w:rFonts w:ascii="Gill Sans MT" w:eastAsia="Arial" w:hAnsi="Gill Sans MT" w:cs="Arial"/>
          <w:sz w:val="24"/>
          <w:szCs w:val="24"/>
          <w:lang w:eastAsia="en-GB"/>
        </w:rPr>
        <w:t> </w:t>
      </w:r>
      <w:r w:rsidRPr="00C75AEC">
        <w:rPr>
          <w:rFonts w:ascii="Gill Sans MT" w:hAnsi="Gill Sans MT" w:cs="Arial"/>
          <w:sz w:val="24"/>
          <w:szCs w:val="24"/>
          <w:lang w:eastAsia="en-GB"/>
        </w:rPr>
        <w:t>creditors, has suspended business activities, is the subject of</w:t>
      </w:r>
      <w:r w:rsidRPr="00C75AEC">
        <w:rPr>
          <w:rFonts w:ascii="Gill Sans MT" w:eastAsia="Arial" w:hAnsi="Gill Sans MT" w:cs="Arial"/>
          <w:sz w:val="24"/>
          <w:szCs w:val="24"/>
          <w:lang w:eastAsia="en-GB"/>
        </w:rPr>
        <w:t xml:space="preserve">  </w:t>
      </w:r>
      <w:r w:rsidRPr="00C75AEC">
        <w:rPr>
          <w:rFonts w:ascii="Gill Sans MT" w:hAnsi="Gill Sans MT" w:cs="Arial"/>
          <w:sz w:val="24"/>
          <w:szCs w:val="24"/>
          <w:lang w:eastAsia="en-GB"/>
        </w:rPr>
        <w:t>proceedings concerning those matters, or are in any analogous </w:t>
      </w:r>
      <w:r w:rsidRPr="00C75AEC">
        <w:rPr>
          <w:rFonts w:ascii="Gill Sans MT" w:eastAsia="Arial" w:hAnsi="Gill Sans MT" w:cs="Arial"/>
          <w:sz w:val="24"/>
          <w:szCs w:val="24"/>
          <w:lang w:eastAsia="en-GB"/>
        </w:rPr>
        <w:t xml:space="preserve"> </w:t>
      </w:r>
      <w:r w:rsidRPr="00C75AEC">
        <w:rPr>
          <w:rFonts w:ascii="Gill Sans MT" w:hAnsi="Gill Sans MT" w:cs="Arial"/>
          <w:sz w:val="24"/>
          <w:szCs w:val="24"/>
          <w:lang w:eastAsia="en-GB"/>
        </w:rPr>
        <w:t>situation arising from a similar procedure provided for in national </w:t>
      </w:r>
      <w:r w:rsidRPr="00C75AEC">
        <w:rPr>
          <w:rFonts w:ascii="Gill Sans MT" w:eastAsia="Arial" w:hAnsi="Gill Sans MT" w:cs="Arial"/>
          <w:sz w:val="24"/>
          <w:szCs w:val="24"/>
          <w:lang w:eastAsia="en-GB"/>
        </w:rPr>
        <w:t xml:space="preserve"> </w:t>
      </w:r>
      <w:r w:rsidRPr="00C75AEC">
        <w:rPr>
          <w:rFonts w:ascii="Gill Sans MT" w:hAnsi="Gill Sans MT" w:cs="Arial"/>
          <w:sz w:val="24"/>
          <w:szCs w:val="24"/>
          <w:lang w:eastAsia="en-GB"/>
        </w:rPr>
        <w:t>legislation or regulations;</w:t>
      </w:r>
    </w:p>
    <w:p w14:paraId="34F48123" w14:textId="77777777" w:rsidR="00436213" w:rsidRPr="00C75AEC" w:rsidRDefault="00436213" w:rsidP="00436213">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lastRenderedPageBreak/>
        <w:t xml:space="preserve">Neither it nor a company to which it regularly subcontracts has been convicted of fraud, corruption, involvement in a criminal </w:t>
      </w:r>
      <w:proofErr w:type="spellStart"/>
      <w:r w:rsidRPr="00C75AEC">
        <w:rPr>
          <w:rFonts w:ascii="Gill Sans MT" w:hAnsi="Gill Sans MT" w:cs="Arial"/>
          <w:sz w:val="24"/>
          <w:szCs w:val="24"/>
          <w:lang w:eastAsia="en-GB"/>
        </w:rPr>
        <w:t>organisation</w:t>
      </w:r>
      <w:proofErr w:type="spellEnd"/>
      <w:r w:rsidRPr="00C75AEC">
        <w:rPr>
          <w:rFonts w:ascii="Gill Sans MT" w:hAnsi="Gill Sans MT" w:cs="Arial"/>
          <w:sz w:val="24"/>
          <w:szCs w:val="24"/>
          <w:lang w:eastAsia="en-GB"/>
        </w:rPr>
        <w:t>,</w:t>
      </w:r>
      <w:r w:rsidRPr="00C75AEC">
        <w:rPr>
          <w:rFonts w:ascii="Gill Sans MT" w:hAnsi="Gill Sans MT"/>
          <w:sz w:val="24"/>
          <w:szCs w:val="24"/>
        </w:rPr>
        <w:t xml:space="preserve"> </w:t>
      </w:r>
      <w:r w:rsidRPr="00C75AEC">
        <w:rPr>
          <w:rFonts w:ascii="Gill Sans MT" w:hAnsi="Gill Sans MT" w:cs="Arial"/>
          <w:sz w:val="24"/>
          <w:szCs w:val="24"/>
          <w:lang w:eastAsia="en-GB"/>
        </w:rPr>
        <w:t>any money laundering offence, any offence concerning professional</w:t>
      </w:r>
      <w:r w:rsidRPr="00C75AEC">
        <w:rPr>
          <w:rFonts w:ascii="Gill Sans MT" w:eastAsia="Arial" w:hAnsi="Gill Sans MT" w:cs="Arial"/>
          <w:sz w:val="24"/>
          <w:szCs w:val="24"/>
          <w:lang w:eastAsia="en-GB"/>
        </w:rPr>
        <w:t> </w:t>
      </w:r>
      <w:r w:rsidRPr="00C75AEC">
        <w:rPr>
          <w:rFonts w:ascii="Gill Sans MT" w:hAnsi="Gill Sans MT" w:cs="Arial"/>
          <w:sz w:val="24"/>
          <w:szCs w:val="24"/>
          <w:lang w:eastAsia="en-GB"/>
        </w:rPr>
        <w:t xml:space="preserve">conduct, breaches of applicable </w:t>
      </w:r>
      <w:proofErr w:type="spellStart"/>
      <w:r w:rsidRPr="00C75AEC">
        <w:rPr>
          <w:rFonts w:ascii="Gill Sans MT" w:hAnsi="Gill Sans MT" w:cs="Arial"/>
          <w:sz w:val="24"/>
          <w:szCs w:val="24"/>
          <w:lang w:eastAsia="en-GB"/>
        </w:rPr>
        <w:t>labour</w:t>
      </w:r>
      <w:proofErr w:type="spellEnd"/>
      <w:r w:rsidRPr="00C75AEC">
        <w:rPr>
          <w:rFonts w:ascii="Gill Sans MT" w:hAnsi="Gill Sans MT" w:cs="Arial"/>
          <w:sz w:val="24"/>
          <w:szCs w:val="24"/>
          <w:lang w:eastAsia="en-GB"/>
        </w:rPr>
        <w:t xml:space="preserve"> law or </w:t>
      </w:r>
      <w:proofErr w:type="spellStart"/>
      <w:r w:rsidRPr="00C75AEC">
        <w:rPr>
          <w:rFonts w:ascii="Gill Sans MT" w:hAnsi="Gill Sans MT" w:cs="Arial"/>
          <w:sz w:val="24"/>
          <w:szCs w:val="24"/>
          <w:lang w:eastAsia="en-GB"/>
        </w:rPr>
        <w:t>labour</w:t>
      </w:r>
      <w:proofErr w:type="spellEnd"/>
      <w:r w:rsidRPr="00C75AEC">
        <w:rPr>
          <w:rFonts w:ascii="Gill Sans MT" w:hAnsi="Gill Sans MT" w:cs="Arial"/>
          <w:sz w:val="24"/>
          <w:szCs w:val="24"/>
          <w:lang w:eastAsia="en-GB"/>
        </w:rPr>
        <w:t xml:space="preserve"> tax legislation or any other illegal activity by a judgment in any court of law whether national or international;</w:t>
      </w:r>
    </w:p>
    <w:p w14:paraId="230AEDFD" w14:textId="77777777" w:rsidR="00436213" w:rsidRPr="00C75AEC" w:rsidRDefault="00436213" w:rsidP="00436213">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eastAsia="Arial" w:hAnsi="Gill Sans MT" w:cs="Arial"/>
          <w:sz w:val="24"/>
          <w:szCs w:val="24"/>
          <w:lang w:eastAsia="en-GB"/>
        </w:rPr>
        <w:t xml:space="preserve">Neither it nor a company </w:t>
      </w:r>
      <w:r w:rsidRPr="00C75AEC">
        <w:rPr>
          <w:rFonts w:ascii="Gill Sans MT" w:hAnsi="Gill Sans MT" w:cs="Arial"/>
          <w:sz w:val="24"/>
          <w:szCs w:val="24"/>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7558C751" w14:textId="77777777" w:rsidR="00436213" w:rsidRPr="00C75AEC" w:rsidRDefault="00436213" w:rsidP="00436213">
      <w:pPr>
        <w:spacing w:before="100" w:beforeAutospacing="1" w:after="100" w:afterAutospacing="1" w:line="240" w:lineRule="auto"/>
        <w:ind w:left="720"/>
        <w:rPr>
          <w:rFonts w:ascii="Gill Sans MT" w:hAnsi="Gill Sans MT" w:cs="Arial"/>
          <w:sz w:val="24"/>
          <w:szCs w:val="24"/>
          <w:lang w:eastAsia="en-GB"/>
        </w:rPr>
      </w:pPr>
      <w:r w:rsidRPr="00C75AEC">
        <w:rPr>
          <w:rFonts w:ascii="Gill Sans MT" w:hAnsi="Gill Sans MT" w:cs="Arial"/>
          <w:sz w:val="24"/>
          <w:szCs w:val="24"/>
          <w:lang w:eastAsia="en-GB"/>
        </w:rPr>
        <w:t xml:space="preserve">Any Bidder will automatically be excluded from the tender process if it is found that they </w:t>
      </w:r>
      <w:r w:rsidRPr="00C75AEC">
        <w:rPr>
          <w:rFonts w:ascii="Gill Sans MT" w:eastAsia="Arial" w:hAnsi="Gill Sans MT" w:cs="Arial"/>
          <w:sz w:val="24"/>
          <w:szCs w:val="24"/>
          <w:lang w:eastAsia="en-GB"/>
        </w:rPr>
        <w:t>are</w:t>
      </w:r>
      <w:r w:rsidRPr="00C75AEC">
        <w:rPr>
          <w:rFonts w:ascii="Gill Sans MT" w:hAnsi="Gill Sans MT" w:cs="Arial"/>
          <w:sz w:val="24"/>
          <w:szCs w:val="24"/>
          <w:lang w:eastAsia="en-GB"/>
        </w:rPr>
        <w:t xml:space="preserve"> guilty of misrepresentation in supplying the required information within their tender bid or fail to supply the required information.</w:t>
      </w:r>
    </w:p>
    <w:p w14:paraId="69E36868" w14:textId="77777777" w:rsidR="00436213" w:rsidRPr="00C75AEC" w:rsidRDefault="00436213" w:rsidP="00436213">
      <w:pPr>
        <w:numPr>
          <w:ilvl w:val="0"/>
          <w:numId w:val="11"/>
        </w:numPr>
        <w:spacing w:before="100" w:beforeAutospacing="1" w:after="100" w:afterAutospacing="1" w:line="240" w:lineRule="auto"/>
        <w:jc w:val="both"/>
        <w:rPr>
          <w:rFonts w:ascii="Gill Sans MT" w:hAnsi="Gill Sans MT" w:cs="Arial"/>
          <w:b/>
          <w:sz w:val="24"/>
          <w:szCs w:val="24"/>
          <w:lang w:eastAsia="en-GB"/>
        </w:rPr>
      </w:pPr>
      <w:r w:rsidRPr="00C75AEC">
        <w:rPr>
          <w:rFonts w:ascii="Gill Sans MT" w:hAnsi="Gill Sans MT" w:cs="Arial"/>
          <w:b/>
          <w:sz w:val="24"/>
          <w:szCs w:val="24"/>
          <w:lang w:eastAsia="en-GB"/>
        </w:rPr>
        <w:t xml:space="preserve">Conflict of Interest / Non Collusion </w:t>
      </w:r>
    </w:p>
    <w:p w14:paraId="542952E5" w14:textId="77777777" w:rsidR="00436213" w:rsidRPr="00C75AEC" w:rsidRDefault="00436213" w:rsidP="00436213">
      <w:pPr>
        <w:spacing w:before="100" w:beforeAutospacing="1" w:after="100" w:afterAutospacing="1" w:line="240" w:lineRule="auto"/>
        <w:ind w:left="720"/>
        <w:rPr>
          <w:rFonts w:ascii="Gill Sans MT" w:hAnsi="Gill Sans MT" w:cs="Arial"/>
          <w:sz w:val="24"/>
          <w:szCs w:val="24"/>
          <w:lang w:eastAsia="en-GB"/>
        </w:rPr>
      </w:pPr>
      <w:r w:rsidRPr="00C75AEC">
        <w:rPr>
          <w:rFonts w:ascii="Gill Sans MT" w:hAnsi="Gill Sans MT" w:cs="Arial"/>
          <w:sz w:val="24"/>
          <w:szCs w:val="24"/>
          <w:lang w:eastAsia="en-GB"/>
        </w:rPr>
        <w:t>Any Bidder is required to confirm in writing:</w:t>
      </w:r>
    </w:p>
    <w:p w14:paraId="505DF15C" w14:textId="77777777" w:rsidR="00436213" w:rsidRPr="00C75AEC" w:rsidRDefault="00436213" w:rsidP="00436213">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3F012BEA" w14:textId="77777777" w:rsidR="00436213" w:rsidRPr="00C75AEC" w:rsidRDefault="00436213" w:rsidP="00436213">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Whether or not there are any existing contacts between SCI, and any other Save the Children entity, and it and if there are any arrangements which have been put in place over the last twenty four (24) months.</w:t>
      </w:r>
    </w:p>
    <w:p w14:paraId="2AFE9384" w14:textId="77777777" w:rsidR="00436213" w:rsidRPr="00C75AEC" w:rsidRDefault="00436213" w:rsidP="00436213">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That it has not communicated to anyone other than SCI the amount or approximate amount of the tender.</w:t>
      </w:r>
    </w:p>
    <w:p w14:paraId="036DEAD3" w14:textId="77777777" w:rsidR="00436213" w:rsidRPr="00C75AEC" w:rsidRDefault="00436213" w:rsidP="00436213">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That it has not and will not offer pay or give any sum of money commission, gift, inducement or other financial benefit directly or indirectly to any person for doing or omitting to do any act in relation to the tender process.</w:t>
      </w:r>
    </w:p>
    <w:p w14:paraId="2AD65926" w14:textId="77777777" w:rsidR="00436213" w:rsidRPr="00C75AEC" w:rsidRDefault="00436213" w:rsidP="00436213">
      <w:pPr>
        <w:numPr>
          <w:ilvl w:val="0"/>
          <w:numId w:val="11"/>
        </w:numPr>
        <w:spacing w:before="100" w:beforeAutospacing="1" w:after="100" w:afterAutospacing="1" w:line="240" w:lineRule="auto"/>
        <w:jc w:val="both"/>
        <w:rPr>
          <w:rFonts w:ascii="Gill Sans MT" w:hAnsi="Gill Sans MT" w:cs="Arial"/>
          <w:b/>
          <w:sz w:val="24"/>
          <w:szCs w:val="24"/>
          <w:lang w:eastAsia="en-GB"/>
        </w:rPr>
      </w:pPr>
      <w:r w:rsidRPr="00C75AEC">
        <w:rPr>
          <w:rFonts w:ascii="Gill Sans MT" w:hAnsi="Gill Sans MT" w:cs="Arial"/>
          <w:b/>
          <w:sz w:val="24"/>
          <w:szCs w:val="24"/>
          <w:lang w:eastAsia="en-GB"/>
        </w:rPr>
        <w:t>Assignment and novation</w:t>
      </w:r>
    </w:p>
    <w:p w14:paraId="7C26DEFE" w14:textId="77777777" w:rsidR="00436213" w:rsidRPr="00C75AEC" w:rsidRDefault="00436213" w:rsidP="00436213">
      <w:pPr>
        <w:spacing w:before="100" w:beforeAutospacing="1" w:after="100" w:afterAutospacing="1" w:line="240" w:lineRule="auto"/>
        <w:ind w:left="720"/>
        <w:rPr>
          <w:rFonts w:ascii="Gill Sans MT" w:hAnsi="Gill Sans MT" w:cs="Arial"/>
          <w:sz w:val="24"/>
          <w:szCs w:val="24"/>
          <w:lang w:eastAsia="en-GB"/>
        </w:rPr>
      </w:pPr>
      <w:r w:rsidRPr="00C75AEC">
        <w:rPr>
          <w:rFonts w:ascii="Gill Sans MT" w:hAnsi="Gill Sans MT" w:cs="Arial"/>
          <w:sz w:val="24"/>
          <w:szCs w:val="24"/>
          <w:lang w:eastAsia="en-GB"/>
        </w:rPr>
        <w:t>All Bidders are required to confirm that they will if required be willing to enter into a contract on similar terms with either SCI or any other Save the Children entity if so required.</w:t>
      </w:r>
    </w:p>
    <w:p w14:paraId="7A45AE75" w14:textId="77777777" w:rsidR="00436213" w:rsidRPr="00C75AEC" w:rsidRDefault="00436213" w:rsidP="00436213">
      <w:pPr>
        <w:spacing w:before="100" w:beforeAutospacing="1"/>
        <w:rPr>
          <w:rFonts w:ascii="Gill Sans MT" w:hAnsi="Gill Sans MT"/>
          <w:sz w:val="24"/>
          <w:szCs w:val="24"/>
        </w:rPr>
      </w:pPr>
    </w:p>
    <w:p w14:paraId="5E42A5D4" w14:textId="77777777" w:rsidR="00436213" w:rsidRPr="00C75AEC" w:rsidRDefault="00436213" w:rsidP="00436213">
      <w:pPr>
        <w:spacing w:before="100" w:beforeAutospacing="1" w:after="100" w:afterAutospacing="1" w:line="240" w:lineRule="auto"/>
        <w:rPr>
          <w:rFonts w:ascii="Gill Sans MT" w:hAnsi="Gill Sans MT" w:cs="Arial"/>
          <w:sz w:val="24"/>
          <w:szCs w:val="24"/>
          <w:lang w:eastAsia="en-GB"/>
        </w:rPr>
      </w:pPr>
    </w:p>
    <w:p w14:paraId="3DE0A270" w14:textId="77777777" w:rsidR="00436213" w:rsidRPr="00C75AEC" w:rsidRDefault="00436213" w:rsidP="00436213">
      <w:pPr>
        <w:spacing w:before="100" w:beforeAutospacing="1"/>
        <w:rPr>
          <w:rFonts w:ascii="Gill Sans MT" w:hAnsi="Gill Sans MT"/>
          <w:sz w:val="24"/>
          <w:szCs w:val="24"/>
        </w:rPr>
      </w:pPr>
      <w:r w:rsidRPr="00C75AEC">
        <w:rPr>
          <w:rFonts w:ascii="Gill Sans MT" w:hAnsi="Gill Sans MT"/>
          <w:sz w:val="24"/>
          <w:szCs w:val="24"/>
        </w:rPr>
        <w:t xml:space="preserve"> </w:t>
      </w:r>
    </w:p>
    <w:p w14:paraId="6DC47628" w14:textId="77777777" w:rsidR="00436213" w:rsidRPr="00C75AEC" w:rsidRDefault="00436213" w:rsidP="00436213">
      <w:pPr>
        <w:spacing w:before="100" w:beforeAutospacing="1"/>
        <w:rPr>
          <w:rFonts w:ascii="Gill Sans MT" w:hAnsi="Gill Sans MT"/>
          <w:sz w:val="24"/>
          <w:szCs w:val="24"/>
        </w:rPr>
      </w:pPr>
    </w:p>
    <w:p w14:paraId="24F5C3B6" w14:textId="77777777" w:rsidR="00436213" w:rsidRPr="00C75AEC" w:rsidRDefault="00436213" w:rsidP="00436213">
      <w:pPr>
        <w:spacing w:before="100" w:beforeAutospacing="1"/>
        <w:rPr>
          <w:rFonts w:ascii="Gill Sans MT" w:hAnsi="Gill Sans MT"/>
          <w:sz w:val="24"/>
          <w:szCs w:val="24"/>
        </w:rPr>
      </w:pPr>
    </w:p>
    <w:p w14:paraId="0361D53E" w14:textId="77777777" w:rsidR="00436213" w:rsidRPr="00C75AEC" w:rsidRDefault="00436213" w:rsidP="00436213">
      <w:pPr>
        <w:spacing w:before="100" w:beforeAutospacing="1"/>
        <w:rPr>
          <w:rFonts w:ascii="Gill Sans MT" w:hAnsi="Gill Sans MT"/>
          <w:sz w:val="24"/>
          <w:szCs w:val="24"/>
        </w:rPr>
      </w:pPr>
    </w:p>
    <w:p w14:paraId="5B3E60DF" w14:textId="77777777" w:rsidR="00436213" w:rsidRPr="00C75AEC" w:rsidRDefault="00436213" w:rsidP="00436213">
      <w:pPr>
        <w:spacing w:before="100" w:beforeAutospacing="1"/>
        <w:rPr>
          <w:rFonts w:ascii="Gill Sans MT" w:hAnsi="Gill Sans MT"/>
          <w:sz w:val="24"/>
          <w:szCs w:val="24"/>
        </w:rPr>
      </w:pPr>
    </w:p>
    <w:p w14:paraId="03173171" w14:textId="77777777" w:rsidR="00436213" w:rsidRPr="00C75AEC" w:rsidRDefault="00436213" w:rsidP="00436213">
      <w:pPr>
        <w:spacing w:before="100" w:beforeAutospacing="1"/>
        <w:rPr>
          <w:rFonts w:ascii="Gill Sans MT" w:hAnsi="Gill Sans MT"/>
          <w:sz w:val="24"/>
          <w:szCs w:val="24"/>
        </w:rPr>
      </w:pPr>
    </w:p>
    <w:p w14:paraId="2BD07B24" w14:textId="77777777" w:rsidR="00436213" w:rsidRPr="00C75AEC" w:rsidRDefault="00436213" w:rsidP="00436213">
      <w:pPr>
        <w:spacing w:before="100" w:beforeAutospacing="1"/>
        <w:ind w:left="7"/>
        <w:jc w:val="center"/>
        <w:rPr>
          <w:rFonts w:ascii="Gill Sans MT" w:hAnsi="Gill Sans MT"/>
          <w:b/>
          <w:bCs/>
          <w:spacing w:val="-3"/>
          <w:sz w:val="24"/>
          <w:szCs w:val="24"/>
        </w:rPr>
      </w:pPr>
      <w:r w:rsidRPr="00C75AEC">
        <w:rPr>
          <w:rFonts w:ascii="Gill Sans MT" w:hAnsi="Gill Sans MT"/>
          <w:b/>
          <w:bCs/>
          <w:spacing w:val="-3"/>
          <w:sz w:val="24"/>
          <w:szCs w:val="24"/>
        </w:rPr>
        <w:br w:type="page"/>
      </w:r>
      <w:r w:rsidRPr="00C75AEC">
        <w:rPr>
          <w:rFonts w:ascii="Gill Sans MT" w:hAnsi="Gill Sans MT"/>
          <w:b/>
          <w:bCs/>
          <w:spacing w:val="-3"/>
          <w:sz w:val="24"/>
          <w:szCs w:val="24"/>
        </w:rPr>
        <w:lastRenderedPageBreak/>
        <w:t>PART 3: TERMS AND CONDITIONS OF PURCHASE</w:t>
      </w:r>
    </w:p>
    <w:p w14:paraId="7810EBAB" w14:textId="77777777" w:rsidR="00436213" w:rsidRPr="00C75AEC" w:rsidRDefault="00436213" w:rsidP="00436213">
      <w:pPr>
        <w:pStyle w:val="Heading3"/>
        <w:numPr>
          <w:ilvl w:val="0"/>
          <w:numId w:val="0"/>
        </w:numPr>
        <w:ind w:left="1418" w:hanging="709"/>
        <w:rPr>
          <w:rFonts w:ascii="Gill Sans MT" w:hAnsi="Gill Sans MT"/>
          <w:b/>
          <w:i/>
          <w:color w:val="FF0000"/>
          <w:sz w:val="24"/>
          <w:szCs w:val="24"/>
        </w:rPr>
      </w:pPr>
    </w:p>
    <w:p w14:paraId="3C2DFCED" w14:textId="77777777" w:rsidR="00436213" w:rsidRPr="00C75AEC" w:rsidRDefault="00436213" w:rsidP="00436213">
      <w:pPr>
        <w:outlineLvl w:val="1"/>
        <w:rPr>
          <w:rFonts w:ascii="Gill Sans MT" w:hAnsi="Gill Sans MT"/>
          <w:b/>
          <w:sz w:val="24"/>
          <w:szCs w:val="24"/>
        </w:rPr>
      </w:pPr>
      <w:r w:rsidRPr="00C75AEC">
        <w:rPr>
          <w:rFonts w:ascii="Gill Sans MT" w:hAnsi="Gill Sans MT"/>
          <w:sz w:val="24"/>
          <w:szCs w:val="24"/>
        </w:rPr>
        <w:t>1</w:t>
      </w:r>
      <w:r w:rsidRPr="00C75AEC">
        <w:rPr>
          <w:rFonts w:ascii="Gill Sans MT" w:hAnsi="Gill Sans MT"/>
          <w:sz w:val="24"/>
          <w:szCs w:val="24"/>
        </w:rPr>
        <w:tab/>
      </w:r>
      <w:r w:rsidRPr="00C75AEC">
        <w:rPr>
          <w:rFonts w:ascii="Gill Sans MT" w:hAnsi="Gill Sans MT"/>
          <w:b/>
          <w:sz w:val="24"/>
          <w:szCs w:val="24"/>
        </w:rPr>
        <w:t>Definitions and Interpretation</w:t>
      </w:r>
    </w:p>
    <w:p w14:paraId="4B4CE90A"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6094EF69" w14:textId="77777777" w:rsidR="00436213" w:rsidRPr="00C75AEC" w:rsidRDefault="00436213" w:rsidP="00436213">
      <w:pPr>
        <w:outlineLvl w:val="1"/>
        <w:rPr>
          <w:rFonts w:ascii="Gill Sans MT" w:hAnsi="Gill Sans MT"/>
          <w:b/>
          <w:sz w:val="24"/>
          <w:szCs w:val="24"/>
        </w:rPr>
      </w:pPr>
      <w:r w:rsidRPr="00C75AEC">
        <w:rPr>
          <w:rFonts w:ascii="Gill Sans MT" w:hAnsi="Gill Sans MT"/>
          <w:sz w:val="24"/>
          <w:szCs w:val="24"/>
        </w:rPr>
        <w:t>2</w:t>
      </w:r>
      <w:r w:rsidRPr="00C75AEC">
        <w:rPr>
          <w:rFonts w:ascii="Gill Sans MT" w:hAnsi="Gill Sans MT"/>
          <w:sz w:val="24"/>
          <w:szCs w:val="24"/>
        </w:rPr>
        <w:tab/>
      </w:r>
      <w:r w:rsidRPr="00C75AEC">
        <w:rPr>
          <w:rFonts w:ascii="Gill Sans MT" w:hAnsi="Gill Sans MT"/>
          <w:b/>
          <w:sz w:val="24"/>
          <w:szCs w:val="24"/>
        </w:rPr>
        <w:t>Quality and Defects</w:t>
      </w:r>
    </w:p>
    <w:p w14:paraId="4CB1739F"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2.1</w:t>
      </w:r>
      <w:r w:rsidRPr="00C75AEC">
        <w:rPr>
          <w:rFonts w:ascii="Gill Sans MT" w:hAnsi="Gill Sans MT"/>
          <w:sz w:val="24"/>
          <w:szCs w:val="24"/>
        </w:rPr>
        <w:tab/>
        <w:t>The Goods and the Services shall, as appropriate:</w:t>
      </w:r>
    </w:p>
    <w:p w14:paraId="4EAD8ADB"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a)</w:t>
      </w:r>
      <w:r w:rsidRPr="00C75AEC">
        <w:rPr>
          <w:rFonts w:ascii="Gill Sans MT" w:hAnsi="Gill Sans MT"/>
          <w:sz w:val="24"/>
          <w:szCs w:val="24"/>
        </w:rPr>
        <w:tab/>
        <w:t>correspond with their description in the Order and any applicable specification;</w:t>
      </w:r>
    </w:p>
    <w:p w14:paraId="72B4C334"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b)</w:t>
      </w:r>
      <w:r w:rsidRPr="00C75AEC">
        <w:rPr>
          <w:rFonts w:ascii="Gill Sans MT" w:hAnsi="Gill Sans MT"/>
          <w:sz w:val="24"/>
          <w:szCs w:val="24"/>
        </w:rPr>
        <w:tab/>
        <w:t>comply with all applicable statutory and regulatory requirements;</w:t>
      </w:r>
    </w:p>
    <w:p w14:paraId="1BB1A551"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c)</w:t>
      </w:r>
      <w:r w:rsidRPr="00C75AEC">
        <w:rPr>
          <w:rFonts w:ascii="Gill Sans MT" w:hAnsi="Gill Sans MT"/>
          <w:sz w:val="24"/>
          <w:szCs w:val="24"/>
        </w:rPr>
        <w:tab/>
        <w:t>be of the highest quality and fit for any purposes held out by the Supplier or made known to the Supplier by the Customer;</w:t>
      </w:r>
    </w:p>
    <w:p w14:paraId="091FDEFC"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d)</w:t>
      </w:r>
      <w:r w:rsidRPr="00C75AEC">
        <w:rPr>
          <w:rFonts w:ascii="Gill Sans MT" w:hAnsi="Gill Sans MT"/>
          <w:sz w:val="24"/>
          <w:szCs w:val="24"/>
        </w:rPr>
        <w:tab/>
        <w:t>be free from defects in design, material, workmanship and installation; and</w:t>
      </w:r>
    </w:p>
    <w:p w14:paraId="26BA12C2"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e)</w:t>
      </w:r>
      <w:r w:rsidRPr="00C75AEC">
        <w:rPr>
          <w:rFonts w:ascii="Gill Sans MT" w:hAnsi="Gill Sans MT"/>
          <w:sz w:val="24"/>
          <w:szCs w:val="24"/>
        </w:rPr>
        <w:tab/>
        <w:t>be performed with the best care, skill and diligence in accordance with best practice in the Supplier's industry, profession or trade.</w:t>
      </w:r>
    </w:p>
    <w:p w14:paraId="4B6E7292"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2.2</w:t>
      </w:r>
      <w:r w:rsidRPr="00C75AEC">
        <w:rPr>
          <w:rFonts w:ascii="Gill Sans MT" w:hAnsi="Gill Sans MT"/>
          <w:sz w:val="24"/>
          <w:szCs w:val="24"/>
        </w:rPr>
        <w:tab/>
        <w:t>The Customer (including its representatives or agents) reserves the right at any time to audit the Supplier’s records, inspect work being undertaken in relation to the supply of the Goods and Services and, in the case of Goods, to test them.</w:t>
      </w:r>
    </w:p>
    <w:p w14:paraId="672E1990"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3</w:t>
      </w:r>
      <w:r w:rsidRPr="00C75AEC">
        <w:rPr>
          <w:rFonts w:ascii="Gill Sans MT" w:hAnsi="Gill Sans MT"/>
          <w:sz w:val="24"/>
          <w:szCs w:val="24"/>
        </w:rPr>
        <w:tab/>
      </w:r>
      <w:r w:rsidRPr="00C75AEC">
        <w:rPr>
          <w:rFonts w:ascii="Gill Sans MT" w:hAnsi="Gill Sans MT"/>
          <w:b/>
          <w:sz w:val="24"/>
          <w:szCs w:val="24"/>
        </w:rPr>
        <w:t>Compliance and Ethical Standards</w:t>
      </w:r>
    </w:p>
    <w:p w14:paraId="6E9790F0"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3.1</w:t>
      </w:r>
      <w:r w:rsidRPr="00C75AEC">
        <w:rPr>
          <w:rFonts w:ascii="Gill Sans MT" w:hAnsi="Gill Sans MT"/>
          <w:sz w:val="24"/>
          <w:szCs w:val="24"/>
        </w:rPr>
        <w:tab/>
        <w:t xml:space="preserve">The Supplier, its suppliers and sub-contractors, shall (a) observe the highest ethical standards, and shall comply with all applicable laws, statutes, regulations and codes (including environmental regulations and the International </w:t>
      </w:r>
      <w:proofErr w:type="spellStart"/>
      <w:r w:rsidRPr="00C75AEC">
        <w:rPr>
          <w:rFonts w:ascii="Gill Sans MT" w:hAnsi="Gill Sans MT"/>
          <w:sz w:val="24"/>
          <w:szCs w:val="24"/>
        </w:rPr>
        <w:t>Labour</w:t>
      </w:r>
      <w:proofErr w:type="spellEnd"/>
      <w:r w:rsidRPr="00C75AEC">
        <w:rPr>
          <w:rFonts w:ascii="Gill Sans MT" w:hAnsi="Gill Sans MT"/>
          <w:sz w:val="24"/>
          <w:szCs w:val="24"/>
        </w:rPr>
        <w:t xml:space="preserve"> </w:t>
      </w:r>
      <w:proofErr w:type="spellStart"/>
      <w:r w:rsidRPr="00C75AEC">
        <w:rPr>
          <w:rFonts w:ascii="Gill Sans MT" w:hAnsi="Gill Sans MT"/>
          <w:sz w:val="24"/>
          <w:szCs w:val="24"/>
        </w:rPr>
        <w:t>Organisation’s</w:t>
      </w:r>
      <w:proofErr w:type="spellEnd"/>
      <w:r w:rsidRPr="00C75AEC">
        <w:rPr>
          <w:rFonts w:ascii="Gill Sans MT" w:hAnsi="Gill Sans MT"/>
          <w:sz w:val="24"/>
          <w:szCs w:val="24"/>
        </w:rPr>
        <w:t xml:space="preserve"> international </w:t>
      </w:r>
      <w:proofErr w:type="spellStart"/>
      <w:r w:rsidRPr="00C75AEC">
        <w:rPr>
          <w:rFonts w:ascii="Gill Sans MT" w:hAnsi="Gill Sans MT"/>
          <w:sz w:val="24"/>
          <w:szCs w:val="24"/>
        </w:rPr>
        <w:t>labour</w:t>
      </w:r>
      <w:proofErr w:type="spellEnd"/>
      <w:r w:rsidRPr="00C75AEC">
        <w:rPr>
          <w:rFonts w:ascii="Gill Sans MT" w:hAnsi="Gill Sans MT"/>
          <w:sz w:val="24"/>
          <w:szCs w:val="24"/>
        </w:rPr>
        <w:t xml:space="preserve"> standards on child </w:t>
      </w:r>
      <w:proofErr w:type="spellStart"/>
      <w:r w:rsidRPr="00C75AEC">
        <w:rPr>
          <w:rFonts w:ascii="Gill Sans MT" w:hAnsi="Gill Sans MT"/>
          <w:sz w:val="24"/>
          <w:szCs w:val="24"/>
        </w:rPr>
        <w:t>labour</w:t>
      </w:r>
      <w:proofErr w:type="spellEnd"/>
      <w:r w:rsidRPr="00C75AEC">
        <w:rPr>
          <w:rFonts w:ascii="Gill Sans MT" w:hAnsi="Gill Sans MT"/>
          <w:sz w:val="24"/>
          <w:szCs w:val="24"/>
        </w:rPr>
        <w:t xml:space="preserve"> and forced </w:t>
      </w:r>
      <w:proofErr w:type="spellStart"/>
      <w:r w:rsidRPr="00C75AEC">
        <w:rPr>
          <w:rFonts w:ascii="Gill Sans MT" w:hAnsi="Gill Sans MT"/>
          <w:sz w:val="24"/>
          <w:szCs w:val="24"/>
        </w:rPr>
        <w:t>labour</w:t>
      </w:r>
      <w:proofErr w:type="spellEnd"/>
      <w:r w:rsidRPr="00C75AEC">
        <w:rPr>
          <w:rFonts w:ascii="Gill Sans MT" w:hAnsi="Gill Sans MT"/>
          <w:sz w:val="24"/>
          <w:szCs w:val="24"/>
        </w:rPr>
        <w:t>) from time to time in force, (b) comply with the following Customer policies, which are annexed: Child Safeguarding; Fraud, Bribery and Corruption; and Human Trafficking and Modern Slavery (together the “Mandatory Policies”), and (c) act in relation to the Contract in accordance with the principles of the Inter-Agency Procurement Group Code of Conduct.</w:t>
      </w:r>
    </w:p>
    <w:p w14:paraId="47A0290B"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3.2</w:t>
      </w:r>
      <w:r w:rsidRPr="00C75AEC">
        <w:rPr>
          <w:rFonts w:ascii="Gill Sans MT" w:hAnsi="Gill Sans MT"/>
          <w:sz w:val="24"/>
          <w:szCs w:val="24"/>
        </w:rPr>
        <w:tab/>
        <w:t>The Supplier, its suppliers and sub-contractors shall not in any way be involved in (a) the manufacture or sale of arms or have any business relations with prohibited party armed groups or governments for any war related purpose; or (b) terrorism, including checking its staff, suppliers and sub-contractors against the following sanctions lists: UK Treasury List, EC List, OFAC List and US Treasury List.</w:t>
      </w:r>
    </w:p>
    <w:p w14:paraId="66536D86"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3.3</w:t>
      </w:r>
      <w:r w:rsidRPr="00C75AEC">
        <w:rPr>
          <w:rFonts w:ascii="Gill Sans MT" w:hAnsi="Gill Sans MT"/>
          <w:sz w:val="24"/>
          <w:szCs w:val="24"/>
        </w:rPr>
        <w:tab/>
        <w:t xml:space="preserve">The Supplier is taking reasonable steps (including but not limited to having in place adequate policies and procedures) to ensure it conducts its business (including its </w:t>
      </w:r>
      <w:r w:rsidRPr="00C75AEC">
        <w:rPr>
          <w:rFonts w:ascii="Gill Sans MT" w:hAnsi="Gill Sans MT"/>
          <w:sz w:val="24"/>
          <w:szCs w:val="24"/>
        </w:rPr>
        <w:lastRenderedPageBreak/>
        <w:t>relationship with any contractor, employee, or other agent of the Supplier) in such a way as to comply with the Mandatory Policies, and shall upon request provide the Customer with information confirming its compliance.</w:t>
      </w:r>
    </w:p>
    <w:p w14:paraId="299DA86A"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3.4</w:t>
      </w:r>
      <w:r w:rsidRPr="00C75AEC">
        <w:rPr>
          <w:rFonts w:ascii="Gill Sans MT" w:hAnsi="Gill Sans MT"/>
          <w:sz w:val="24"/>
          <w:szCs w:val="24"/>
        </w:rPr>
        <w:tab/>
        <w:t>The Supplier shall notify the Customer as soon as it becomes aware of any breach, or suspected or attempted breach, of the Mandatory Policies or Condition 8 (Supplier’s Warranties), and shall inform the Customer of full details of any action taken in relation to the reported breach.</w:t>
      </w:r>
    </w:p>
    <w:p w14:paraId="2052B237"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4</w:t>
      </w:r>
      <w:r w:rsidRPr="00C75AEC">
        <w:rPr>
          <w:rFonts w:ascii="Gill Sans MT" w:hAnsi="Gill Sans MT"/>
          <w:sz w:val="24"/>
          <w:szCs w:val="24"/>
        </w:rPr>
        <w:tab/>
      </w:r>
      <w:r w:rsidRPr="00C75AEC">
        <w:rPr>
          <w:rFonts w:ascii="Gill Sans MT" w:hAnsi="Gill Sans MT"/>
          <w:b/>
          <w:sz w:val="24"/>
          <w:szCs w:val="24"/>
        </w:rPr>
        <w:t>Delivery / Performance</w:t>
      </w:r>
    </w:p>
    <w:p w14:paraId="1F8BBB4E"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4.1</w:t>
      </w:r>
      <w:r w:rsidRPr="00C75AEC">
        <w:rPr>
          <w:rFonts w:ascii="Gill Sans MT" w:hAnsi="Gill Sans MT"/>
          <w:sz w:val="24"/>
          <w:szCs w:val="24"/>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4E9D5236"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4.2</w:t>
      </w:r>
      <w:r w:rsidRPr="00C75AEC">
        <w:rPr>
          <w:rFonts w:ascii="Gill Sans MT" w:hAnsi="Gill Sans MT"/>
          <w:sz w:val="24"/>
          <w:szCs w:val="24"/>
        </w:rPr>
        <w:tab/>
        <w:t>Where the date of delivery of the Goods or of performance of Services is to be specified after issue of the Order, the Supplier shall give the Customer reasonable written notice of the specified date.</w:t>
      </w:r>
    </w:p>
    <w:p w14:paraId="0467C846"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4.3</w:t>
      </w:r>
      <w:r w:rsidRPr="00C75AEC">
        <w:rPr>
          <w:rFonts w:ascii="Gill Sans MT" w:hAnsi="Gill Sans MT"/>
          <w:sz w:val="24"/>
          <w:szCs w:val="24"/>
        </w:rPr>
        <w:tab/>
        <w:t>Delivery of the goods shall take place and title in the Goods will pass on the completion of the physical transfer of the goods from the Supplier or its agents to the Customer or its agents at the address specified in the Order.</w:t>
      </w:r>
    </w:p>
    <w:p w14:paraId="1C7AD310"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4.4</w:t>
      </w:r>
      <w:r w:rsidRPr="00C75AEC">
        <w:rPr>
          <w:rFonts w:ascii="Gill Sans MT" w:hAnsi="Gill Sans MT"/>
          <w:sz w:val="24"/>
          <w:szCs w:val="24"/>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2EFFD80B"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4.5</w:t>
      </w:r>
      <w:r w:rsidRPr="00C75AEC">
        <w:rPr>
          <w:rFonts w:ascii="Gill Sans MT" w:hAnsi="Gill Sans MT"/>
          <w:sz w:val="24"/>
          <w:szCs w:val="24"/>
        </w:rPr>
        <w:tab/>
        <w:t>The Customer shall not be deemed to have accepted any Goods or Services until the Customer has had reasonable time to inspect them following delivery and/or performance by the Supplier.</w:t>
      </w:r>
    </w:p>
    <w:p w14:paraId="280FDF8F"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4.6</w:t>
      </w:r>
      <w:r w:rsidRPr="00C75AEC">
        <w:rPr>
          <w:rFonts w:ascii="Gill Sans MT" w:hAnsi="Gill Sans MT"/>
          <w:sz w:val="24"/>
          <w:szCs w:val="24"/>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04004852"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5</w:t>
      </w:r>
      <w:r w:rsidRPr="00C75AEC">
        <w:rPr>
          <w:rFonts w:ascii="Gill Sans MT" w:hAnsi="Gill Sans MT"/>
          <w:sz w:val="24"/>
          <w:szCs w:val="24"/>
        </w:rPr>
        <w:tab/>
      </w:r>
      <w:r w:rsidRPr="00C75AEC">
        <w:rPr>
          <w:rFonts w:ascii="Gill Sans MT" w:hAnsi="Gill Sans MT"/>
          <w:b/>
          <w:sz w:val="24"/>
          <w:szCs w:val="24"/>
        </w:rPr>
        <w:t>Indemnity</w:t>
      </w:r>
    </w:p>
    <w:p w14:paraId="19E31D53"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38E8C116"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6</w:t>
      </w:r>
      <w:r w:rsidRPr="00C75AEC">
        <w:rPr>
          <w:rFonts w:ascii="Gill Sans MT" w:hAnsi="Gill Sans MT"/>
          <w:sz w:val="24"/>
          <w:szCs w:val="24"/>
        </w:rPr>
        <w:tab/>
      </w:r>
      <w:r w:rsidRPr="00C75AEC">
        <w:rPr>
          <w:rFonts w:ascii="Gill Sans MT" w:hAnsi="Gill Sans MT"/>
          <w:b/>
          <w:sz w:val="24"/>
          <w:szCs w:val="24"/>
        </w:rPr>
        <w:t>Price and Payment</w:t>
      </w:r>
    </w:p>
    <w:p w14:paraId="54442ADA"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lastRenderedPageBreak/>
        <w:t>Payment will be made as set out in the Order and the Customer shall be entitled to off-set against the price set out in the Order all sums owed to the Customer by the Supplier.</w:t>
      </w:r>
    </w:p>
    <w:p w14:paraId="562CE06F"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7</w:t>
      </w:r>
      <w:r w:rsidRPr="00C75AEC">
        <w:rPr>
          <w:rFonts w:ascii="Gill Sans MT" w:hAnsi="Gill Sans MT"/>
          <w:sz w:val="24"/>
          <w:szCs w:val="24"/>
        </w:rPr>
        <w:tab/>
      </w:r>
      <w:r w:rsidRPr="00C75AEC">
        <w:rPr>
          <w:rFonts w:ascii="Gill Sans MT" w:hAnsi="Gill Sans MT"/>
          <w:b/>
          <w:sz w:val="24"/>
          <w:szCs w:val="24"/>
        </w:rPr>
        <w:t>Termination</w:t>
      </w:r>
    </w:p>
    <w:p w14:paraId="12AAEA1A"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7.1</w:t>
      </w:r>
      <w:r w:rsidRPr="00C75AEC">
        <w:rPr>
          <w:rFonts w:ascii="Gill Sans MT" w:hAnsi="Gill Sans MT"/>
          <w:sz w:val="24"/>
          <w:szCs w:val="24"/>
        </w:rPr>
        <w:tab/>
        <w:t>The Customer may terminate the Contract in whole or in part at any time and for any reason whatsoever by giving the Supplier at least one month’s written notice.</w:t>
      </w:r>
    </w:p>
    <w:p w14:paraId="41E3B0E0"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7.2</w:t>
      </w:r>
      <w:r w:rsidRPr="00C75AEC">
        <w:rPr>
          <w:rFonts w:ascii="Gill Sans MT" w:hAnsi="Gill Sans MT"/>
          <w:sz w:val="24"/>
          <w:szCs w:val="24"/>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57055B83"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a)</w:t>
      </w:r>
      <w:r w:rsidRPr="00C75AEC">
        <w:rPr>
          <w:rFonts w:ascii="Gill Sans MT" w:hAnsi="Gill Sans MT"/>
          <w:sz w:val="24"/>
          <w:szCs w:val="24"/>
        </w:rPr>
        <w:tab/>
        <w:t>becomes insolvent, goes into liquidation, makes any voluntary arrangement with its creditors, or becomes subject to an administration order; or</w:t>
      </w:r>
    </w:p>
    <w:p w14:paraId="03949E24"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b)</w:t>
      </w:r>
      <w:r w:rsidRPr="00C75AEC">
        <w:rPr>
          <w:rFonts w:ascii="Gill Sans MT" w:hAnsi="Gill Sans MT"/>
          <w:sz w:val="24"/>
          <w:szCs w:val="24"/>
        </w:rPr>
        <w:tab/>
        <w:t>is in material breach of its obligations under the Contract or is in breach of its obligations and fails to remedy such breach within 14 days of written request from the Customer.</w:t>
      </w:r>
    </w:p>
    <w:p w14:paraId="77836D9E"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7.3</w:t>
      </w:r>
      <w:r w:rsidRPr="00C75AEC">
        <w:rPr>
          <w:rFonts w:ascii="Gill Sans MT" w:hAnsi="Gill Sans MT"/>
          <w:sz w:val="24"/>
          <w:szCs w:val="24"/>
        </w:rPr>
        <w:tab/>
        <w:t>In the event of termination, all existing Orders must be completed.</w:t>
      </w:r>
    </w:p>
    <w:p w14:paraId="08113C7D"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8</w:t>
      </w:r>
      <w:r w:rsidRPr="00C75AEC">
        <w:rPr>
          <w:rFonts w:ascii="Gill Sans MT" w:hAnsi="Gill Sans MT"/>
          <w:sz w:val="24"/>
          <w:szCs w:val="24"/>
        </w:rPr>
        <w:tab/>
      </w:r>
      <w:r w:rsidRPr="00C75AEC">
        <w:rPr>
          <w:rFonts w:ascii="Gill Sans MT" w:hAnsi="Gill Sans MT"/>
          <w:b/>
          <w:sz w:val="24"/>
          <w:szCs w:val="24"/>
        </w:rPr>
        <w:t>Supplier's Warranties</w:t>
      </w:r>
    </w:p>
    <w:p w14:paraId="184A4514"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8.1</w:t>
      </w:r>
      <w:r w:rsidRPr="00C75AEC">
        <w:rPr>
          <w:rFonts w:ascii="Gill Sans MT" w:hAnsi="Gill Sans MT"/>
          <w:sz w:val="24"/>
          <w:szCs w:val="24"/>
        </w:rPr>
        <w:tab/>
        <w:t>The Supplier warrants to the Customer that:</w:t>
      </w:r>
    </w:p>
    <w:p w14:paraId="7448D68C"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a)</w:t>
      </w:r>
      <w:r w:rsidRPr="00C75AEC">
        <w:rPr>
          <w:rFonts w:ascii="Gill Sans MT" w:hAnsi="Gill Sans MT"/>
          <w:sz w:val="24"/>
          <w:szCs w:val="24"/>
        </w:rPr>
        <w:tab/>
        <w:t xml:space="preserve">it has all necessary internal </w:t>
      </w:r>
      <w:proofErr w:type="spellStart"/>
      <w:r w:rsidRPr="00C75AEC">
        <w:rPr>
          <w:rFonts w:ascii="Gill Sans MT" w:hAnsi="Gill Sans MT"/>
          <w:sz w:val="24"/>
          <w:szCs w:val="24"/>
        </w:rPr>
        <w:t>authorisations</w:t>
      </w:r>
      <w:proofErr w:type="spellEnd"/>
      <w:r w:rsidRPr="00C75AEC">
        <w:rPr>
          <w:rFonts w:ascii="Gill Sans MT" w:hAnsi="Gill Sans MT"/>
          <w:sz w:val="24"/>
          <w:szCs w:val="24"/>
        </w:rPr>
        <w:t xml:space="preserve"> and all </w:t>
      </w:r>
      <w:proofErr w:type="spellStart"/>
      <w:r w:rsidRPr="00C75AEC">
        <w:rPr>
          <w:rFonts w:ascii="Gill Sans MT" w:hAnsi="Gill Sans MT"/>
          <w:sz w:val="24"/>
          <w:szCs w:val="24"/>
        </w:rPr>
        <w:t>authorisations</w:t>
      </w:r>
      <w:proofErr w:type="spellEnd"/>
      <w:r w:rsidRPr="00C75AEC">
        <w:rPr>
          <w:rFonts w:ascii="Gill Sans MT" w:hAnsi="Gill Sans MT"/>
          <w:sz w:val="24"/>
          <w:szCs w:val="24"/>
        </w:rPr>
        <w:t xml:space="preserve"> from all relevant third parties to enable it to supply the Goods and the Services without infringing any applicable law, regulation, code or practice or any third party’s rights;</w:t>
      </w:r>
    </w:p>
    <w:p w14:paraId="295BA13C"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b)</w:t>
      </w:r>
      <w:r w:rsidRPr="00C75AEC">
        <w:rPr>
          <w:rFonts w:ascii="Gill Sans MT" w:hAnsi="Gill Sans MT"/>
          <w:sz w:val="24"/>
          <w:szCs w:val="24"/>
        </w:rPr>
        <w:tab/>
        <w:t>it will not and will procure that none of its employees will accept any commission, gift, inducement or other financial benefit from any supplier or potential supplier of the Customer;</w:t>
      </w:r>
    </w:p>
    <w:p w14:paraId="3B4555AF"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c)</w:t>
      </w:r>
      <w:r w:rsidRPr="00C75AEC">
        <w:rPr>
          <w:rFonts w:ascii="Gill Sans MT" w:hAnsi="Gill Sans MT"/>
          <w:sz w:val="24"/>
          <w:szCs w:val="24"/>
        </w:rPr>
        <w:tab/>
        <w:t>the Services will be performed by appropriately qualified and trained personnel, with the best care, skill and diligence and to such high standard of quality as it is reasonable for the Customer to expect in all the circumstances;</w:t>
      </w:r>
    </w:p>
    <w:p w14:paraId="6DF50113"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d)</w:t>
      </w:r>
      <w:r w:rsidRPr="00C75AEC">
        <w:rPr>
          <w:rFonts w:ascii="Gill Sans MT" w:hAnsi="Gill Sans MT"/>
          <w:sz w:val="24"/>
          <w:szCs w:val="24"/>
        </w:rPr>
        <w:tab/>
        <w:t>none of its directors or officers or any of its employees have any interest in any supplier or potential supplier of the Customer or is a party to, or are otherwise interested in, any transaction or arrangement with the Customer; and</w:t>
      </w:r>
    </w:p>
    <w:p w14:paraId="6B372252"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e)</w:t>
      </w:r>
      <w:r w:rsidRPr="00C75AEC">
        <w:rPr>
          <w:rFonts w:ascii="Gill Sans MT" w:hAnsi="Gill Sans MT"/>
          <w:sz w:val="24"/>
          <w:szCs w:val="24"/>
        </w:rPr>
        <w:tab/>
        <w:t>information provided to the Customer are, and remain, complete and accurate in all material respects.</w:t>
      </w:r>
    </w:p>
    <w:p w14:paraId="3D2C9DB3"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9</w:t>
      </w:r>
      <w:r w:rsidRPr="00C75AEC">
        <w:rPr>
          <w:rFonts w:ascii="Gill Sans MT" w:hAnsi="Gill Sans MT"/>
          <w:sz w:val="24"/>
          <w:szCs w:val="24"/>
        </w:rPr>
        <w:tab/>
      </w:r>
      <w:r w:rsidRPr="00C75AEC">
        <w:rPr>
          <w:rFonts w:ascii="Gill Sans MT" w:hAnsi="Gill Sans MT"/>
          <w:b/>
          <w:sz w:val="24"/>
          <w:szCs w:val="24"/>
        </w:rPr>
        <w:t>Force majeure</w:t>
      </w:r>
    </w:p>
    <w:p w14:paraId="73AAA3E1"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9.1</w:t>
      </w:r>
      <w:r w:rsidRPr="00C75AEC">
        <w:rPr>
          <w:rFonts w:ascii="Gill Sans MT" w:hAnsi="Gill Sans MT"/>
          <w:sz w:val="24"/>
          <w:szCs w:val="24"/>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shall use best </w:t>
      </w:r>
      <w:proofErr w:type="spellStart"/>
      <w:r w:rsidRPr="00C75AEC">
        <w:rPr>
          <w:rFonts w:ascii="Gill Sans MT" w:hAnsi="Gill Sans MT"/>
          <w:sz w:val="24"/>
          <w:szCs w:val="24"/>
        </w:rPr>
        <w:t>endeavours</w:t>
      </w:r>
      <w:proofErr w:type="spellEnd"/>
      <w:r w:rsidRPr="00C75AEC">
        <w:rPr>
          <w:rFonts w:ascii="Gill Sans MT" w:hAnsi="Gill Sans MT"/>
          <w:sz w:val="24"/>
          <w:szCs w:val="24"/>
        </w:rPr>
        <w:t xml:space="preserve"> to cure such Force Majeure Event and resume performance under the Contract.</w:t>
      </w:r>
    </w:p>
    <w:p w14:paraId="745DF65B"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lastRenderedPageBreak/>
        <w:t>9.2</w:t>
      </w:r>
      <w:r w:rsidRPr="00C75AEC">
        <w:rPr>
          <w:rFonts w:ascii="Gill Sans MT" w:hAnsi="Gill Sans MT"/>
          <w:sz w:val="24"/>
          <w:szCs w:val="24"/>
        </w:rPr>
        <w:tab/>
        <w:t>If any events or circumstances prevent the Supplier from carrying out its obligations under the Contract for a continuous period of more than 14 days, the Customer may terminate the Contract immediately by giving written notice to the Supplier.</w:t>
      </w:r>
    </w:p>
    <w:p w14:paraId="53C0F891"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10</w:t>
      </w:r>
      <w:r w:rsidRPr="00C75AEC">
        <w:rPr>
          <w:rFonts w:ascii="Gill Sans MT" w:hAnsi="Gill Sans MT"/>
          <w:sz w:val="24"/>
          <w:szCs w:val="24"/>
        </w:rPr>
        <w:tab/>
      </w:r>
      <w:r w:rsidRPr="00C75AEC">
        <w:rPr>
          <w:rFonts w:ascii="Gill Sans MT" w:hAnsi="Gill Sans MT"/>
          <w:b/>
          <w:sz w:val="24"/>
          <w:szCs w:val="24"/>
        </w:rPr>
        <w:t>General</w:t>
      </w:r>
    </w:p>
    <w:p w14:paraId="2D0CC817"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10.1</w:t>
      </w:r>
      <w:r w:rsidRPr="00C75AEC">
        <w:rPr>
          <w:rFonts w:ascii="Gill Sans MT" w:hAnsi="Gill Sans MT"/>
          <w:sz w:val="24"/>
          <w:szCs w:val="24"/>
        </w:rPr>
        <w:tab/>
        <w:t xml:space="preserve">The Supplier shall not use the Customer’s name, branding or logo other than in accordance with the Customer's written instructions or </w:t>
      </w:r>
      <w:proofErr w:type="spellStart"/>
      <w:r w:rsidRPr="00C75AEC">
        <w:rPr>
          <w:rFonts w:ascii="Gill Sans MT" w:hAnsi="Gill Sans MT"/>
          <w:sz w:val="24"/>
          <w:szCs w:val="24"/>
        </w:rPr>
        <w:t>authorisation</w:t>
      </w:r>
      <w:proofErr w:type="spellEnd"/>
      <w:r w:rsidRPr="00C75AEC">
        <w:rPr>
          <w:rFonts w:ascii="Gill Sans MT" w:hAnsi="Gill Sans MT"/>
          <w:sz w:val="24"/>
          <w:szCs w:val="24"/>
        </w:rPr>
        <w:t>.</w:t>
      </w:r>
    </w:p>
    <w:p w14:paraId="5E64E608"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10.2</w:t>
      </w:r>
      <w:r w:rsidRPr="00C75AEC">
        <w:rPr>
          <w:rFonts w:ascii="Gill Sans MT" w:hAnsi="Gill Sans MT"/>
          <w:sz w:val="24"/>
          <w:szCs w:val="24"/>
        </w:rPr>
        <w:tab/>
        <w:t>The Supplier may not assign, transfer, charge, subcontract, novate or deal in any other manner with any or all of its rights or obligations under the Contract without the Customer’s prior written consent.</w:t>
      </w:r>
    </w:p>
    <w:p w14:paraId="5FD9AC47"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10.3</w:t>
      </w:r>
      <w:r w:rsidRPr="00C75AEC">
        <w:rPr>
          <w:rFonts w:ascii="Gill Sans MT" w:hAnsi="Gill Sans MT"/>
          <w:sz w:val="24"/>
          <w:szCs w:val="24"/>
        </w:rPr>
        <w:tab/>
        <w:t>Any notice under or in connection with the Contract shall be given in writing to the address specified in the Order or to such other address as shall be notified from time to time.  For the purposes of this Condition, "writing" shall include e-mails and faxes.</w:t>
      </w:r>
    </w:p>
    <w:p w14:paraId="3CB304CC"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10.4</w:t>
      </w:r>
      <w:r w:rsidRPr="00C75AEC">
        <w:rPr>
          <w:rFonts w:ascii="Gill Sans MT" w:hAnsi="Gill Sans MT"/>
          <w:sz w:val="24"/>
          <w:szCs w:val="24"/>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3ACBDA41"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10.5</w:t>
      </w:r>
      <w:r w:rsidRPr="00C75AEC">
        <w:rPr>
          <w:rFonts w:ascii="Gill Sans MT" w:hAnsi="Gill Sans MT"/>
          <w:sz w:val="24"/>
          <w:szCs w:val="24"/>
        </w:rPr>
        <w:tab/>
        <w:t>Any variation to the Contract, including the introduction of any additional terms and conditions, shall only be binding when agreed in writing and signed by both parties.</w:t>
      </w:r>
    </w:p>
    <w:p w14:paraId="3980C8C7"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10.6</w:t>
      </w:r>
      <w:r w:rsidRPr="00C75AEC">
        <w:rPr>
          <w:rFonts w:ascii="Gill Sans MT" w:hAnsi="Gill Sans MT"/>
          <w:sz w:val="24"/>
          <w:szCs w:val="24"/>
        </w:rPr>
        <w:tab/>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1CA359FB" w14:textId="77777777" w:rsidR="00436213" w:rsidRPr="00C75AEC" w:rsidRDefault="00436213" w:rsidP="00436213">
      <w:pPr>
        <w:outlineLvl w:val="1"/>
        <w:rPr>
          <w:rFonts w:ascii="Gill Sans MT" w:hAnsi="Gill Sans MT"/>
          <w:sz w:val="24"/>
          <w:szCs w:val="24"/>
        </w:rPr>
      </w:pPr>
      <w:r w:rsidRPr="00C75AEC">
        <w:rPr>
          <w:rFonts w:ascii="Gill Sans MT" w:hAnsi="Gill Sans MT"/>
          <w:sz w:val="24"/>
          <w:szCs w:val="24"/>
        </w:rPr>
        <w:t>10.7</w:t>
      </w:r>
      <w:r w:rsidRPr="00C75AEC">
        <w:rPr>
          <w:rFonts w:ascii="Gill Sans MT" w:hAnsi="Gill Sans MT"/>
          <w:sz w:val="24"/>
          <w:szCs w:val="24"/>
        </w:rPr>
        <w:tab/>
        <w:t>A person who is not a party to the Contract shall not have any rights under or in connection with it.</w:t>
      </w:r>
    </w:p>
    <w:p w14:paraId="41BFA3F0" w14:textId="77777777" w:rsidR="00436213" w:rsidRPr="00C75AEC" w:rsidRDefault="00436213" w:rsidP="00436213">
      <w:pPr>
        <w:tabs>
          <w:tab w:val="left" w:pos="0"/>
          <w:tab w:val="left" w:pos="1560"/>
        </w:tabs>
        <w:ind w:left="709" w:hanging="709"/>
        <w:jc w:val="center"/>
        <w:outlineLvl w:val="1"/>
        <w:rPr>
          <w:rFonts w:ascii="Gill Sans MT" w:hAnsi="Gill Sans MT"/>
          <w:sz w:val="24"/>
          <w:szCs w:val="24"/>
        </w:rPr>
      </w:pPr>
      <w:r w:rsidRPr="00C75AEC">
        <w:rPr>
          <w:rFonts w:ascii="Gill Sans MT" w:hAnsi="Gill Sans MT" w:cs="Arial"/>
          <w:b/>
          <w:bCs/>
          <w:color w:val="000000"/>
          <w:sz w:val="24"/>
          <w:szCs w:val="24"/>
        </w:rPr>
        <w:br w:type="page"/>
      </w:r>
      <w:r w:rsidRPr="00C75AEC">
        <w:rPr>
          <w:rFonts w:ascii="Gill Sans MT" w:hAnsi="Gill Sans MT" w:cs="Arial"/>
          <w:b/>
          <w:bCs/>
          <w:color w:val="000000"/>
          <w:sz w:val="24"/>
          <w:szCs w:val="24"/>
        </w:rPr>
        <w:lastRenderedPageBreak/>
        <w:t>PART 4: SAVE THE CHILDREN’S CHILD SAFEGUARDING POLICY</w:t>
      </w:r>
    </w:p>
    <w:p w14:paraId="7000F90A"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Our values and principles</w:t>
      </w:r>
    </w:p>
    <w:p w14:paraId="705EE014" w14:textId="77777777" w:rsidR="00436213" w:rsidRPr="00C75AEC" w:rsidRDefault="00436213" w:rsidP="00436213">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02C74B64" w14:textId="77777777" w:rsidR="00436213" w:rsidRPr="00C75AEC" w:rsidRDefault="00436213" w:rsidP="00436213">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It is expected that all who work with Save the Children are committed to safeguard children whom they are in contact with.</w:t>
      </w:r>
    </w:p>
    <w:p w14:paraId="32A3F300"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What we do</w:t>
      </w:r>
    </w:p>
    <w:p w14:paraId="56AE1F44"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Save the Children is committed to safeguard children through the following means:</w:t>
      </w:r>
    </w:p>
    <w:p w14:paraId="70F2637E" w14:textId="77777777" w:rsidR="00436213" w:rsidRPr="00C75AEC" w:rsidRDefault="00436213" w:rsidP="00436213">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b/>
          <w:bCs/>
          <w:color w:val="000000"/>
          <w:sz w:val="24"/>
          <w:szCs w:val="24"/>
          <w:lang w:eastAsia="en-GB"/>
        </w:rPr>
        <w:t xml:space="preserve">Awareness: </w:t>
      </w:r>
      <w:r w:rsidRPr="00C75AEC">
        <w:rPr>
          <w:rFonts w:ascii="Gill Sans MT" w:hAnsi="Gill Sans MT" w:cs="Arial"/>
          <w:color w:val="000000"/>
          <w:sz w:val="24"/>
          <w:szCs w:val="24"/>
          <w:lang w:eastAsia="en-GB"/>
        </w:rPr>
        <w:t>Ensuring that all staff and those who work with Save the Children are aware of the problem of child abuse and the risks to children.</w:t>
      </w:r>
    </w:p>
    <w:p w14:paraId="1DDFD947"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Prevention: </w:t>
      </w:r>
      <w:r w:rsidRPr="00C75AEC">
        <w:rPr>
          <w:rFonts w:ascii="Gill Sans MT" w:hAnsi="Gill Sans MT" w:cs="Arial"/>
          <w:color w:val="000000"/>
          <w:sz w:val="24"/>
          <w:szCs w:val="24"/>
          <w:lang w:eastAsia="en-GB"/>
        </w:rPr>
        <w:t>Ensuring, through awareness and good practice, that staff and those who work with Save the Children </w:t>
      </w:r>
      <w:proofErr w:type="spellStart"/>
      <w:r w:rsidRPr="00C75AEC">
        <w:rPr>
          <w:rFonts w:ascii="Gill Sans MT" w:hAnsi="Gill Sans MT" w:cs="Arial"/>
          <w:color w:val="000000"/>
          <w:sz w:val="24"/>
          <w:szCs w:val="24"/>
          <w:lang w:eastAsia="en-GB"/>
        </w:rPr>
        <w:t>minimise</w:t>
      </w:r>
      <w:proofErr w:type="spellEnd"/>
      <w:r w:rsidRPr="00C75AEC">
        <w:rPr>
          <w:rFonts w:ascii="Gill Sans MT" w:hAnsi="Gill Sans MT" w:cs="Arial"/>
          <w:color w:val="000000"/>
          <w:sz w:val="24"/>
          <w:szCs w:val="24"/>
          <w:lang w:eastAsia="en-GB"/>
        </w:rPr>
        <w:t xml:space="preserve"> the risks to children.</w:t>
      </w:r>
    </w:p>
    <w:p w14:paraId="2F9F400D"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Reporting:</w:t>
      </w:r>
      <w:r w:rsidRPr="00C75AEC">
        <w:rPr>
          <w:rFonts w:ascii="Gill Sans MT" w:hAnsi="Gill Sans MT" w:cs="Arial"/>
          <w:color w:val="000000"/>
          <w:sz w:val="24"/>
          <w:szCs w:val="24"/>
          <w:lang w:eastAsia="en-GB"/>
        </w:rPr>
        <w:t xml:space="preserve"> Ensuring that you are clear on what steps to take where concerns arise regarding the safety of children.</w:t>
      </w:r>
    </w:p>
    <w:p w14:paraId="0B69029A" w14:textId="77777777" w:rsidR="00436213" w:rsidRPr="00C75AEC" w:rsidRDefault="00436213" w:rsidP="00436213">
      <w:pPr>
        <w:spacing w:before="100" w:beforeAutospacing="1" w:after="0"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Responding: </w:t>
      </w:r>
      <w:r w:rsidRPr="00C75AEC">
        <w:rPr>
          <w:rFonts w:ascii="Gill Sans MT" w:hAnsi="Gill Sans MT" w:cs="Arial"/>
          <w:color w:val="000000"/>
          <w:sz w:val="24"/>
          <w:szCs w:val="24"/>
          <w:lang w:eastAsia="en-GB"/>
        </w:rPr>
        <w:t>Ensuring that action is taken to support and protect children where concerns arise regarding possible abuse.</w:t>
      </w:r>
    </w:p>
    <w:p w14:paraId="5695732F"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 xml:space="preserve">To help you clarify our safeguarding approach, we list here examples of the </w:t>
      </w:r>
      <w:proofErr w:type="spellStart"/>
      <w:r w:rsidRPr="00C75AEC">
        <w:rPr>
          <w:rFonts w:ascii="Gill Sans MT" w:hAnsi="Gill Sans MT" w:cs="Arial"/>
          <w:color w:val="000000"/>
          <w:sz w:val="24"/>
          <w:szCs w:val="24"/>
          <w:lang w:eastAsia="en-GB"/>
        </w:rPr>
        <w:t>behaviour</w:t>
      </w:r>
      <w:proofErr w:type="spellEnd"/>
      <w:r w:rsidRPr="00C75AEC">
        <w:rPr>
          <w:rFonts w:ascii="Gill Sans MT" w:hAnsi="Gill Sans MT" w:cs="Arial"/>
          <w:color w:val="000000"/>
          <w:sz w:val="24"/>
          <w:szCs w:val="24"/>
          <w:lang w:eastAsia="en-GB"/>
        </w:rPr>
        <w:t xml:space="preserve"> by a representative of Save the Children which are prohibited. These include but are not limited to:</w:t>
      </w:r>
    </w:p>
    <w:p w14:paraId="3E70B67B"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Hitting or otherwise physically assaulting or physically abusing children.</w:t>
      </w:r>
    </w:p>
    <w:p w14:paraId="05154F73" w14:textId="77777777" w:rsidR="00436213" w:rsidRPr="00C75AEC" w:rsidRDefault="00436213" w:rsidP="00436213">
      <w:pPr>
        <w:keepLines/>
        <w:widowControl w:val="0"/>
        <w:spacing w:after="0" w:line="240" w:lineRule="auto"/>
        <w:ind w:left="360"/>
        <w:rPr>
          <w:rFonts w:ascii="Gill Sans MT" w:hAnsi="Gill Sans MT" w:cs="Arial"/>
          <w:sz w:val="24"/>
          <w:szCs w:val="24"/>
          <w:lang w:eastAsia="en-GB"/>
        </w:rPr>
      </w:pPr>
    </w:p>
    <w:p w14:paraId="1D959C30"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Engaging in sexual activity or having a sexual relationship with anyone under the age of 18 years regardless of the age of majority/consent or custom locally. Mistaken belief in the age of a child is not a </w:t>
      </w:r>
      <w:proofErr w:type="spellStart"/>
      <w:r w:rsidRPr="00C75AEC">
        <w:rPr>
          <w:rFonts w:ascii="Gill Sans MT" w:hAnsi="Gill Sans MT" w:cs="Arial"/>
          <w:sz w:val="24"/>
          <w:szCs w:val="24"/>
          <w:lang w:eastAsia="en-GB"/>
        </w:rPr>
        <w:t>defence</w:t>
      </w:r>
      <w:proofErr w:type="spellEnd"/>
      <w:r w:rsidRPr="00C75AEC">
        <w:rPr>
          <w:rFonts w:ascii="Gill Sans MT" w:hAnsi="Gill Sans MT" w:cs="Arial"/>
          <w:sz w:val="24"/>
          <w:szCs w:val="24"/>
          <w:lang w:eastAsia="en-GB"/>
        </w:rPr>
        <w:t>.</w:t>
      </w:r>
    </w:p>
    <w:p w14:paraId="0F9593C4" w14:textId="77777777" w:rsidR="00436213" w:rsidRPr="00C75AEC" w:rsidRDefault="00436213" w:rsidP="00436213">
      <w:pPr>
        <w:keepLines/>
        <w:widowControl w:val="0"/>
        <w:spacing w:after="0" w:line="240" w:lineRule="auto"/>
        <w:ind w:left="360"/>
        <w:rPr>
          <w:rFonts w:ascii="Gill Sans MT" w:hAnsi="Gill Sans MT" w:cs="Arial"/>
          <w:sz w:val="24"/>
          <w:szCs w:val="24"/>
          <w:lang w:eastAsia="en-GB"/>
        </w:rPr>
      </w:pPr>
    </w:p>
    <w:p w14:paraId="78526DC3"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Developing relationships with children which could in any way be deemed exploitative or abusive.</w:t>
      </w:r>
    </w:p>
    <w:p w14:paraId="0D49CE73" w14:textId="77777777" w:rsidR="00436213" w:rsidRPr="00C75AEC" w:rsidRDefault="00436213" w:rsidP="00436213">
      <w:pPr>
        <w:keepLines/>
        <w:widowControl w:val="0"/>
        <w:spacing w:after="0" w:line="240" w:lineRule="auto"/>
        <w:ind w:left="360"/>
        <w:rPr>
          <w:rFonts w:ascii="Gill Sans MT" w:hAnsi="Gill Sans MT" w:cs="Arial"/>
          <w:sz w:val="24"/>
          <w:szCs w:val="24"/>
          <w:lang w:eastAsia="en-GB"/>
        </w:rPr>
      </w:pPr>
    </w:p>
    <w:p w14:paraId="6381C7F3"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Acting in ways that may be abusive in any way or may place a child at risk of abuse.</w:t>
      </w:r>
      <w:r w:rsidRPr="00C75AEC">
        <w:rPr>
          <w:rFonts w:ascii="Gill Sans MT" w:hAnsi="Gill Sans MT" w:cs="Arial"/>
          <w:sz w:val="24"/>
          <w:szCs w:val="24"/>
          <w:lang w:eastAsia="en-GB"/>
        </w:rPr>
        <w:br/>
      </w:r>
    </w:p>
    <w:p w14:paraId="04E09BA2"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Using language, making suggestions or offering advice which is inappropriate, offensive or abusive. </w:t>
      </w:r>
    </w:p>
    <w:p w14:paraId="37BF4DF9" w14:textId="77777777" w:rsidR="00436213" w:rsidRPr="00C75AEC" w:rsidRDefault="00436213" w:rsidP="00436213">
      <w:pPr>
        <w:keepLines/>
        <w:widowControl w:val="0"/>
        <w:spacing w:after="0" w:line="240" w:lineRule="auto"/>
        <w:ind w:left="360"/>
        <w:rPr>
          <w:rFonts w:ascii="Gill Sans MT" w:hAnsi="Gill Sans MT" w:cs="Arial"/>
          <w:sz w:val="24"/>
          <w:szCs w:val="24"/>
          <w:lang w:eastAsia="en-GB"/>
        </w:rPr>
      </w:pPr>
    </w:p>
    <w:p w14:paraId="411F252B"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Behaving physically in a manner which is inappropriate or sexually provocative. </w:t>
      </w:r>
      <w:r w:rsidRPr="00C75AEC">
        <w:rPr>
          <w:rFonts w:ascii="Gill Sans MT" w:hAnsi="Gill Sans MT" w:cs="Arial"/>
          <w:sz w:val="24"/>
          <w:szCs w:val="24"/>
          <w:lang w:eastAsia="en-GB"/>
        </w:rPr>
        <w:br/>
      </w:r>
    </w:p>
    <w:p w14:paraId="62E1C90C"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lastRenderedPageBreak/>
        <w:t>Sleeping in the same bed or same room as a child, or having a child/children with whom one is working to stay overnight at a home unsupervised.</w:t>
      </w:r>
    </w:p>
    <w:p w14:paraId="0AEAB6D1" w14:textId="77777777" w:rsidR="00436213" w:rsidRPr="00C75AEC" w:rsidRDefault="00436213" w:rsidP="00436213">
      <w:pPr>
        <w:keepLines/>
        <w:widowControl w:val="0"/>
        <w:spacing w:after="0" w:line="240" w:lineRule="auto"/>
        <w:ind w:left="360"/>
        <w:rPr>
          <w:rFonts w:ascii="Gill Sans MT" w:hAnsi="Gill Sans MT" w:cs="Arial"/>
          <w:sz w:val="24"/>
          <w:szCs w:val="24"/>
          <w:lang w:eastAsia="en-GB"/>
        </w:rPr>
      </w:pPr>
    </w:p>
    <w:p w14:paraId="69742127"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Doing things for children of a personal nature that they can do themselves.</w:t>
      </w:r>
    </w:p>
    <w:p w14:paraId="2728BBF9" w14:textId="77777777" w:rsidR="00436213" w:rsidRPr="00C75AEC" w:rsidRDefault="00436213" w:rsidP="00436213">
      <w:pPr>
        <w:keepLines/>
        <w:widowControl w:val="0"/>
        <w:spacing w:after="0" w:line="240" w:lineRule="auto"/>
        <w:ind w:left="360"/>
        <w:rPr>
          <w:rFonts w:ascii="Gill Sans MT" w:hAnsi="Gill Sans MT" w:cs="Arial"/>
          <w:sz w:val="24"/>
          <w:szCs w:val="24"/>
          <w:lang w:eastAsia="en-GB"/>
        </w:rPr>
      </w:pPr>
      <w:r w:rsidRPr="00C75AEC">
        <w:rPr>
          <w:rFonts w:ascii="Gill Sans MT" w:hAnsi="Gill Sans MT" w:cs="Arial"/>
          <w:sz w:val="24"/>
          <w:szCs w:val="24"/>
          <w:lang w:eastAsia="en-GB"/>
        </w:rPr>
        <w:t xml:space="preserve"> </w:t>
      </w:r>
    </w:p>
    <w:p w14:paraId="60BFFB06"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Condoning, or participating in, </w:t>
      </w:r>
      <w:proofErr w:type="spellStart"/>
      <w:r w:rsidRPr="00C75AEC">
        <w:rPr>
          <w:rFonts w:ascii="Gill Sans MT" w:hAnsi="Gill Sans MT" w:cs="Arial"/>
          <w:sz w:val="24"/>
          <w:szCs w:val="24"/>
          <w:lang w:eastAsia="en-GB"/>
        </w:rPr>
        <w:t>behaviour</w:t>
      </w:r>
      <w:proofErr w:type="spellEnd"/>
      <w:r w:rsidRPr="00C75AEC">
        <w:rPr>
          <w:rFonts w:ascii="Gill Sans MT" w:hAnsi="Gill Sans MT" w:cs="Arial"/>
          <w:sz w:val="24"/>
          <w:szCs w:val="24"/>
          <w:lang w:eastAsia="en-GB"/>
        </w:rPr>
        <w:t xml:space="preserve"> of children which is illegal, unsafe or abusive.</w:t>
      </w:r>
    </w:p>
    <w:p w14:paraId="400DFE87" w14:textId="77777777" w:rsidR="00436213" w:rsidRPr="00C75AEC" w:rsidRDefault="00436213" w:rsidP="00436213">
      <w:pPr>
        <w:keepLines/>
        <w:widowControl w:val="0"/>
        <w:spacing w:after="0" w:line="240" w:lineRule="auto"/>
        <w:ind w:left="360"/>
        <w:rPr>
          <w:rFonts w:ascii="Gill Sans MT" w:hAnsi="Gill Sans MT" w:cs="Arial"/>
          <w:sz w:val="24"/>
          <w:szCs w:val="24"/>
          <w:lang w:eastAsia="en-GB"/>
        </w:rPr>
      </w:pPr>
    </w:p>
    <w:p w14:paraId="73EA69B7"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Acting in ways intended to shame, humiliate, belittle or degrade children, or otherwise perpetrate any form of emotional abuse.  </w:t>
      </w:r>
    </w:p>
    <w:p w14:paraId="02E6882C" w14:textId="77777777" w:rsidR="00436213" w:rsidRPr="00C75AEC" w:rsidRDefault="00436213" w:rsidP="00436213">
      <w:pPr>
        <w:keepLines/>
        <w:widowControl w:val="0"/>
        <w:spacing w:after="0" w:line="240" w:lineRule="auto"/>
        <w:rPr>
          <w:rFonts w:ascii="Gill Sans MT" w:hAnsi="Gill Sans MT" w:cs="Arial"/>
          <w:sz w:val="24"/>
          <w:szCs w:val="24"/>
          <w:lang w:eastAsia="en-GB"/>
        </w:rPr>
      </w:pPr>
    </w:p>
    <w:p w14:paraId="6102A8AB"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Discriminating against, showing unfair differential treatment or </w:t>
      </w:r>
      <w:proofErr w:type="spellStart"/>
      <w:r w:rsidRPr="00C75AEC">
        <w:rPr>
          <w:rFonts w:ascii="Gill Sans MT" w:hAnsi="Gill Sans MT" w:cs="Arial"/>
          <w:sz w:val="24"/>
          <w:szCs w:val="24"/>
          <w:lang w:eastAsia="en-GB"/>
        </w:rPr>
        <w:t>favour</w:t>
      </w:r>
      <w:proofErr w:type="spellEnd"/>
      <w:r w:rsidRPr="00C75AEC">
        <w:rPr>
          <w:rFonts w:ascii="Gill Sans MT" w:hAnsi="Gill Sans MT" w:cs="Arial"/>
          <w:sz w:val="24"/>
          <w:szCs w:val="24"/>
          <w:lang w:eastAsia="en-GB"/>
        </w:rPr>
        <w:t xml:space="preserve"> to particular children to the exclusion of others. </w:t>
      </w:r>
    </w:p>
    <w:p w14:paraId="3E0D9A2A" w14:textId="77777777" w:rsidR="00436213" w:rsidRPr="00C75AEC" w:rsidRDefault="00436213" w:rsidP="00436213">
      <w:pPr>
        <w:keepLines/>
        <w:widowControl w:val="0"/>
        <w:spacing w:after="0" w:line="240" w:lineRule="auto"/>
        <w:rPr>
          <w:rFonts w:ascii="Gill Sans MT" w:hAnsi="Gill Sans MT" w:cs="Arial"/>
          <w:sz w:val="24"/>
          <w:szCs w:val="24"/>
          <w:lang w:eastAsia="en-GB"/>
        </w:rPr>
      </w:pPr>
    </w:p>
    <w:p w14:paraId="2AE01945"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Spending excessive time alone with children away from others. </w:t>
      </w:r>
    </w:p>
    <w:p w14:paraId="72364800" w14:textId="77777777" w:rsidR="00436213" w:rsidRPr="00C75AEC" w:rsidRDefault="00436213" w:rsidP="00436213">
      <w:pPr>
        <w:keepLines/>
        <w:widowControl w:val="0"/>
        <w:spacing w:after="0" w:line="240" w:lineRule="auto"/>
        <w:rPr>
          <w:rFonts w:ascii="Gill Sans MT" w:hAnsi="Gill Sans MT" w:cs="Arial"/>
          <w:sz w:val="24"/>
          <w:szCs w:val="24"/>
          <w:lang w:eastAsia="en-GB"/>
        </w:rPr>
      </w:pPr>
    </w:p>
    <w:p w14:paraId="27752355" w14:textId="77777777" w:rsidR="00436213" w:rsidRPr="00C75AEC" w:rsidRDefault="00436213" w:rsidP="00436213">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Placing oneself in a position where one is made vulnerable to allegations of misconduct.</w:t>
      </w:r>
    </w:p>
    <w:p w14:paraId="53D94D1E" w14:textId="77777777" w:rsidR="00436213" w:rsidRPr="00C75AEC" w:rsidRDefault="00436213" w:rsidP="00436213">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 xml:space="preserve">In order that the above standards of reporting and responding are met, </w:t>
      </w:r>
      <w:r w:rsidRPr="00C75AEC">
        <w:rPr>
          <w:rFonts w:ascii="Gill Sans MT" w:hAnsi="Gill Sans MT" w:cs="Arial"/>
          <w:b/>
          <w:bCs/>
          <w:color w:val="000000"/>
          <w:sz w:val="24"/>
          <w:szCs w:val="24"/>
          <w:lang w:eastAsia="en-GB"/>
        </w:rPr>
        <w:t>this is what is expected of you</w:t>
      </w:r>
      <w:r w:rsidRPr="00C75AEC">
        <w:rPr>
          <w:rFonts w:ascii="Gill Sans MT" w:hAnsi="Gill Sans MT" w:cs="Arial"/>
          <w:color w:val="000000"/>
          <w:sz w:val="24"/>
          <w:szCs w:val="24"/>
          <w:lang w:eastAsia="en-GB"/>
        </w:rPr>
        <w:t>:</w:t>
      </w:r>
    </w:p>
    <w:p w14:paraId="52705E8D" w14:textId="77777777" w:rsidR="00436213" w:rsidRPr="00C75AEC" w:rsidRDefault="00436213" w:rsidP="00436213">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If you are worried that a child or young person is being abused or neglected, (such as in points 1, 2, 3, 4, 6, 8, 9 and 10 above for example) or you are concerned about the inappropriate </w:t>
      </w:r>
      <w:proofErr w:type="spellStart"/>
      <w:r w:rsidRPr="00C75AEC">
        <w:rPr>
          <w:rFonts w:ascii="Gill Sans MT" w:hAnsi="Gill Sans MT" w:cs="Arial"/>
          <w:color w:val="000000"/>
          <w:sz w:val="24"/>
          <w:szCs w:val="24"/>
          <w:lang w:eastAsia="en-GB"/>
        </w:rPr>
        <w:t>behaviour</w:t>
      </w:r>
      <w:proofErr w:type="spellEnd"/>
      <w:r w:rsidRPr="00C75AEC">
        <w:rPr>
          <w:rFonts w:ascii="Gill Sans MT" w:hAnsi="Gill Sans MT" w:cs="Arial"/>
          <w:color w:val="000000"/>
          <w:sz w:val="24"/>
          <w:szCs w:val="24"/>
          <w:lang w:eastAsia="en-GB"/>
        </w:rPr>
        <w:t xml:space="preserve"> of an employee, or someone working with Save the Children, towards a child or young person, then you are obliged to:</w:t>
      </w:r>
    </w:p>
    <w:p w14:paraId="3BE81B38" w14:textId="77777777" w:rsidR="00436213" w:rsidRPr="00C75AEC" w:rsidRDefault="00436213" w:rsidP="00436213">
      <w:pPr>
        <w:numPr>
          <w:ilvl w:val="0"/>
          <w:numId w:val="22"/>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act quickly and get help</w:t>
      </w:r>
      <w:r w:rsidRPr="00C75AEC">
        <w:rPr>
          <w:rFonts w:ascii="Gill Sans MT" w:hAnsi="Gill Sans MT" w:cs="Arial"/>
          <w:sz w:val="24"/>
          <w:szCs w:val="24"/>
          <w:lang w:eastAsia="en-GB"/>
        </w:rPr>
        <w:t xml:space="preserve"> </w:t>
      </w:r>
    </w:p>
    <w:p w14:paraId="5268FE92" w14:textId="77777777" w:rsidR="00436213" w:rsidRPr="00C75AEC" w:rsidRDefault="00436213" w:rsidP="00436213">
      <w:pPr>
        <w:numPr>
          <w:ilvl w:val="0"/>
          <w:numId w:val="23"/>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support and respect the child</w:t>
      </w:r>
      <w:r w:rsidRPr="00C75AEC">
        <w:rPr>
          <w:rFonts w:ascii="Gill Sans MT" w:hAnsi="Gill Sans MT" w:cs="Arial"/>
          <w:sz w:val="24"/>
          <w:szCs w:val="24"/>
          <w:lang w:eastAsia="en-GB"/>
        </w:rPr>
        <w:t xml:space="preserve"> </w:t>
      </w:r>
    </w:p>
    <w:p w14:paraId="20FB0EF8" w14:textId="77777777" w:rsidR="00436213" w:rsidRPr="00C75AEC" w:rsidRDefault="00436213" w:rsidP="00436213">
      <w:pPr>
        <w:numPr>
          <w:ilvl w:val="0"/>
          <w:numId w:val="24"/>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where possible, ensure that the child is safe</w:t>
      </w:r>
      <w:r w:rsidRPr="00C75AEC">
        <w:rPr>
          <w:rFonts w:ascii="Gill Sans MT" w:hAnsi="Gill Sans MT" w:cs="Arial"/>
          <w:sz w:val="24"/>
          <w:szCs w:val="24"/>
          <w:lang w:eastAsia="en-GB"/>
        </w:rPr>
        <w:t xml:space="preserve"> </w:t>
      </w:r>
    </w:p>
    <w:p w14:paraId="5A79F118" w14:textId="77777777" w:rsidR="00436213" w:rsidRPr="00C75AEC" w:rsidRDefault="00436213" w:rsidP="00436213">
      <w:pPr>
        <w:numPr>
          <w:ilvl w:val="0"/>
          <w:numId w:val="25"/>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contact your Save the Children manager with your concerns immediately (or their senior manager if necessary)</w:t>
      </w:r>
      <w:r w:rsidRPr="00C75AEC">
        <w:rPr>
          <w:rFonts w:ascii="Gill Sans MT" w:hAnsi="Gill Sans MT" w:cs="Arial"/>
          <w:sz w:val="24"/>
          <w:szCs w:val="24"/>
          <w:lang w:eastAsia="en-GB"/>
        </w:rPr>
        <w:t xml:space="preserve"> </w:t>
      </w:r>
    </w:p>
    <w:p w14:paraId="13231DFB" w14:textId="77777777" w:rsidR="00436213" w:rsidRPr="00C75AEC" w:rsidRDefault="00436213" w:rsidP="00436213">
      <w:pPr>
        <w:numPr>
          <w:ilvl w:val="0"/>
          <w:numId w:val="26"/>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keep any information confidential to you and the manager.</w:t>
      </w:r>
      <w:r w:rsidRPr="00C75AEC">
        <w:rPr>
          <w:rFonts w:ascii="Gill Sans MT" w:hAnsi="Gill Sans MT" w:cs="Arial"/>
          <w:sz w:val="24"/>
          <w:szCs w:val="24"/>
          <w:lang w:eastAsia="en-GB"/>
        </w:rPr>
        <w:t xml:space="preserve"> </w:t>
      </w:r>
    </w:p>
    <w:p w14:paraId="4541EE1D" w14:textId="77777777" w:rsidR="00436213" w:rsidRPr="00C75AEC" w:rsidRDefault="00436213" w:rsidP="00436213">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If you want to know more about the Child Safeguarding Policy then please contact your Save the Children manager.</w:t>
      </w:r>
    </w:p>
    <w:p w14:paraId="0D58B6C4" w14:textId="77777777" w:rsidR="00436213" w:rsidRPr="00C75AEC" w:rsidRDefault="00436213" w:rsidP="00436213">
      <w:pPr>
        <w:spacing w:after="0"/>
        <w:jc w:val="center"/>
        <w:rPr>
          <w:rFonts w:ascii="Gill Sans MT" w:hAnsi="Gill Sans MT" w:cs="Arial"/>
          <w:b/>
          <w:sz w:val="24"/>
          <w:szCs w:val="24"/>
        </w:rPr>
      </w:pPr>
      <w:r w:rsidRPr="00C75AEC">
        <w:rPr>
          <w:rFonts w:ascii="Gill Sans MT" w:hAnsi="Gill Sans MT" w:cs="Arial"/>
          <w:color w:val="000000"/>
          <w:sz w:val="24"/>
          <w:szCs w:val="24"/>
        </w:rPr>
        <w:br w:type="page"/>
      </w:r>
      <w:r w:rsidRPr="00C75AEC">
        <w:rPr>
          <w:rFonts w:ascii="Gill Sans MT" w:hAnsi="Gill Sans MT" w:cs="Arial"/>
          <w:b/>
          <w:color w:val="000000"/>
          <w:sz w:val="24"/>
          <w:szCs w:val="24"/>
        </w:rPr>
        <w:lastRenderedPageBreak/>
        <w:t>PART 5:</w:t>
      </w:r>
      <w:r w:rsidRPr="00C75AEC">
        <w:rPr>
          <w:rFonts w:ascii="Gill Sans MT" w:hAnsi="Gill Sans MT" w:cs="Arial"/>
          <w:color w:val="000000"/>
          <w:sz w:val="24"/>
          <w:szCs w:val="24"/>
        </w:rPr>
        <w:t xml:space="preserve"> </w:t>
      </w:r>
      <w:r w:rsidRPr="00C75AEC">
        <w:rPr>
          <w:rFonts w:ascii="Gill Sans MT" w:hAnsi="Gill Sans MT" w:cs="Arial"/>
          <w:b/>
          <w:sz w:val="24"/>
          <w:szCs w:val="24"/>
        </w:rPr>
        <w:t>SAVE THE CHILDREN’S ANTI-BRIBERY AND CORRUPTION POLICY</w:t>
      </w:r>
    </w:p>
    <w:p w14:paraId="1F6823B8" w14:textId="77777777" w:rsidR="00436213" w:rsidRPr="00C75AEC" w:rsidRDefault="00436213" w:rsidP="00436213">
      <w:pPr>
        <w:spacing w:after="0"/>
        <w:jc w:val="center"/>
        <w:rPr>
          <w:rFonts w:ascii="Gill Sans MT" w:hAnsi="Gill Sans MT" w:cs="Arial"/>
          <w:b/>
          <w:sz w:val="24"/>
          <w:szCs w:val="24"/>
        </w:rPr>
      </w:pPr>
    </w:p>
    <w:p w14:paraId="792F0B41"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Our values and principles</w:t>
      </w:r>
    </w:p>
    <w:p w14:paraId="1CCFAC69"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Save the Children does not allow any partner, supplier, sub-contractor, agent or any individual engaged by Save the Children to behave in a corrupt manner while carrying out Save the Children’s work.</w:t>
      </w:r>
    </w:p>
    <w:p w14:paraId="6615EBEB"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What we do</w:t>
      </w:r>
    </w:p>
    <w:p w14:paraId="720883EA"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Save the Children is committed to preventing acts of bribery and corruption through the following means:</w:t>
      </w:r>
    </w:p>
    <w:p w14:paraId="4BB99747" w14:textId="77777777" w:rsidR="00436213" w:rsidRPr="00C75AEC" w:rsidRDefault="00436213" w:rsidP="00436213">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b/>
          <w:bCs/>
          <w:color w:val="000000"/>
          <w:sz w:val="24"/>
          <w:szCs w:val="24"/>
          <w:lang w:eastAsia="en-GB"/>
        </w:rPr>
        <w:t xml:space="preserve">Awareness: </w:t>
      </w:r>
      <w:r w:rsidRPr="00C75AEC">
        <w:rPr>
          <w:rFonts w:ascii="Gill Sans MT" w:hAnsi="Gill Sans MT" w:cs="Arial"/>
          <w:color w:val="000000"/>
          <w:sz w:val="24"/>
          <w:szCs w:val="24"/>
          <w:lang w:eastAsia="en-GB"/>
        </w:rPr>
        <w:t>Ensuring that all staff and those who work with Save the Children are aware of the problem of bribery and corruption.</w:t>
      </w:r>
    </w:p>
    <w:p w14:paraId="29ED4E98"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Prevention: </w:t>
      </w:r>
      <w:r w:rsidRPr="00C75AEC">
        <w:rPr>
          <w:rFonts w:ascii="Gill Sans MT" w:hAnsi="Gill Sans MT" w:cs="Arial"/>
          <w:color w:val="000000"/>
          <w:sz w:val="24"/>
          <w:szCs w:val="24"/>
          <w:lang w:eastAsia="en-GB"/>
        </w:rPr>
        <w:t>Ensuring, through awareness and good practice, that staff and those who work with Save the Children </w:t>
      </w:r>
      <w:proofErr w:type="spellStart"/>
      <w:r w:rsidRPr="00C75AEC">
        <w:rPr>
          <w:rFonts w:ascii="Gill Sans MT" w:hAnsi="Gill Sans MT" w:cs="Arial"/>
          <w:color w:val="000000"/>
          <w:sz w:val="24"/>
          <w:szCs w:val="24"/>
          <w:lang w:eastAsia="en-GB"/>
        </w:rPr>
        <w:t>minimise</w:t>
      </w:r>
      <w:proofErr w:type="spellEnd"/>
      <w:r w:rsidRPr="00C75AEC">
        <w:rPr>
          <w:rFonts w:ascii="Gill Sans MT" w:hAnsi="Gill Sans MT" w:cs="Arial"/>
          <w:color w:val="000000"/>
          <w:sz w:val="24"/>
          <w:szCs w:val="24"/>
          <w:lang w:eastAsia="en-GB"/>
        </w:rPr>
        <w:t xml:space="preserve"> the risks of bribery and corruption.</w:t>
      </w:r>
    </w:p>
    <w:p w14:paraId="0FECE1DB"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Reporting:</w:t>
      </w:r>
      <w:r w:rsidRPr="00C75AEC">
        <w:rPr>
          <w:rFonts w:ascii="Gill Sans MT" w:hAnsi="Gill Sans MT" w:cs="Arial"/>
          <w:color w:val="000000"/>
          <w:sz w:val="24"/>
          <w:szCs w:val="24"/>
          <w:lang w:eastAsia="en-GB"/>
        </w:rPr>
        <w:t xml:space="preserve"> Ensuring that all staff and those who work with Save the Children are clear on what steps to take where concerns arise regarding allegations of bribery and corruption.</w:t>
      </w:r>
    </w:p>
    <w:p w14:paraId="0DA150B9" w14:textId="77777777" w:rsidR="00436213" w:rsidRPr="00C75AEC" w:rsidRDefault="00436213" w:rsidP="00436213">
      <w:pPr>
        <w:spacing w:before="100" w:beforeAutospacing="1" w:after="0"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Responding: </w:t>
      </w:r>
      <w:r w:rsidRPr="00C75AEC">
        <w:rPr>
          <w:rFonts w:ascii="Gill Sans MT" w:hAnsi="Gill Sans MT" w:cs="Arial"/>
          <w:color w:val="000000"/>
          <w:sz w:val="24"/>
          <w:szCs w:val="24"/>
          <w:lang w:eastAsia="en-GB"/>
        </w:rPr>
        <w:t>Ensuring that action is taken to support and protect assets and identifying cases of bribery and corruption.</w:t>
      </w:r>
    </w:p>
    <w:p w14:paraId="00A28B99" w14:textId="77777777" w:rsidR="00436213" w:rsidRPr="00C75AEC" w:rsidRDefault="00436213" w:rsidP="00436213">
      <w:pPr>
        <w:spacing w:after="0" w:line="240" w:lineRule="auto"/>
        <w:rPr>
          <w:rFonts w:ascii="Gill Sans MT" w:hAnsi="Gill Sans MT" w:cs="Arial"/>
          <w:color w:val="000000"/>
          <w:sz w:val="24"/>
          <w:szCs w:val="24"/>
          <w:lang w:eastAsia="en-GB"/>
        </w:rPr>
      </w:pPr>
    </w:p>
    <w:p w14:paraId="76D21D82"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 xml:space="preserve">To help you identify cases of bribery and corruption, </w:t>
      </w:r>
      <w:proofErr w:type="spellStart"/>
      <w:r w:rsidRPr="00C75AEC">
        <w:rPr>
          <w:rFonts w:ascii="Gill Sans MT" w:hAnsi="Gill Sans MT" w:cs="Arial"/>
          <w:color w:val="000000"/>
          <w:sz w:val="24"/>
          <w:szCs w:val="24"/>
          <w:lang w:eastAsia="en-GB"/>
        </w:rPr>
        <w:t>behaviour</w:t>
      </w:r>
      <w:proofErr w:type="spellEnd"/>
      <w:r w:rsidRPr="00C75AEC">
        <w:rPr>
          <w:rFonts w:ascii="Gill Sans MT" w:hAnsi="Gill Sans MT" w:cs="Arial"/>
          <w:color w:val="000000"/>
          <w:sz w:val="24"/>
          <w:szCs w:val="24"/>
          <w:lang w:eastAsia="en-GB"/>
        </w:rPr>
        <w:t xml:space="preserve"> which amounts to corruption includes but is not limited to:</w:t>
      </w:r>
    </w:p>
    <w:p w14:paraId="75C2F584" w14:textId="77777777" w:rsidR="00436213" w:rsidRPr="00C75AEC" w:rsidRDefault="00436213" w:rsidP="00436213">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Paying or Offering a Bribe</w:t>
      </w:r>
      <w:r w:rsidRPr="00C75AEC">
        <w:rPr>
          <w:rFonts w:ascii="Gill Sans MT" w:hAnsi="Gill Sans MT" w:cs="Arial"/>
          <w:color w:val="000000"/>
          <w:sz w:val="24"/>
          <w:szCs w:val="24"/>
        </w:rPr>
        <w:t xml:space="preserve"> – where a person improperly offers, gives or promises any form of material benefit or other advantage, whether in cash or in kind, to another in order to influence their conduct in any way.</w:t>
      </w:r>
    </w:p>
    <w:p w14:paraId="5351C6E8" w14:textId="77777777" w:rsidR="00436213" w:rsidRPr="00C75AEC" w:rsidRDefault="00436213" w:rsidP="00436213">
      <w:pPr>
        <w:spacing w:after="0"/>
        <w:ind w:left="234"/>
        <w:rPr>
          <w:rFonts w:ascii="Gill Sans MT" w:hAnsi="Gill Sans MT" w:cs="Arial"/>
          <w:color w:val="000000"/>
          <w:sz w:val="24"/>
          <w:szCs w:val="24"/>
        </w:rPr>
      </w:pPr>
    </w:p>
    <w:p w14:paraId="03489929" w14:textId="77777777" w:rsidR="00436213" w:rsidRPr="00C75AEC" w:rsidRDefault="00436213" w:rsidP="00436213">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Receiving or Requesting a Bribe</w:t>
      </w:r>
      <w:r w:rsidRPr="00C75AEC">
        <w:rPr>
          <w:rFonts w:ascii="Gill Sans MT" w:hAnsi="Gill Sans MT" w:cs="Arial"/>
          <w:color w:val="000000"/>
          <w:sz w:val="24"/>
          <w:szCs w:val="24"/>
        </w:rPr>
        <w:t xml:space="preserve"> – where a person improperly requests, agrees to receive or accepts any form of material benefit or other advantage, whether in cash or in kind, which influences or is designed to influence the individual’s conduct in any way.</w:t>
      </w:r>
    </w:p>
    <w:p w14:paraId="13287C6F" w14:textId="77777777" w:rsidR="00436213" w:rsidRPr="00C75AEC" w:rsidRDefault="00436213" w:rsidP="00436213">
      <w:pPr>
        <w:spacing w:after="0"/>
        <w:ind w:left="234"/>
        <w:rPr>
          <w:rFonts w:ascii="Gill Sans MT" w:hAnsi="Gill Sans MT" w:cs="Arial"/>
          <w:color w:val="000000"/>
          <w:sz w:val="24"/>
          <w:szCs w:val="24"/>
        </w:rPr>
      </w:pPr>
    </w:p>
    <w:p w14:paraId="133A6D32" w14:textId="77777777" w:rsidR="00436213" w:rsidRPr="00C75AEC" w:rsidRDefault="00436213" w:rsidP="00436213">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Receiving or Paying a so-called ‘Grease’ or ‘Facilitation’ payment</w:t>
      </w:r>
      <w:r w:rsidRPr="00C75AEC">
        <w:rPr>
          <w:rFonts w:ascii="Gill Sans MT" w:hAnsi="Gill Sans MT" w:cs="Arial"/>
          <w:color w:val="000000"/>
          <w:sz w:val="24"/>
          <w:szCs w:val="24"/>
        </w:rPr>
        <w:t xml:space="preserve"> – where a person improperly receives something of value from another party for performing a service or other action that they were required by their employment to do anyway.</w:t>
      </w:r>
    </w:p>
    <w:p w14:paraId="437BCA7D" w14:textId="77777777" w:rsidR="00436213" w:rsidRPr="00C75AEC" w:rsidRDefault="00436213" w:rsidP="00436213">
      <w:pPr>
        <w:spacing w:after="0"/>
        <w:ind w:left="234"/>
        <w:rPr>
          <w:rFonts w:ascii="Gill Sans MT" w:hAnsi="Gill Sans MT" w:cs="Arial"/>
          <w:color w:val="000000"/>
          <w:sz w:val="24"/>
          <w:szCs w:val="24"/>
        </w:rPr>
      </w:pPr>
    </w:p>
    <w:p w14:paraId="7F140781" w14:textId="77777777" w:rsidR="00436213" w:rsidRPr="00C75AEC" w:rsidRDefault="00436213" w:rsidP="00436213">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Nepotism or Patronage</w:t>
      </w:r>
      <w:r w:rsidRPr="00C75AEC">
        <w:rPr>
          <w:rFonts w:ascii="Gill Sans MT" w:hAnsi="Gill Sans MT" w:cs="Arial"/>
          <w:color w:val="000000"/>
          <w:sz w:val="24"/>
          <w:szCs w:val="24"/>
        </w:rPr>
        <w:t xml:space="preserve"> – where a person improperly uses their employment to </w:t>
      </w:r>
      <w:proofErr w:type="spellStart"/>
      <w:r w:rsidRPr="00C75AEC">
        <w:rPr>
          <w:rFonts w:ascii="Gill Sans MT" w:hAnsi="Gill Sans MT" w:cs="Arial"/>
          <w:color w:val="000000"/>
          <w:sz w:val="24"/>
          <w:szCs w:val="24"/>
        </w:rPr>
        <w:t>favour</w:t>
      </w:r>
      <w:proofErr w:type="spellEnd"/>
      <w:r w:rsidRPr="00C75AEC">
        <w:rPr>
          <w:rFonts w:ascii="Gill Sans MT" w:hAnsi="Gill Sans MT" w:cs="Arial"/>
          <w:color w:val="000000"/>
          <w:sz w:val="24"/>
          <w:szCs w:val="24"/>
        </w:rPr>
        <w:t xml:space="preserve"> or materially benefit friends, relatives or other associates in some way. For example, through the awarding of contracts or other material advantages.</w:t>
      </w:r>
    </w:p>
    <w:p w14:paraId="3E70E7DC" w14:textId="77777777" w:rsidR="00436213" w:rsidRPr="00C75AEC" w:rsidRDefault="00436213" w:rsidP="00436213">
      <w:pPr>
        <w:spacing w:after="0"/>
        <w:ind w:left="234"/>
        <w:rPr>
          <w:rFonts w:ascii="Gill Sans MT" w:hAnsi="Gill Sans MT" w:cs="Arial"/>
          <w:color w:val="000000"/>
          <w:sz w:val="24"/>
          <w:szCs w:val="24"/>
        </w:rPr>
      </w:pPr>
    </w:p>
    <w:p w14:paraId="0C7BB07A" w14:textId="77777777" w:rsidR="00436213" w:rsidRPr="00C75AEC" w:rsidRDefault="00436213" w:rsidP="00436213">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lastRenderedPageBreak/>
        <w:t xml:space="preserve"> Embezzlement</w:t>
      </w:r>
      <w:r w:rsidRPr="00C75AEC">
        <w:rPr>
          <w:rFonts w:ascii="Gill Sans MT" w:hAnsi="Gill Sans MT" w:cs="Arial"/>
          <w:color w:val="000000"/>
          <w:sz w:val="24"/>
          <w:szCs w:val="24"/>
        </w:rPr>
        <w:t xml:space="preserve"> - where a person improperly uses funds, property, resources or other assets that belong to an </w:t>
      </w:r>
      <w:proofErr w:type="spellStart"/>
      <w:r w:rsidRPr="00C75AEC">
        <w:rPr>
          <w:rFonts w:ascii="Gill Sans MT" w:hAnsi="Gill Sans MT" w:cs="Arial"/>
          <w:color w:val="000000"/>
          <w:sz w:val="24"/>
          <w:szCs w:val="24"/>
        </w:rPr>
        <w:t>organisation</w:t>
      </w:r>
      <w:proofErr w:type="spellEnd"/>
      <w:r w:rsidRPr="00C75AEC">
        <w:rPr>
          <w:rFonts w:ascii="Gill Sans MT" w:hAnsi="Gill Sans MT" w:cs="Arial"/>
          <w:color w:val="000000"/>
          <w:sz w:val="24"/>
          <w:szCs w:val="24"/>
        </w:rPr>
        <w:t xml:space="preserve"> or individual. </w:t>
      </w:r>
    </w:p>
    <w:p w14:paraId="002DEBBA" w14:textId="77777777" w:rsidR="00436213" w:rsidRPr="00C75AEC" w:rsidRDefault="00436213" w:rsidP="00436213">
      <w:pPr>
        <w:spacing w:after="0"/>
        <w:ind w:left="234"/>
        <w:rPr>
          <w:rFonts w:ascii="Gill Sans MT" w:hAnsi="Gill Sans MT" w:cs="Arial"/>
          <w:color w:val="000000"/>
          <w:sz w:val="24"/>
          <w:szCs w:val="24"/>
        </w:rPr>
      </w:pPr>
    </w:p>
    <w:p w14:paraId="7CB8E2E8" w14:textId="77777777" w:rsidR="00436213" w:rsidRPr="00C75AEC" w:rsidRDefault="00436213" w:rsidP="00436213">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Receiving a so-called ‘Kickback’ Payment</w:t>
      </w:r>
      <w:r w:rsidRPr="00C75AEC">
        <w:rPr>
          <w:rFonts w:ascii="Gill Sans MT" w:hAnsi="Gill Sans MT" w:cs="Arial"/>
          <w:color w:val="000000"/>
          <w:sz w:val="24"/>
          <w:szCs w:val="24"/>
        </w:rPr>
        <w:t xml:space="preserve"> – where a person improperly receives a share of funds, a commission, material benefit or other advantage from a supplier as a result of their involvement in a corrupt bid or tender process.</w:t>
      </w:r>
    </w:p>
    <w:p w14:paraId="5BE5E228" w14:textId="77777777" w:rsidR="00436213" w:rsidRPr="00C75AEC" w:rsidRDefault="00436213" w:rsidP="00436213">
      <w:pPr>
        <w:spacing w:after="0"/>
        <w:ind w:left="234"/>
        <w:rPr>
          <w:rFonts w:ascii="Gill Sans MT" w:hAnsi="Gill Sans MT" w:cs="Arial"/>
          <w:color w:val="000000"/>
          <w:sz w:val="24"/>
          <w:szCs w:val="24"/>
        </w:rPr>
      </w:pPr>
    </w:p>
    <w:p w14:paraId="1D21F4C5" w14:textId="77777777" w:rsidR="00436213" w:rsidRPr="00C75AEC" w:rsidRDefault="00436213" w:rsidP="00436213">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Collusion</w:t>
      </w:r>
      <w:r w:rsidRPr="00C75AEC">
        <w:rPr>
          <w:rFonts w:ascii="Gill Sans MT" w:hAnsi="Gill Sans MT" w:cs="Arial"/>
          <w:color w:val="000000"/>
          <w:sz w:val="24"/>
          <w:szCs w:val="24"/>
        </w:rPr>
        <w:t xml:space="preserve"> – where a person improperly colludes with others to circumvent, undermine or otherwise ignore rules, policies or guidance. </w:t>
      </w:r>
    </w:p>
    <w:p w14:paraId="3AB7F40C" w14:textId="77777777" w:rsidR="00436213" w:rsidRPr="00C75AEC" w:rsidRDefault="00436213" w:rsidP="00436213">
      <w:pPr>
        <w:spacing w:after="0"/>
        <w:ind w:left="234"/>
        <w:rPr>
          <w:rFonts w:ascii="Gill Sans MT" w:hAnsi="Gill Sans MT" w:cs="Arial"/>
          <w:color w:val="000000"/>
          <w:sz w:val="24"/>
          <w:szCs w:val="24"/>
        </w:rPr>
      </w:pPr>
    </w:p>
    <w:p w14:paraId="3E1A38F7" w14:textId="77777777" w:rsidR="00436213" w:rsidRPr="00C75AEC" w:rsidRDefault="00436213" w:rsidP="00436213">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Abuse of a Position of Trust</w:t>
      </w:r>
      <w:r w:rsidRPr="00C75AEC">
        <w:rPr>
          <w:rFonts w:ascii="Gill Sans MT" w:hAnsi="Gill Sans MT" w:cs="Arial"/>
          <w:color w:val="000000"/>
          <w:sz w:val="24"/>
          <w:szCs w:val="24"/>
        </w:rPr>
        <w:t xml:space="preserve"> – where a person improperly uses their position within their </w:t>
      </w:r>
      <w:proofErr w:type="spellStart"/>
      <w:r w:rsidRPr="00C75AEC">
        <w:rPr>
          <w:rFonts w:ascii="Gill Sans MT" w:hAnsi="Gill Sans MT" w:cs="Arial"/>
          <w:color w:val="000000"/>
          <w:sz w:val="24"/>
          <w:szCs w:val="24"/>
        </w:rPr>
        <w:t>organisation</w:t>
      </w:r>
      <w:proofErr w:type="spellEnd"/>
      <w:r w:rsidRPr="00C75AEC">
        <w:rPr>
          <w:rFonts w:ascii="Gill Sans MT" w:hAnsi="Gill Sans MT" w:cs="Arial"/>
          <w:color w:val="000000"/>
          <w:sz w:val="24"/>
          <w:szCs w:val="24"/>
        </w:rPr>
        <w:t xml:space="preserve"> to materially benefit themselves or any other party.</w:t>
      </w:r>
    </w:p>
    <w:p w14:paraId="0F0835F3" w14:textId="77777777" w:rsidR="00436213" w:rsidRPr="00C75AEC" w:rsidRDefault="00436213" w:rsidP="00436213">
      <w:pPr>
        <w:spacing w:after="0" w:line="240" w:lineRule="auto"/>
        <w:rPr>
          <w:rFonts w:ascii="Gill Sans MT" w:hAnsi="Gill Sans MT" w:cs="Arial"/>
          <w:color w:val="000000"/>
          <w:sz w:val="24"/>
          <w:szCs w:val="24"/>
        </w:rPr>
      </w:pPr>
    </w:p>
    <w:p w14:paraId="490A5310" w14:textId="77777777" w:rsidR="00436213" w:rsidRPr="00C75AEC" w:rsidRDefault="00436213" w:rsidP="00436213">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 xml:space="preserve">In order that the above standards of reporting and responding are met, </w:t>
      </w:r>
      <w:r w:rsidRPr="00C75AEC">
        <w:rPr>
          <w:rFonts w:ascii="Gill Sans MT" w:hAnsi="Gill Sans MT" w:cs="Arial"/>
          <w:b/>
          <w:bCs/>
          <w:color w:val="000000"/>
          <w:sz w:val="24"/>
          <w:szCs w:val="24"/>
          <w:lang w:eastAsia="en-GB"/>
        </w:rPr>
        <w:t>this is what is expected of you</w:t>
      </w:r>
      <w:r w:rsidRPr="00C75AEC">
        <w:rPr>
          <w:rFonts w:ascii="Gill Sans MT" w:hAnsi="Gill Sans MT" w:cs="Arial"/>
          <w:color w:val="000000"/>
          <w:sz w:val="24"/>
          <w:szCs w:val="24"/>
          <w:lang w:eastAsia="en-GB"/>
        </w:rPr>
        <w:t>:</w:t>
      </w:r>
    </w:p>
    <w:p w14:paraId="2C2177F6" w14:textId="77777777" w:rsidR="00436213" w:rsidRPr="00C75AEC" w:rsidRDefault="00436213" w:rsidP="00436213">
      <w:pPr>
        <w:spacing w:before="100" w:beforeAutospacing="1" w:after="100" w:afterAutospacing="1" w:line="240" w:lineRule="auto"/>
        <w:rPr>
          <w:rFonts w:ascii="Gill Sans MT" w:hAnsi="Gill Sans MT"/>
          <w:sz w:val="24"/>
          <w:szCs w:val="24"/>
        </w:rPr>
      </w:pPr>
      <w:r w:rsidRPr="00C75AEC">
        <w:rPr>
          <w:rFonts w:ascii="Gill Sans MT" w:hAnsi="Gill Sans MT" w:cs="Arial"/>
          <w:color w:val="000000"/>
          <w:sz w:val="24"/>
          <w:szCs w:val="24"/>
          <w:lang w:eastAsia="en-GB"/>
        </w:rPr>
        <w:t xml:space="preserve">You </w:t>
      </w:r>
      <w:r w:rsidRPr="00C75AEC">
        <w:rPr>
          <w:rFonts w:ascii="Gill Sans MT" w:hAnsi="Gill Sans MT"/>
          <w:sz w:val="24"/>
          <w:szCs w:val="24"/>
        </w:rPr>
        <w:t xml:space="preserve">have a duty to protect the assets of </w:t>
      </w:r>
      <w:r w:rsidRPr="00C75AEC">
        <w:rPr>
          <w:rFonts w:ascii="Gill Sans MT" w:hAnsi="Gill Sans MT" w:cs="Arial"/>
          <w:color w:val="000000"/>
          <w:sz w:val="24"/>
          <w:szCs w:val="24"/>
        </w:rPr>
        <w:t>Save the Children</w:t>
      </w:r>
      <w:r w:rsidRPr="00C75AEC">
        <w:rPr>
          <w:rFonts w:ascii="Gill Sans MT" w:hAnsi="Gill Sans MT"/>
          <w:sz w:val="24"/>
          <w:szCs w:val="24"/>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1B03E878" w14:textId="77777777" w:rsidR="00436213" w:rsidRPr="00C75AEC" w:rsidRDefault="00436213" w:rsidP="00436213">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You are obliged to:-</w:t>
      </w:r>
    </w:p>
    <w:p w14:paraId="7FF9FDBC" w14:textId="77777777" w:rsidR="00436213" w:rsidRPr="00C75AEC" w:rsidRDefault="00436213" w:rsidP="00436213">
      <w:pPr>
        <w:numPr>
          <w:ilvl w:val="0"/>
          <w:numId w:val="18"/>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act quickly and get help</w:t>
      </w:r>
      <w:r w:rsidRPr="00C75AEC">
        <w:rPr>
          <w:rFonts w:ascii="Gill Sans MT" w:hAnsi="Gill Sans MT" w:cs="Arial"/>
          <w:sz w:val="24"/>
          <w:szCs w:val="24"/>
          <w:lang w:eastAsia="en-GB"/>
        </w:rPr>
        <w:t xml:space="preserve"> </w:t>
      </w:r>
    </w:p>
    <w:p w14:paraId="348813B4" w14:textId="77777777" w:rsidR="00436213" w:rsidRPr="00C75AEC" w:rsidRDefault="00436213" w:rsidP="00436213">
      <w:pPr>
        <w:numPr>
          <w:ilvl w:val="0"/>
          <w:numId w:val="19"/>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encourage your own staff to report on bribery and corruption</w:t>
      </w:r>
    </w:p>
    <w:p w14:paraId="6368A459" w14:textId="77777777" w:rsidR="00436213" w:rsidRPr="00C75AEC" w:rsidRDefault="00436213" w:rsidP="00436213">
      <w:pPr>
        <w:numPr>
          <w:ilvl w:val="0"/>
          <w:numId w:val="20"/>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contact the Save the Children senior management team or Country Director with your concerns immediately (or their senior manager if necessary)</w:t>
      </w:r>
      <w:r w:rsidRPr="00C75AEC">
        <w:rPr>
          <w:rFonts w:ascii="Gill Sans MT" w:hAnsi="Gill Sans MT" w:cs="Arial"/>
          <w:sz w:val="24"/>
          <w:szCs w:val="24"/>
          <w:lang w:eastAsia="en-GB"/>
        </w:rPr>
        <w:t xml:space="preserve"> </w:t>
      </w:r>
    </w:p>
    <w:p w14:paraId="4075E0DE" w14:textId="77777777" w:rsidR="00436213" w:rsidRPr="00C75AEC" w:rsidRDefault="00436213" w:rsidP="00436213">
      <w:pPr>
        <w:numPr>
          <w:ilvl w:val="0"/>
          <w:numId w:val="21"/>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keep any information confidential to you and the manager.</w:t>
      </w:r>
      <w:r w:rsidRPr="00C75AEC">
        <w:rPr>
          <w:rFonts w:ascii="Gill Sans MT" w:hAnsi="Gill Sans MT" w:cs="Arial"/>
          <w:sz w:val="24"/>
          <w:szCs w:val="24"/>
          <w:lang w:eastAsia="en-GB"/>
        </w:rPr>
        <w:t xml:space="preserve"> </w:t>
      </w:r>
    </w:p>
    <w:p w14:paraId="05408C21" w14:textId="77777777" w:rsidR="00436213" w:rsidRPr="00C75AEC" w:rsidRDefault="00436213" w:rsidP="00436213">
      <w:pPr>
        <w:spacing w:after="0"/>
        <w:rPr>
          <w:rFonts w:ascii="Gill Sans MT" w:hAnsi="Gill Sans MT"/>
          <w:sz w:val="24"/>
          <w:szCs w:val="24"/>
        </w:rPr>
      </w:pPr>
      <w:r w:rsidRPr="00C75AEC">
        <w:rPr>
          <w:rFonts w:ascii="Gill Sans MT" w:hAnsi="Gill Sans MT"/>
          <w:sz w:val="24"/>
          <w:szCs w:val="24"/>
        </w:rPr>
        <w:t>Attempted corruption is as serious as the actual acts and will be treated in the same way under this policy.</w:t>
      </w:r>
    </w:p>
    <w:p w14:paraId="184C7B8C" w14:textId="77777777" w:rsidR="00436213" w:rsidRPr="00C75AEC" w:rsidRDefault="00436213" w:rsidP="00436213">
      <w:pPr>
        <w:spacing w:after="0"/>
        <w:rPr>
          <w:rFonts w:ascii="Gill Sans MT" w:hAnsi="Gill Sans MT"/>
          <w:sz w:val="24"/>
          <w:szCs w:val="24"/>
        </w:rPr>
      </w:pPr>
    </w:p>
    <w:p w14:paraId="492C6E1E" w14:textId="77777777" w:rsidR="00436213" w:rsidRPr="00C75AEC" w:rsidRDefault="00436213" w:rsidP="00436213">
      <w:pPr>
        <w:spacing w:after="0"/>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If you want to know more about the Anti-Bribery and Corruption Policy then please contact your Save the Children representative.</w:t>
      </w:r>
    </w:p>
    <w:p w14:paraId="488960F2" w14:textId="77777777" w:rsidR="00436213" w:rsidRPr="00C75AEC" w:rsidRDefault="00436213" w:rsidP="00436213">
      <w:pPr>
        <w:spacing w:after="0"/>
        <w:rPr>
          <w:rFonts w:ascii="Gill Sans MT" w:hAnsi="Gill Sans MT"/>
          <w:sz w:val="24"/>
          <w:szCs w:val="24"/>
        </w:rPr>
      </w:pPr>
    </w:p>
    <w:p w14:paraId="5958FAE8" w14:textId="77777777" w:rsidR="00436213" w:rsidRPr="00C75AEC" w:rsidRDefault="00436213" w:rsidP="00436213">
      <w:pPr>
        <w:spacing w:after="0"/>
        <w:rPr>
          <w:rFonts w:ascii="Gill Sans MT" w:hAnsi="Gill Sans MT"/>
          <w:sz w:val="24"/>
          <w:szCs w:val="24"/>
        </w:rPr>
      </w:pPr>
    </w:p>
    <w:p w14:paraId="459E6BB3" w14:textId="77777777" w:rsidR="00436213" w:rsidRPr="00C75AEC" w:rsidRDefault="00436213" w:rsidP="00436213">
      <w:pPr>
        <w:rPr>
          <w:rFonts w:ascii="Gill Sans MT" w:hAnsi="Gill Sans MT"/>
          <w:sz w:val="24"/>
          <w:szCs w:val="24"/>
        </w:rPr>
      </w:pPr>
    </w:p>
    <w:p w14:paraId="69968E90"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4FE810AA" w14:textId="77777777" w:rsidR="00436213" w:rsidRPr="00C75AEC" w:rsidRDefault="00436213" w:rsidP="00436213">
      <w:pPr>
        <w:rPr>
          <w:rFonts w:ascii="Gill Sans MT" w:hAnsi="Gill Sans MT"/>
          <w:sz w:val="24"/>
          <w:szCs w:val="24"/>
        </w:rPr>
      </w:pPr>
    </w:p>
    <w:p w14:paraId="14D4283F"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r w:rsidRPr="00C75AEC">
        <w:rPr>
          <w:rFonts w:ascii="Gill Sans MT" w:hAnsi="Gill Sans MT" w:cs="Arial"/>
          <w:color w:val="000000"/>
          <w:sz w:val="24"/>
          <w:szCs w:val="24"/>
        </w:rPr>
        <w:br w:type="page"/>
      </w:r>
    </w:p>
    <w:p w14:paraId="2A18AE3D" w14:textId="77777777" w:rsidR="00436213" w:rsidRPr="00C75AEC" w:rsidRDefault="00436213" w:rsidP="00436213">
      <w:pPr>
        <w:ind w:left="-426"/>
        <w:jc w:val="center"/>
        <w:rPr>
          <w:rFonts w:ascii="Gill Sans MT" w:hAnsi="Gill Sans MT" w:cs="Arial"/>
          <w:b/>
          <w:sz w:val="24"/>
          <w:szCs w:val="24"/>
        </w:rPr>
      </w:pPr>
      <w:r w:rsidRPr="00C75AEC">
        <w:rPr>
          <w:rFonts w:ascii="Gill Sans MT" w:hAnsi="Gill Sans MT" w:cs="Arial"/>
          <w:b/>
          <w:color w:val="000000"/>
          <w:sz w:val="24"/>
          <w:szCs w:val="24"/>
        </w:rPr>
        <w:lastRenderedPageBreak/>
        <w:t>PART 6:</w:t>
      </w:r>
      <w:r w:rsidRPr="00C75AEC">
        <w:rPr>
          <w:rFonts w:ascii="Gill Sans MT" w:hAnsi="Gill Sans MT" w:cs="Arial"/>
          <w:color w:val="000000"/>
          <w:sz w:val="24"/>
          <w:szCs w:val="24"/>
        </w:rPr>
        <w:t xml:space="preserve"> </w:t>
      </w:r>
      <w:r w:rsidRPr="00C75AEC">
        <w:rPr>
          <w:rFonts w:ascii="Gill Sans MT" w:hAnsi="Gill Sans MT" w:cs="Arial"/>
          <w:b/>
          <w:sz w:val="24"/>
          <w:szCs w:val="24"/>
        </w:rPr>
        <w:t>SAVE THE CHILDREN’S HUMAN TRAFFICKING AND                                       MODERN SLAVERY POLICY</w:t>
      </w:r>
    </w:p>
    <w:p w14:paraId="0FE11A3A" w14:textId="77777777" w:rsidR="00436213" w:rsidRPr="00C75AEC" w:rsidRDefault="00436213" w:rsidP="00436213">
      <w:pPr>
        <w:jc w:val="center"/>
        <w:rPr>
          <w:rFonts w:ascii="Gill Sans MT" w:hAnsi="Gill Sans MT" w:cs="Arial"/>
          <w:b/>
          <w:sz w:val="24"/>
          <w:szCs w:val="24"/>
        </w:rPr>
      </w:pPr>
    </w:p>
    <w:p w14:paraId="49B7E229" w14:textId="77777777" w:rsidR="00436213" w:rsidRPr="00C75AEC" w:rsidRDefault="00436213" w:rsidP="00436213">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1.</w:t>
      </w:r>
      <w:r w:rsidRPr="00C75AEC">
        <w:rPr>
          <w:rFonts w:ascii="Gill Sans MT" w:hAnsi="Gill Sans MT" w:cs="Arial"/>
          <w:b/>
          <w:bCs/>
          <w:sz w:val="24"/>
          <w:szCs w:val="24"/>
          <w:lang w:eastAsia="en-GB"/>
        </w:rPr>
        <w:tab/>
        <w:t>Our values and principles</w:t>
      </w:r>
    </w:p>
    <w:p w14:paraId="2E6C167D" w14:textId="77777777" w:rsidR="00436213" w:rsidRPr="00C75AEC" w:rsidRDefault="00436213" w:rsidP="00436213">
      <w:pPr>
        <w:spacing w:before="100" w:beforeAutospacing="1" w:after="100" w:afterAutospacing="1"/>
        <w:rPr>
          <w:rFonts w:ascii="Gill Sans MT" w:hAnsi="Gill Sans MT" w:cs="Arial"/>
          <w:i/>
          <w:sz w:val="24"/>
          <w:szCs w:val="24"/>
          <w:lang w:eastAsia="en-GB"/>
        </w:rPr>
      </w:pPr>
      <w:r w:rsidRPr="00C75AEC">
        <w:rPr>
          <w:rFonts w:ascii="Gill Sans MT" w:hAnsi="Gill Sans MT" w:cs="Arial"/>
          <w:i/>
          <w:sz w:val="24"/>
          <w:szCs w:val="24"/>
          <w:lang w:eastAsia="en-GB"/>
        </w:rPr>
        <w:t>Save the Children does not allow any partner, supplier, sub-contractor, agent or any individual engaged by Save the Children to engage in human trafficking or modern slavery.</w:t>
      </w:r>
    </w:p>
    <w:p w14:paraId="03A779DA" w14:textId="77777777" w:rsidR="00436213" w:rsidRPr="00C75AEC" w:rsidRDefault="00436213" w:rsidP="00436213">
      <w:pPr>
        <w:spacing w:before="100" w:beforeAutospacing="1" w:after="100" w:afterAutospacing="1"/>
        <w:rPr>
          <w:rFonts w:ascii="Gill Sans MT" w:hAnsi="Gill Sans MT" w:cs="Arial"/>
          <w:i/>
          <w:sz w:val="24"/>
          <w:szCs w:val="24"/>
          <w:lang w:eastAsia="en-GB"/>
        </w:rPr>
      </w:pPr>
      <w:r w:rsidRPr="00C75AEC">
        <w:rPr>
          <w:rFonts w:ascii="Gill Sans MT" w:hAnsi="Gill Sans MT" w:cs="Arial"/>
          <w:i/>
          <w:sz w:val="24"/>
          <w:szCs w:val="24"/>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4AFA5BC3" w14:textId="77777777" w:rsidR="00436213" w:rsidRPr="00C75AEC" w:rsidRDefault="00436213" w:rsidP="00436213">
      <w:pPr>
        <w:spacing w:before="100" w:beforeAutospacing="1" w:after="100" w:afterAutospacing="1"/>
        <w:rPr>
          <w:rFonts w:ascii="Gill Sans MT" w:hAnsi="Gill Sans MT" w:cs="Arial"/>
          <w:b/>
          <w:sz w:val="24"/>
          <w:szCs w:val="24"/>
          <w:lang w:eastAsia="en-GB"/>
        </w:rPr>
      </w:pPr>
      <w:r w:rsidRPr="00C75AEC">
        <w:rPr>
          <w:rFonts w:ascii="Gill Sans MT" w:hAnsi="Gill Sans MT" w:cs="Arial"/>
          <w:b/>
          <w:sz w:val="24"/>
          <w:szCs w:val="24"/>
          <w:lang w:eastAsia="en-GB"/>
        </w:rPr>
        <w:t>2.</w:t>
      </w:r>
      <w:r w:rsidRPr="00C75AEC">
        <w:rPr>
          <w:rFonts w:ascii="Gill Sans MT" w:hAnsi="Gill Sans MT" w:cs="Arial"/>
          <w:b/>
          <w:sz w:val="24"/>
          <w:szCs w:val="24"/>
          <w:lang w:eastAsia="en-GB"/>
        </w:rPr>
        <w:tab/>
        <w:t>What is human trafficking and modern slavery?</w:t>
      </w:r>
    </w:p>
    <w:p w14:paraId="019F3131" w14:textId="77777777" w:rsidR="00436213" w:rsidRPr="00C75AEC" w:rsidRDefault="00436213" w:rsidP="00436213">
      <w:pPr>
        <w:pStyle w:val="Level2Number"/>
        <w:numPr>
          <w:ilvl w:val="0"/>
          <w:numId w:val="0"/>
        </w:numPr>
        <w:rPr>
          <w:rFonts w:ascii="Gill Sans MT" w:hAnsi="Gill Sans MT" w:cs="Arial"/>
          <w:sz w:val="24"/>
          <w:szCs w:val="24"/>
        </w:rPr>
      </w:pPr>
      <w:bookmarkStart w:id="1" w:name="0599120a-3a08-4f54-ada7-e9b796eafe35"/>
      <w:r w:rsidRPr="00C75AEC">
        <w:rPr>
          <w:rFonts w:ascii="Gill Sans MT" w:hAnsi="Gill Sans MT" w:cs="Arial"/>
          <w:sz w:val="24"/>
          <w:szCs w:val="24"/>
        </w:rPr>
        <w:t>The Modern Slavery Act (MSA) 2015 covers four activities:</w:t>
      </w:r>
      <w:bookmarkEnd w:id="1"/>
    </w:p>
    <w:tbl>
      <w:tblPr>
        <w:tblW w:w="0" w:type="auto"/>
        <w:tblInd w:w="840" w:type="dxa"/>
        <w:tblLook w:val="04A0" w:firstRow="1" w:lastRow="0" w:firstColumn="1" w:lastColumn="0" w:noHBand="0" w:noVBand="1"/>
      </w:tblPr>
      <w:tblGrid>
        <w:gridCol w:w="2236"/>
        <w:gridCol w:w="5944"/>
      </w:tblGrid>
      <w:tr w:rsidR="00436213" w:rsidRPr="00C75AEC" w14:paraId="45B7B96F"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532EE71D" w14:textId="77777777" w:rsidR="00436213" w:rsidRPr="00C75AEC" w:rsidRDefault="00436213" w:rsidP="00240EBD">
            <w:pPr>
              <w:pStyle w:val="BodyText"/>
              <w:rPr>
                <w:rFonts w:ascii="Gill Sans MT" w:hAnsi="Gill Sans MT" w:cs="Arial"/>
                <w:sz w:val="24"/>
                <w:szCs w:val="24"/>
              </w:rPr>
            </w:pPr>
            <w:r w:rsidRPr="00C75AEC">
              <w:rPr>
                <w:rStyle w:val="Strong"/>
                <w:rFonts w:ascii="Gill Sans MT" w:hAnsi="Gill Sans MT" w:cs="Arial"/>
                <w:sz w:val="24"/>
                <w:szCs w:val="24"/>
              </w:rPr>
              <w:t>Slavery</w:t>
            </w:r>
          </w:p>
        </w:tc>
        <w:tc>
          <w:tcPr>
            <w:tcW w:w="0" w:type="auto"/>
            <w:tcBorders>
              <w:top w:val="single" w:sz="2" w:space="0" w:color="auto"/>
              <w:left w:val="single" w:sz="2" w:space="0" w:color="auto"/>
              <w:bottom w:val="single" w:sz="2" w:space="0" w:color="auto"/>
              <w:right w:val="single" w:sz="2" w:space="0" w:color="auto"/>
            </w:tcBorders>
            <w:hideMark/>
          </w:tcPr>
          <w:p w14:paraId="496513DC" w14:textId="77777777" w:rsidR="00436213" w:rsidRPr="00C75AEC" w:rsidRDefault="00436213" w:rsidP="00240EBD">
            <w:pPr>
              <w:pStyle w:val="BodyText"/>
              <w:rPr>
                <w:rFonts w:ascii="Gill Sans MT" w:hAnsi="Gill Sans MT" w:cs="Arial"/>
                <w:sz w:val="24"/>
                <w:szCs w:val="24"/>
              </w:rPr>
            </w:pPr>
            <w:r w:rsidRPr="00C75AEC">
              <w:rPr>
                <w:rFonts w:ascii="Gill Sans MT" w:hAnsi="Gill Sans MT" w:cs="Arial"/>
                <w:sz w:val="24"/>
                <w:szCs w:val="24"/>
              </w:rPr>
              <w:t>Exercising powers of ownership over a person</w:t>
            </w:r>
          </w:p>
        </w:tc>
      </w:tr>
      <w:tr w:rsidR="00436213" w:rsidRPr="00C75AEC" w14:paraId="4584013C"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3451C159" w14:textId="77777777" w:rsidR="00436213" w:rsidRPr="00C75AEC" w:rsidRDefault="00436213" w:rsidP="00240EBD">
            <w:pPr>
              <w:pStyle w:val="BodyText"/>
              <w:rPr>
                <w:rFonts w:ascii="Gill Sans MT" w:hAnsi="Gill Sans MT" w:cs="Arial"/>
                <w:sz w:val="24"/>
                <w:szCs w:val="24"/>
              </w:rPr>
            </w:pPr>
            <w:r w:rsidRPr="00C75AEC">
              <w:rPr>
                <w:rStyle w:val="Strong"/>
                <w:rFonts w:ascii="Gill Sans MT" w:hAnsi="Gill Sans MT" w:cs="Arial"/>
                <w:sz w:val="24"/>
                <w:szCs w:val="24"/>
              </w:rPr>
              <w:t>Servitude</w:t>
            </w:r>
          </w:p>
        </w:tc>
        <w:tc>
          <w:tcPr>
            <w:tcW w:w="0" w:type="auto"/>
            <w:tcBorders>
              <w:top w:val="single" w:sz="2" w:space="0" w:color="auto"/>
              <w:left w:val="single" w:sz="2" w:space="0" w:color="auto"/>
              <w:bottom w:val="single" w:sz="2" w:space="0" w:color="auto"/>
              <w:right w:val="single" w:sz="2" w:space="0" w:color="auto"/>
            </w:tcBorders>
            <w:hideMark/>
          </w:tcPr>
          <w:p w14:paraId="3F734DFF" w14:textId="77777777" w:rsidR="00436213" w:rsidRPr="00C75AEC" w:rsidRDefault="00436213" w:rsidP="00240EBD">
            <w:pPr>
              <w:pStyle w:val="BodyText"/>
              <w:rPr>
                <w:rFonts w:ascii="Gill Sans MT" w:hAnsi="Gill Sans MT" w:cs="Arial"/>
                <w:sz w:val="24"/>
                <w:szCs w:val="24"/>
              </w:rPr>
            </w:pPr>
            <w:r w:rsidRPr="00C75AEC">
              <w:rPr>
                <w:rFonts w:ascii="Gill Sans MT" w:hAnsi="Gill Sans MT" w:cs="Arial"/>
                <w:sz w:val="24"/>
                <w:szCs w:val="24"/>
              </w:rPr>
              <w:t>The obligation to provide services is imposed by the use of coercion</w:t>
            </w:r>
          </w:p>
        </w:tc>
      </w:tr>
      <w:tr w:rsidR="00436213" w:rsidRPr="00C75AEC" w14:paraId="75EC44C0"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74302D37" w14:textId="77777777" w:rsidR="00436213" w:rsidRPr="00C75AEC" w:rsidRDefault="00436213" w:rsidP="00240EBD">
            <w:pPr>
              <w:pStyle w:val="BodyText"/>
              <w:jc w:val="left"/>
              <w:rPr>
                <w:rFonts w:ascii="Gill Sans MT" w:hAnsi="Gill Sans MT" w:cs="Arial"/>
                <w:sz w:val="24"/>
                <w:szCs w:val="24"/>
              </w:rPr>
            </w:pPr>
            <w:r w:rsidRPr="00C75AEC">
              <w:rPr>
                <w:rStyle w:val="Strong"/>
                <w:rFonts w:ascii="Gill Sans MT" w:hAnsi="Gill Sans MT" w:cs="Arial"/>
                <w:sz w:val="24"/>
                <w:szCs w:val="24"/>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77438FB0" w14:textId="77777777" w:rsidR="00436213" w:rsidRPr="00C75AEC" w:rsidRDefault="00436213" w:rsidP="00240EBD">
            <w:pPr>
              <w:pStyle w:val="BodyText"/>
              <w:rPr>
                <w:rFonts w:ascii="Gill Sans MT" w:hAnsi="Gill Sans MT" w:cs="Arial"/>
                <w:sz w:val="24"/>
                <w:szCs w:val="24"/>
              </w:rPr>
            </w:pPr>
            <w:r w:rsidRPr="00C75AEC">
              <w:rPr>
                <w:rFonts w:ascii="Gill Sans MT" w:hAnsi="Gill Sans MT" w:cs="Arial"/>
                <w:sz w:val="24"/>
                <w:szCs w:val="24"/>
              </w:rPr>
              <w:t>Work or services are exacted from a person under the menace of any penalty and for which the person has not offered themselves voluntarily</w:t>
            </w:r>
          </w:p>
        </w:tc>
      </w:tr>
      <w:tr w:rsidR="00436213" w:rsidRPr="00C75AEC" w14:paraId="70781E21"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041676A9" w14:textId="77777777" w:rsidR="00436213" w:rsidRPr="00C75AEC" w:rsidRDefault="00436213" w:rsidP="00240EBD">
            <w:pPr>
              <w:pStyle w:val="BodyText"/>
              <w:rPr>
                <w:rFonts w:ascii="Gill Sans MT" w:hAnsi="Gill Sans MT" w:cs="Arial"/>
                <w:sz w:val="24"/>
                <w:szCs w:val="24"/>
              </w:rPr>
            </w:pPr>
            <w:r w:rsidRPr="00C75AEC">
              <w:rPr>
                <w:rStyle w:val="Strong"/>
                <w:rFonts w:ascii="Gill Sans MT" w:hAnsi="Gill Sans MT" w:cs="Arial"/>
                <w:sz w:val="24"/>
                <w:szCs w:val="24"/>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CD2DD13" w14:textId="77777777" w:rsidR="00436213" w:rsidRPr="00C75AEC" w:rsidRDefault="00436213" w:rsidP="00240EBD">
            <w:pPr>
              <w:pStyle w:val="BodyText"/>
              <w:rPr>
                <w:rFonts w:ascii="Gill Sans MT" w:hAnsi="Gill Sans MT" w:cs="Arial"/>
                <w:sz w:val="24"/>
                <w:szCs w:val="24"/>
              </w:rPr>
            </w:pPr>
            <w:r w:rsidRPr="00C75AEC">
              <w:rPr>
                <w:rFonts w:ascii="Gill Sans MT" w:hAnsi="Gill Sans MT" w:cs="Arial"/>
                <w:sz w:val="24"/>
                <w:szCs w:val="24"/>
              </w:rPr>
              <w:t>Arranging or facilitating the travel of another person with a view to their exploitation</w:t>
            </w:r>
          </w:p>
        </w:tc>
      </w:tr>
    </w:tbl>
    <w:p w14:paraId="4B28DE7C" w14:textId="77777777" w:rsidR="00436213" w:rsidRPr="00C75AEC" w:rsidRDefault="00436213" w:rsidP="00436213">
      <w:pPr>
        <w:rPr>
          <w:rFonts w:ascii="Gill Sans MT" w:hAnsi="Gill Sans MT" w:cs="Arial"/>
          <w:b/>
          <w:sz w:val="24"/>
          <w:szCs w:val="24"/>
        </w:rPr>
      </w:pPr>
    </w:p>
    <w:p w14:paraId="79EC16AE" w14:textId="77777777" w:rsidR="00436213" w:rsidRPr="00C75AEC" w:rsidRDefault="00436213" w:rsidP="00436213">
      <w:pPr>
        <w:rPr>
          <w:rFonts w:ascii="Gill Sans MT" w:hAnsi="Gill Sans MT" w:cs="Arial"/>
          <w:sz w:val="24"/>
          <w:szCs w:val="24"/>
        </w:rPr>
      </w:pPr>
      <w:r w:rsidRPr="00C75AEC">
        <w:rPr>
          <w:rFonts w:ascii="Gill Sans MT" w:hAnsi="Gill Sans MT" w:cs="Arial"/>
          <w:sz w:val="24"/>
          <w:szCs w:val="24"/>
        </w:rPr>
        <w:t xml:space="preserve">Modern slavery, including human trafficking, is a crime and a violation of fundamental human rights.  It takes various forms, such as slavery, servitude, forced and compulsory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xml:space="preserve">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712F1708" w14:textId="77777777" w:rsidR="00436213" w:rsidRPr="00C75AEC" w:rsidRDefault="00436213" w:rsidP="00436213">
      <w:pPr>
        <w:rPr>
          <w:rFonts w:ascii="Gill Sans MT" w:hAnsi="Gill Sans MT" w:cs="Arial"/>
          <w:sz w:val="24"/>
          <w:szCs w:val="24"/>
        </w:rPr>
      </w:pPr>
      <w:r w:rsidRPr="00C75AEC">
        <w:rPr>
          <w:rFonts w:ascii="Gill Sans MT" w:hAnsi="Gill Sans MT" w:cs="Arial"/>
          <w:sz w:val="24"/>
          <w:szCs w:val="24"/>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69377A2" w14:textId="77777777" w:rsidR="00436213" w:rsidRPr="00C75AEC" w:rsidRDefault="00436213" w:rsidP="00436213">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UK Modern Slavery Act 2015 (see above);</w:t>
      </w:r>
    </w:p>
    <w:p w14:paraId="526140B7" w14:textId="77777777" w:rsidR="00436213" w:rsidRPr="00C75AEC" w:rsidRDefault="00436213" w:rsidP="00436213">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US Trafficking Victims Protection Act 2000;</w:t>
      </w:r>
    </w:p>
    <w:p w14:paraId="77FC9587" w14:textId="77777777" w:rsidR="00436213" w:rsidRPr="00C75AEC" w:rsidRDefault="00436213" w:rsidP="00436213">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USAID ADS 303 Mandatory Standard Provision, Trafficking in Persons (July 2015); and</w:t>
      </w:r>
    </w:p>
    <w:p w14:paraId="30014F36" w14:textId="77777777" w:rsidR="00436213" w:rsidRPr="00C75AEC" w:rsidRDefault="00436213" w:rsidP="00436213">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 xml:space="preserve">International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xml:space="preserve"> Standards on Child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xml:space="preserve"> and Forced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w:t>
      </w:r>
    </w:p>
    <w:p w14:paraId="3D488523" w14:textId="77777777" w:rsidR="00436213" w:rsidRPr="00C75AEC" w:rsidRDefault="00436213" w:rsidP="00436213">
      <w:pPr>
        <w:rPr>
          <w:rFonts w:ascii="Gill Sans MT" w:hAnsi="Gill Sans MT" w:cs="Arial"/>
          <w:b/>
          <w:sz w:val="24"/>
          <w:szCs w:val="24"/>
        </w:rPr>
      </w:pPr>
    </w:p>
    <w:p w14:paraId="2228643C" w14:textId="77777777" w:rsidR="00436213" w:rsidRPr="00C75AEC" w:rsidRDefault="00436213" w:rsidP="00436213">
      <w:pPr>
        <w:keepNext/>
        <w:rPr>
          <w:rFonts w:ascii="Gill Sans MT" w:hAnsi="Gill Sans MT" w:cs="Arial"/>
          <w:b/>
          <w:sz w:val="24"/>
          <w:szCs w:val="24"/>
        </w:rPr>
      </w:pPr>
      <w:r w:rsidRPr="00C75AEC">
        <w:rPr>
          <w:rFonts w:ascii="Gill Sans MT" w:hAnsi="Gill Sans MT" w:cs="Arial"/>
          <w:b/>
          <w:sz w:val="24"/>
          <w:szCs w:val="24"/>
        </w:rPr>
        <w:t>3.</w:t>
      </w:r>
      <w:r w:rsidRPr="00C75AEC">
        <w:rPr>
          <w:rFonts w:ascii="Gill Sans MT" w:hAnsi="Gill Sans MT" w:cs="Arial"/>
          <w:b/>
          <w:sz w:val="24"/>
          <w:szCs w:val="24"/>
        </w:rPr>
        <w:tab/>
        <w:t>Our approach to preventing human trafficking and modern slavery</w:t>
      </w:r>
    </w:p>
    <w:p w14:paraId="029A2772" w14:textId="77777777" w:rsidR="00436213" w:rsidRPr="00C75AEC" w:rsidRDefault="00436213" w:rsidP="00436213">
      <w:pPr>
        <w:keepNext/>
        <w:spacing w:before="100" w:beforeAutospacing="1" w:after="100" w:afterAutospacing="1"/>
        <w:rPr>
          <w:rFonts w:ascii="Gill Sans MT" w:hAnsi="Gill Sans MT" w:cs="Arial"/>
          <w:sz w:val="24"/>
          <w:szCs w:val="24"/>
          <w:lang w:eastAsia="en-GB"/>
        </w:rPr>
      </w:pPr>
      <w:r w:rsidRPr="00C75AEC">
        <w:rPr>
          <w:rFonts w:ascii="Gill Sans MT" w:hAnsi="Gill Sans MT" w:cs="Arial"/>
          <w:sz w:val="24"/>
          <w:szCs w:val="24"/>
          <w:lang w:eastAsia="en-GB"/>
        </w:rPr>
        <w:t>Save the Children is committed to preventing human trafficking and modern slavery, including through the following means:</w:t>
      </w:r>
    </w:p>
    <w:p w14:paraId="6EE7E520" w14:textId="77777777" w:rsidR="00436213" w:rsidRPr="00C75AEC" w:rsidRDefault="00436213" w:rsidP="00436213">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 xml:space="preserve">Awareness: </w:t>
      </w:r>
      <w:r w:rsidRPr="00C75AEC">
        <w:rPr>
          <w:rFonts w:ascii="Gill Sans MT" w:hAnsi="Gill Sans MT" w:cs="Arial"/>
          <w:sz w:val="24"/>
          <w:szCs w:val="24"/>
          <w:lang w:eastAsia="en-GB"/>
        </w:rPr>
        <w:t>Ensuring that all staff and those who work with Save the Children are aware of the problem of human trafficking and modern slavery.</w:t>
      </w:r>
    </w:p>
    <w:p w14:paraId="514DFCFB" w14:textId="77777777" w:rsidR="00436213" w:rsidRPr="00C75AEC" w:rsidRDefault="00436213" w:rsidP="00436213">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 xml:space="preserve">Prevention: </w:t>
      </w:r>
      <w:r w:rsidRPr="00C75AEC">
        <w:rPr>
          <w:rFonts w:ascii="Gill Sans MT" w:hAnsi="Gill Sans MT" w:cs="Arial"/>
          <w:sz w:val="24"/>
          <w:szCs w:val="24"/>
          <w:lang w:eastAsia="en-GB"/>
        </w:rPr>
        <w:t>Ensuring, through awareness and good practice, that staff and those who work with Save the Children </w:t>
      </w:r>
      <w:proofErr w:type="spellStart"/>
      <w:r w:rsidRPr="00C75AEC">
        <w:rPr>
          <w:rFonts w:ascii="Gill Sans MT" w:hAnsi="Gill Sans MT" w:cs="Arial"/>
          <w:sz w:val="24"/>
          <w:szCs w:val="24"/>
          <w:lang w:eastAsia="en-GB"/>
        </w:rPr>
        <w:t>minimise</w:t>
      </w:r>
      <w:proofErr w:type="spellEnd"/>
      <w:r w:rsidRPr="00C75AEC">
        <w:rPr>
          <w:rFonts w:ascii="Gill Sans MT" w:hAnsi="Gill Sans MT" w:cs="Arial"/>
          <w:sz w:val="24"/>
          <w:szCs w:val="24"/>
          <w:lang w:eastAsia="en-GB"/>
        </w:rPr>
        <w:t xml:space="preserve"> the risks of human trafficking and modern slavery.</w:t>
      </w:r>
    </w:p>
    <w:p w14:paraId="37EEF96F" w14:textId="77777777" w:rsidR="00436213" w:rsidRPr="00C75AEC" w:rsidRDefault="00436213" w:rsidP="00436213">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Reporting:</w:t>
      </w:r>
      <w:r w:rsidRPr="00C75AEC">
        <w:rPr>
          <w:rFonts w:ascii="Gill Sans MT" w:hAnsi="Gill Sans MT" w:cs="Arial"/>
          <w:sz w:val="24"/>
          <w:szCs w:val="24"/>
          <w:lang w:eastAsia="en-GB"/>
        </w:rPr>
        <w:t xml:space="preserve"> Ensuring that all staff and those who work with Save the Children are clear on what steps to take where concerns arise regarding allegations of human trafficking and modern slavery.</w:t>
      </w:r>
    </w:p>
    <w:p w14:paraId="65E3DF67" w14:textId="77777777" w:rsidR="00436213" w:rsidRPr="00C75AEC" w:rsidRDefault="00436213" w:rsidP="00436213">
      <w:pPr>
        <w:spacing w:before="100" w:beforeAutospacing="1"/>
        <w:rPr>
          <w:rFonts w:ascii="Gill Sans MT" w:hAnsi="Gill Sans MT" w:cs="Arial"/>
          <w:sz w:val="24"/>
          <w:szCs w:val="24"/>
          <w:lang w:eastAsia="en-GB"/>
        </w:rPr>
      </w:pPr>
      <w:r w:rsidRPr="00C75AEC">
        <w:rPr>
          <w:rFonts w:ascii="Gill Sans MT" w:hAnsi="Gill Sans MT" w:cs="Arial"/>
          <w:b/>
          <w:bCs/>
          <w:sz w:val="24"/>
          <w:szCs w:val="24"/>
          <w:lang w:eastAsia="en-GB"/>
        </w:rPr>
        <w:t xml:space="preserve">Responding: </w:t>
      </w:r>
      <w:r w:rsidRPr="00C75AEC">
        <w:rPr>
          <w:rFonts w:ascii="Gill Sans MT" w:hAnsi="Gill Sans MT" w:cs="Arial"/>
          <w:sz w:val="24"/>
          <w:szCs w:val="24"/>
          <w:lang w:eastAsia="en-GB"/>
        </w:rPr>
        <w:t>Ensuring that action is taken to identify and address cases of human trafficking and modern slavery.</w:t>
      </w:r>
    </w:p>
    <w:p w14:paraId="71FE6894" w14:textId="77777777" w:rsidR="00436213" w:rsidRPr="00C75AEC" w:rsidRDefault="00436213" w:rsidP="00436213">
      <w:pPr>
        <w:spacing w:before="100" w:beforeAutospacing="1" w:after="100" w:afterAutospacing="1"/>
        <w:rPr>
          <w:rFonts w:ascii="Gill Sans MT" w:hAnsi="Gill Sans MT" w:cs="Arial"/>
          <w:sz w:val="24"/>
          <w:szCs w:val="24"/>
          <w:lang w:eastAsia="en-GB"/>
        </w:rPr>
      </w:pPr>
      <w:r w:rsidRPr="00C75AEC">
        <w:rPr>
          <w:rFonts w:ascii="Gill Sans MT" w:hAnsi="Gill Sans MT" w:cs="Arial"/>
          <w:sz w:val="24"/>
          <w:szCs w:val="24"/>
          <w:lang w:eastAsia="en-GB"/>
        </w:rPr>
        <w:t xml:space="preserve">To help you identify cases of human trafficking and modern slavery, the following are examples of prohibited categories of </w:t>
      </w:r>
      <w:proofErr w:type="spellStart"/>
      <w:r w:rsidRPr="00C75AEC">
        <w:rPr>
          <w:rFonts w:ascii="Gill Sans MT" w:hAnsi="Gill Sans MT" w:cs="Arial"/>
          <w:sz w:val="24"/>
          <w:szCs w:val="24"/>
          <w:lang w:eastAsia="en-GB"/>
        </w:rPr>
        <w:t>behaviour</w:t>
      </w:r>
      <w:proofErr w:type="spellEnd"/>
      <w:r w:rsidRPr="00C75AEC">
        <w:rPr>
          <w:rFonts w:ascii="Gill Sans MT" w:hAnsi="Gill Sans MT" w:cs="Arial"/>
          <w:sz w:val="24"/>
          <w:szCs w:val="24"/>
          <w:lang w:eastAsia="en-GB"/>
        </w:rPr>
        <w:t>:</w:t>
      </w:r>
    </w:p>
    <w:p w14:paraId="47FEE0C3" w14:textId="77777777" w:rsidR="00436213" w:rsidRPr="00C75AEC" w:rsidRDefault="00436213" w:rsidP="00436213">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sz w:val="24"/>
          <w:szCs w:val="24"/>
          <w:u w:val="single"/>
          <w:lang w:eastAsia="en-GB"/>
        </w:rPr>
        <w:t>'Chattel slavery'</w:t>
      </w:r>
      <w:r w:rsidRPr="00C75AEC">
        <w:rPr>
          <w:rFonts w:ascii="Gill Sans MT" w:hAnsi="Gill Sans MT" w:cs="Arial"/>
          <w:sz w:val="24"/>
          <w:szCs w:val="24"/>
          <w:lang w:eastAsia="en-GB"/>
        </w:rPr>
        <w:t>, in which one person owns another person.</w:t>
      </w:r>
    </w:p>
    <w:p w14:paraId="1801815E" w14:textId="77777777" w:rsidR="00436213" w:rsidRPr="00C75AEC" w:rsidRDefault="00436213" w:rsidP="00436213">
      <w:pPr>
        <w:shd w:val="clear" w:color="auto" w:fill="FFFFFF"/>
        <w:ind w:left="357"/>
        <w:rPr>
          <w:rFonts w:ascii="Gill Sans MT" w:hAnsi="Gill Sans MT" w:cs="Arial"/>
          <w:sz w:val="24"/>
          <w:szCs w:val="24"/>
          <w:lang w:eastAsia="en-GB"/>
        </w:rPr>
      </w:pPr>
    </w:p>
    <w:p w14:paraId="0CCCB58A" w14:textId="77777777" w:rsidR="00436213" w:rsidRPr="00C75AEC" w:rsidRDefault="00436213" w:rsidP="00436213">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 xml:space="preserve">Bonded </w:t>
      </w:r>
      <w:proofErr w:type="spellStart"/>
      <w:r w:rsidRPr="00C75AEC">
        <w:rPr>
          <w:rFonts w:ascii="Gill Sans MT" w:hAnsi="Gill Sans MT" w:cs="Arial"/>
          <w:b/>
          <w:bCs/>
          <w:sz w:val="24"/>
          <w:szCs w:val="24"/>
          <w:u w:val="single"/>
          <w:lang w:eastAsia="en-GB"/>
        </w:rPr>
        <w:t>labour</w:t>
      </w:r>
      <w:proofErr w:type="spellEnd"/>
      <w:r w:rsidRPr="00C75AEC">
        <w:rPr>
          <w:rFonts w:ascii="Gill Sans MT" w:hAnsi="Gill Sans MT" w:cs="Arial"/>
          <w:b/>
          <w:bCs/>
          <w:sz w:val="24"/>
          <w:szCs w:val="24"/>
          <w:u w:val="single"/>
          <w:lang w:eastAsia="en-GB"/>
        </w:rPr>
        <w:t>’ or ‘debt bondage’</w:t>
      </w:r>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which is</w:t>
      </w:r>
      <w:r w:rsidRPr="00C75AEC">
        <w:rPr>
          <w:rFonts w:ascii="Gill Sans MT" w:hAnsi="Gill Sans MT" w:cs="Arial"/>
          <w:b/>
          <w:bCs/>
          <w:sz w:val="24"/>
          <w:szCs w:val="24"/>
          <w:lang w:eastAsia="en-GB"/>
        </w:rPr>
        <w:t xml:space="preserve"> </w:t>
      </w:r>
      <w:r w:rsidRPr="00C75AEC">
        <w:rPr>
          <w:rFonts w:ascii="Gill Sans MT" w:hAnsi="Gill Sans MT" w:cs="Arial"/>
          <w:sz w:val="24"/>
          <w:szCs w:val="24"/>
          <w:lang w:eastAsia="en-GB"/>
        </w:rPr>
        <w:t xml:space="preserve">when a person's work is the security for a debt – effectively the person is on 'a long lease' which they cannot bring to an end, and so cannot leave their 'employer'.  Often the conditions of employment can be such that the </w:t>
      </w:r>
      <w:proofErr w:type="spellStart"/>
      <w:r w:rsidRPr="00C75AEC">
        <w:rPr>
          <w:rFonts w:ascii="Gill Sans MT" w:hAnsi="Gill Sans MT" w:cs="Arial"/>
          <w:sz w:val="24"/>
          <w:szCs w:val="24"/>
          <w:lang w:eastAsia="en-GB"/>
        </w:rPr>
        <w:t>labourer</w:t>
      </w:r>
      <w:proofErr w:type="spellEnd"/>
      <w:r w:rsidRPr="00C75AEC">
        <w:rPr>
          <w:rFonts w:ascii="Gill Sans MT" w:hAnsi="Gill Sans MT" w:cs="Arial"/>
          <w:sz w:val="24"/>
          <w:szCs w:val="24"/>
          <w:lang w:eastAsia="en-GB"/>
        </w:rPr>
        <w:t xml:space="preserve"> can't pay off their debt and is stuck for life, because of low wages, deductions for food and lodging, and high interest rates.</w:t>
      </w:r>
    </w:p>
    <w:p w14:paraId="245D2010" w14:textId="77777777" w:rsidR="00436213" w:rsidRPr="00C75AEC" w:rsidRDefault="00436213" w:rsidP="00436213">
      <w:pPr>
        <w:shd w:val="clear" w:color="auto" w:fill="FFFFFF"/>
        <w:rPr>
          <w:rFonts w:ascii="Gill Sans MT" w:hAnsi="Gill Sans MT" w:cs="Arial"/>
          <w:sz w:val="24"/>
          <w:szCs w:val="24"/>
          <w:lang w:eastAsia="en-GB"/>
        </w:rPr>
      </w:pPr>
    </w:p>
    <w:p w14:paraId="23A3D0BE" w14:textId="77777777" w:rsidR="00436213" w:rsidRPr="00C75AEC" w:rsidRDefault="00436213" w:rsidP="00436213">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Serfdom’</w:t>
      </w:r>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which</w:t>
      </w:r>
      <w:r w:rsidRPr="00C75AEC">
        <w:rPr>
          <w:rFonts w:ascii="Gill Sans MT" w:hAnsi="Gill Sans MT" w:cs="Arial"/>
          <w:sz w:val="24"/>
          <w:szCs w:val="24"/>
          <w:lang w:eastAsia="en-GB"/>
        </w:rPr>
        <w:t xml:space="preserve"> is when a person has to live and work for another on the other's land.</w:t>
      </w:r>
    </w:p>
    <w:p w14:paraId="5E8BD513" w14:textId="77777777" w:rsidR="00436213" w:rsidRPr="00C75AEC" w:rsidRDefault="00436213" w:rsidP="00436213">
      <w:pPr>
        <w:shd w:val="clear" w:color="auto" w:fill="FFFFFF"/>
        <w:rPr>
          <w:rFonts w:ascii="Gill Sans MT" w:hAnsi="Gill Sans MT" w:cs="Arial"/>
          <w:sz w:val="24"/>
          <w:szCs w:val="24"/>
          <w:lang w:eastAsia="en-GB"/>
        </w:rPr>
      </w:pPr>
    </w:p>
    <w:p w14:paraId="357A21C1" w14:textId="77777777" w:rsidR="00436213" w:rsidRPr="00C75AEC" w:rsidRDefault="00436213" w:rsidP="00436213">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bCs/>
          <w:sz w:val="24"/>
          <w:szCs w:val="24"/>
          <w:u w:val="single"/>
          <w:lang w:eastAsia="en-GB"/>
        </w:rPr>
        <w:t xml:space="preserve">Other forms of forced </w:t>
      </w:r>
      <w:proofErr w:type="spellStart"/>
      <w:r w:rsidRPr="00C75AEC">
        <w:rPr>
          <w:rFonts w:ascii="Gill Sans MT" w:hAnsi="Gill Sans MT" w:cs="Arial"/>
          <w:b/>
          <w:bCs/>
          <w:sz w:val="24"/>
          <w:szCs w:val="24"/>
          <w:u w:val="single"/>
          <w:lang w:eastAsia="en-GB"/>
        </w:rPr>
        <w:t>labour</w:t>
      </w:r>
      <w:proofErr w:type="spellEnd"/>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such as w</w:t>
      </w:r>
      <w:r w:rsidRPr="00C75AEC">
        <w:rPr>
          <w:rFonts w:ascii="Gill Sans MT" w:hAnsi="Gill Sans MT" w:cs="Arial"/>
          <w:sz w:val="24"/>
          <w:szCs w:val="24"/>
          <w:lang w:eastAsia="en-GB"/>
        </w:rPr>
        <w:t xml:space="preserve">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w:t>
      </w:r>
      <w:proofErr w:type="spellStart"/>
      <w:r w:rsidRPr="00C75AEC">
        <w:rPr>
          <w:rFonts w:ascii="Gill Sans MT" w:hAnsi="Gill Sans MT" w:cs="Arial"/>
          <w:sz w:val="24"/>
          <w:szCs w:val="24"/>
          <w:lang w:eastAsia="en-GB"/>
        </w:rPr>
        <w:t>labour</w:t>
      </w:r>
      <w:proofErr w:type="spellEnd"/>
      <w:r w:rsidRPr="00C75AEC">
        <w:rPr>
          <w:rFonts w:ascii="Gill Sans MT" w:hAnsi="Gill Sans MT" w:cs="Arial"/>
          <w:sz w:val="24"/>
          <w:szCs w:val="24"/>
          <w:lang w:eastAsia="en-GB"/>
        </w:rPr>
        <w:t xml:space="preserve"> is occurring, and take care with your due diligence.</w:t>
      </w:r>
    </w:p>
    <w:p w14:paraId="296DB983" w14:textId="77777777" w:rsidR="00436213" w:rsidRPr="00C75AEC" w:rsidRDefault="00436213" w:rsidP="00436213">
      <w:pPr>
        <w:shd w:val="clear" w:color="auto" w:fill="FFFFFF"/>
        <w:rPr>
          <w:rFonts w:ascii="Gill Sans MT" w:hAnsi="Gill Sans MT" w:cs="Arial"/>
          <w:sz w:val="24"/>
          <w:szCs w:val="24"/>
          <w:lang w:eastAsia="en-GB"/>
        </w:rPr>
      </w:pPr>
    </w:p>
    <w:p w14:paraId="7172AC9B" w14:textId="77777777" w:rsidR="00436213" w:rsidRPr="00C75AEC" w:rsidRDefault="00436213" w:rsidP="00436213">
      <w:pPr>
        <w:numPr>
          <w:ilvl w:val="0"/>
          <w:numId w:val="29"/>
        </w:numPr>
        <w:shd w:val="clear" w:color="auto" w:fill="FFFFFF"/>
        <w:spacing w:after="0" w:line="240" w:lineRule="auto"/>
        <w:ind w:left="357" w:hanging="357"/>
        <w:outlineLvl w:val="3"/>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Child slavery’</w:t>
      </w:r>
      <w:r w:rsidRPr="00C75AEC">
        <w:rPr>
          <w:rFonts w:ascii="Gill Sans MT" w:hAnsi="Gill Sans MT" w:cs="Arial"/>
          <w:b/>
          <w:bCs/>
          <w:sz w:val="24"/>
          <w:szCs w:val="24"/>
          <w:lang w:eastAsia="en-GB"/>
        </w:rPr>
        <w:t>,</w:t>
      </w:r>
      <w:r w:rsidRPr="00C75AEC">
        <w:rPr>
          <w:rFonts w:ascii="Gill Sans MT" w:hAnsi="Gill Sans MT" w:cs="Arial"/>
          <w:sz w:val="24"/>
          <w:szCs w:val="24"/>
          <w:lang w:eastAsia="en-GB"/>
        </w:rPr>
        <w:t xml:space="preserve"> which is the transfer of a young person (under 18) to another person so that the young person can be exploited.  Child </w:t>
      </w:r>
      <w:proofErr w:type="spellStart"/>
      <w:r w:rsidRPr="00C75AEC">
        <w:rPr>
          <w:rFonts w:ascii="Gill Sans MT" w:hAnsi="Gill Sans MT" w:cs="Arial"/>
          <w:sz w:val="24"/>
          <w:szCs w:val="24"/>
          <w:lang w:eastAsia="en-GB"/>
        </w:rPr>
        <w:t>labour</w:t>
      </w:r>
      <w:proofErr w:type="spellEnd"/>
      <w:r w:rsidRPr="00C75AEC">
        <w:rPr>
          <w:rFonts w:ascii="Gill Sans MT" w:hAnsi="Gill Sans MT" w:cs="Arial"/>
          <w:sz w:val="24"/>
          <w:szCs w:val="24"/>
          <w:lang w:eastAsia="en-GB"/>
        </w:rPr>
        <w:t xml:space="preserve"> may, in fact, be a form of child slavery, and should not be tolerated.  See the Save the Children Child Safeguarding Policy for further details.</w:t>
      </w:r>
    </w:p>
    <w:p w14:paraId="5754A43A" w14:textId="77777777" w:rsidR="00436213" w:rsidRPr="00C75AEC" w:rsidRDefault="00436213" w:rsidP="00436213">
      <w:pPr>
        <w:shd w:val="clear" w:color="auto" w:fill="FFFFFF"/>
        <w:outlineLvl w:val="3"/>
        <w:rPr>
          <w:rFonts w:ascii="Gill Sans MT" w:hAnsi="Gill Sans MT" w:cs="Arial"/>
          <w:sz w:val="24"/>
          <w:szCs w:val="24"/>
          <w:lang w:eastAsia="en-GB"/>
        </w:rPr>
      </w:pPr>
    </w:p>
    <w:p w14:paraId="652D30E4" w14:textId="77777777" w:rsidR="00436213" w:rsidRPr="00C75AEC" w:rsidRDefault="00436213" w:rsidP="00436213">
      <w:pPr>
        <w:numPr>
          <w:ilvl w:val="0"/>
          <w:numId w:val="29"/>
        </w:numPr>
        <w:shd w:val="clear" w:color="auto" w:fill="FFFFFF"/>
        <w:spacing w:after="0" w:line="240" w:lineRule="auto"/>
        <w:ind w:left="357" w:hanging="357"/>
        <w:outlineLvl w:val="3"/>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Marital and sexual slavery’</w:t>
      </w:r>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including f</w:t>
      </w:r>
      <w:r w:rsidRPr="00C75AEC">
        <w:rPr>
          <w:rFonts w:ascii="Gill Sans MT" w:hAnsi="Gill Sans MT" w:cs="Arial"/>
          <w:sz w:val="24"/>
          <w:szCs w:val="24"/>
          <w:lang w:eastAsia="en-GB"/>
        </w:rPr>
        <w:t>orced marriage, the purchase of women for marriage, forced prostitution, or other sexual exploitation of individuals through the use or threat of force or other penalty.</w:t>
      </w:r>
    </w:p>
    <w:p w14:paraId="11B98348" w14:textId="77777777" w:rsidR="00436213" w:rsidRPr="00C75AEC" w:rsidRDefault="00436213" w:rsidP="00436213">
      <w:pPr>
        <w:rPr>
          <w:rFonts w:ascii="Gill Sans MT" w:hAnsi="Gill Sans MT" w:cs="Arial"/>
          <w:b/>
          <w:sz w:val="24"/>
          <w:szCs w:val="24"/>
        </w:rPr>
      </w:pPr>
    </w:p>
    <w:p w14:paraId="14EE1C94" w14:textId="77777777" w:rsidR="00436213" w:rsidRPr="00C75AEC" w:rsidRDefault="00436213" w:rsidP="00436213">
      <w:pPr>
        <w:keepNext/>
        <w:rPr>
          <w:rFonts w:ascii="Gill Sans MT" w:hAnsi="Gill Sans MT" w:cs="Arial"/>
          <w:b/>
          <w:sz w:val="24"/>
          <w:szCs w:val="24"/>
        </w:rPr>
      </w:pPr>
      <w:r w:rsidRPr="00C75AEC">
        <w:rPr>
          <w:rFonts w:ascii="Gill Sans MT" w:hAnsi="Gill Sans MT" w:cs="Arial"/>
          <w:b/>
          <w:sz w:val="24"/>
          <w:szCs w:val="24"/>
        </w:rPr>
        <w:t>4.</w:t>
      </w:r>
      <w:r w:rsidRPr="00C75AEC">
        <w:rPr>
          <w:rFonts w:ascii="Gill Sans MT" w:hAnsi="Gill Sans MT" w:cs="Arial"/>
          <w:b/>
          <w:sz w:val="24"/>
          <w:szCs w:val="24"/>
        </w:rPr>
        <w:tab/>
        <w:t>The commitment we expect from commercial partners</w:t>
      </w:r>
    </w:p>
    <w:p w14:paraId="0DCB0ED1" w14:textId="77777777" w:rsidR="00436213" w:rsidRPr="00C75AEC" w:rsidRDefault="00436213" w:rsidP="00436213">
      <w:pPr>
        <w:keepNext/>
        <w:rPr>
          <w:rFonts w:ascii="Gill Sans MT" w:hAnsi="Gill Sans MT" w:cs="Arial"/>
          <w:sz w:val="24"/>
          <w:szCs w:val="24"/>
        </w:rPr>
      </w:pPr>
      <w:r w:rsidRPr="00C75AEC">
        <w:rPr>
          <w:rFonts w:ascii="Gill Sans MT" w:hAnsi="Gill Sans MT" w:cs="Arial"/>
          <w:sz w:val="24"/>
          <w:szCs w:val="24"/>
        </w:rPr>
        <w:t xml:space="preserve">We expect the same high standards from all of our contractors, suppliers and other business partners, and as part of our contracting processes, we may include specific prohibitions against the use of forced, compulsory or trafficked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or anyone held in slavery or servitude, whether adults or children, and we expect that our suppliers will hold their own suppliers to the same high standards.</w:t>
      </w:r>
    </w:p>
    <w:p w14:paraId="4204327B" w14:textId="77777777" w:rsidR="00436213" w:rsidRPr="00C75AEC" w:rsidRDefault="00436213" w:rsidP="00436213">
      <w:pPr>
        <w:rPr>
          <w:rFonts w:ascii="Gill Sans MT" w:hAnsi="Gill Sans MT" w:cs="Arial"/>
          <w:sz w:val="24"/>
          <w:szCs w:val="24"/>
        </w:rPr>
      </w:pPr>
    </w:p>
    <w:p w14:paraId="36116842" w14:textId="77777777" w:rsidR="00436213" w:rsidRPr="00C75AEC" w:rsidRDefault="00436213" w:rsidP="00436213">
      <w:pPr>
        <w:jc w:val="center"/>
        <w:rPr>
          <w:rFonts w:ascii="Gill Sans MT" w:hAnsi="Gill Sans MT" w:cs="Arial"/>
          <w:i/>
          <w:sz w:val="24"/>
          <w:szCs w:val="24"/>
          <w:lang w:eastAsia="en-GB"/>
        </w:rPr>
      </w:pPr>
      <w:r w:rsidRPr="00C75AEC">
        <w:rPr>
          <w:rFonts w:ascii="Gill Sans MT" w:hAnsi="Gill Sans MT" w:cs="Arial"/>
          <w:i/>
          <w:sz w:val="24"/>
          <w:szCs w:val="24"/>
          <w:lang w:eastAsia="en-GB"/>
        </w:rPr>
        <w:t>Please contact your Save the Children representative if you have further questions.</w:t>
      </w:r>
    </w:p>
    <w:p w14:paraId="54D98211"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375FBB11"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6E983C70"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6153768B"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59F79507"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0A1D01EA"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15DF35B8"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2F1C80CD"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738611B6"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796259C4"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4D1AAEB6"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13AD555C"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7BB06AB5"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39FA9C1D"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5E43CFD6"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6A8933A2" w14:textId="77777777" w:rsidR="00436213" w:rsidRPr="00C75AEC" w:rsidRDefault="00436213" w:rsidP="00436213">
      <w:pPr>
        <w:spacing w:before="100" w:beforeAutospacing="1" w:after="100" w:afterAutospacing="1" w:line="240" w:lineRule="auto"/>
        <w:rPr>
          <w:rFonts w:ascii="Gill Sans MT" w:hAnsi="Gill Sans MT" w:cs="Arial"/>
          <w:color w:val="000000"/>
          <w:sz w:val="24"/>
          <w:szCs w:val="24"/>
        </w:rPr>
      </w:pPr>
    </w:p>
    <w:p w14:paraId="2C8EC776" w14:textId="77777777" w:rsidR="00436213" w:rsidRPr="00C75AEC" w:rsidRDefault="00436213" w:rsidP="00436213">
      <w:pPr>
        <w:autoSpaceDE w:val="0"/>
        <w:autoSpaceDN w:val="0"/>
        <w:adjustRightInd w:val="0"/>
        <w:spacing w:after="0" w:line="240" w:lineRule="auto"/>
        <w:jc w:val="center"/>
        <w:rPr>
          <w:rFonts w:ascii="Gill Sans MT" w:hAnsi="Gill Sans MT" w:cs="Arial"/>
          <w:sz w:val="24"/>
          <w:szCs w:val="24"/>
          <w:lang w:eastAsia="en-GB"/>
        </w:rPr>
      </w:pPr>
      <w:r w:rsidRPr="00C75AEC">
        <w:rPr>
          <w:rFonts w:ascii="Gill Sans MT" w:hAnsi="Gill Sans MT" w:cs="Arial"/>
          <w:noProof/>
          <w:sz w:val="24"/>
          <w:szCs w:val="24"/>
        </w:rPr>
        <w:lastRenderedPageBreak/>
        <w:drawing>
          <wp:inline distT="0" distB="0" distL="0" distR="0" wp14:anchorId="65A99FD3" wp14:editId="37655DA9">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7C86CC23"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5A52457D" w14:textId="77777777" w:rsidR="00436213" w:rsidRPr="00C75AEC" w:rsidRDefault="00436213" w:rsidP="00436213">
      <w:pPr>
        <w:autoSpaceDE w:val="0"/>
        <w:autoSpaceDN w:val="0"/>
        <w:adjustRightInd w:val="0"/>
        <w:spacing w:after="0" w:line="240" w:lineRule="auto"/>
        <w:jc w:val="center"/>
        <w:rPr>
          <w:rFonts w:ascii="Gill Sans MT" w:hAnsi="Gill Sans MT" w:cs="Arial"/>
          <w:b/>
          <w:sz w:val="24"/>
          <w:szCs w:val="24"/>
          <w:lang w:eastAsia="en-GB"/>
        </w:rPr>
      </w:pPr>
      <w:r w:rsidRPr="00C75AEC">
        <w:rPr>
          <w:rFonts w:ascii="Gill Sans MT" w:hAnsi="Gill Sans MT" w:cs="Arial"/>
          <w:b/>
          <w:sz w:val="24"/>
          <w:szCs w:val="24"/>
          <w:lang w:eastAsia="en-GB"/>
        </w:rPr>
        <w:t>PART 7: CODE OF CONDUCT FOR IAPG AGENCIES AND SUPPLIERS</w:t>
      </w:r>
    </w:p>
    <w:p w14:paraId="2140A01B"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474B0187"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Suppliers and manufacturers to </w:t>
      </w:r>
      <w:proofErr w:type="spellStart"/>
      <w:r w:rsidRPr="00C75AEC">
        <w:rPr>
          <w:rFonts w:ascii="Gill Sans MT" w:hAnsi="Gill Sans MT" w:cs="Arial"/>
          <w:sz w:val="24"/>
          <w:szCs w:val="24"/>
          <w:lang w:eastAsia="en-GB"/>
        </w:rPr>
        <w:t>Non Governmental</w:t>
      </w:r>
      <w:proofErr w:type="spellEnd"/>
      <w:r w:rsidRPr="00C75AEC">
        <w:rPr>
          <w:rFonts w:ascii="Gill Sans MT" w:hAnsi="Gill Sans MT" w:cs="Arial"/>
          <w:sz w:val="24"/>
          <w:szCs w:val="24"/>
          <w:lang w:eastAsia="en-GB"/>
        </w:rPr>
        <w:t xml:space="preserve"> </w:t>
      </w:r>
      <w:proofErr w:type="spellStart"/>
      <w:r w:rsidRPr="00C75AEC">
        <w:rPr>
          <w:rFonts w:ascii="Gill Sans MT" w:hAnsi="Gill Sans MT" w:cs="Arial"/>
          <w:sz w:val="24"/>
          <w:szCs w:val="24"/>
          <w:lang w:eastAsia="en-GB"/>
        </w:rPr>
        <w:t>Organisations</w:t>
      </w:r>
      <w:proofErr w:type="spellEnd"/>
      <w:r w:rsidRPr="00C75AEC">
        <w:rPr>
          <w:rFonts w:ascii="Gill Sans MT" w:hAnsi="Gill Sans MT" w:cs="Arial"/>
          <w:sz w:val="24"/>
          <w:szCs w:val="24"/>
          <w:lang w:eastAsia="en-GB"/>
        </w:rPr>
        <w:t xml:space="preserve"> (NGO’s) should be aware of the Code of Conduct initiatives that the Inter-Agency Procurement Group (IAPG) support. This information is to advise you, our suppliers, of the Corporate Social Responsibility (CSR) element in our supplier relationships. </w:t>
      </w:r>
    </w:p>
    <w:p w14:paraId="23866A17"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76A0CA38" w14:textId="77777777" w:rsidR="00436213" w:rsidRPr="00C75AEC" w:rsidRDefault="00436213" w:rsidP="00436213">
      <w:pPr>
        <w:numPr>
          <w:ilvl w:val="0"/>
          <w:numId w:val="13"/>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Goods and services purchased are produced and developed under conditions that do not involve the abuse or exploitation of any persons. </w:t>
      </w:r>
    </w:p>
    <w:p w14:paraId="117ACCB1" w14:textId="77777777" w:rsidR="00436213" w:rsidRPr="00C75AEC" w:rsidRDefault="00436213" w:rsidP="00436213">
      <w:pPr>
        <w:numPr>
          <w:ilvl w:val="0"/>
          <w:numId w:val="13"/>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Goods produced and delivered by </w:t>
      </w:r>
      <w:proofErr w:type="spellStart"/>
      <w:r w:rsidRPr="00C75AEC">
        <w:rPr>
          <w:rFonts w:ascii="Gill Sans MT" w:hAnsi="Gill Sans MT" w:cs="Arial"/>
          <w:sz w:val="24"/>
          <w:szCs w:val="24"/>
          <w:lang w:eastAsia="en-GB"/>
        </w:rPr>
        <w:t>organisations</w:t>
      </w:r>
      <w:proofErr w:type="spellEnd"/>
      <w:r w:rsidRPr="00C75AEC">
        <w:rPr>
          <w:rFonts w:ascii="Gill Sans MT" w:hAnsi="Gill Sans MT" w:cs="Arial"/>
          <w:sz w:val="24"/>
          <w:szCs w:val="24"/>
          <w:lang w:eastAsia="en-GB"/>
        </w:rPr>
        <w:t xml:space="preserve"> subscribe to no exploitation of children </w:t>
      </w:r>
    </w:p>
    <w:p w14:paraId="2F0B7001" w14:textId="77777777" w:rsidR="00436213" w:rsidRPr="00C75AEC" w:rsidRDefault="00436213" w:rsidP="00436213">
      <w:pPr>
        <w:numPr>
          <w:ilvl w:val="0"/>
          <w:numId w:val="13"/>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Goods produced and manufactured have the least impact on the environment</w:t>
      </w:r>
    </w:p>
    <w:p w14:paraId="64D497B3" w14:textId="77777777" w:rsidR="00436213" w:rsidRPr="00C75AEC" w:rsidRDefault="00436213" w:rsidP="00436213">
      <w:pPr>
        <w:autoSpaceDE w:val="0"/>
        <w:autoSpaceDN w:val="0"/>
        <w:adjustRightInd w:val="0"/>
        <w:spacing w:after="0" w:line="240" w:lineRule="auto"/>
        <w:rPr>
          <w:rFonts w:ascii="Gill Sans MT" w:hAnsi="Gill Sans MT" w:cs="Arial"/>
          <w:b/>
          <w:bCs/>
          <w:sz w:val="24"/>
          <w:szCs w:val="24"/>
          <w:lang w:eastAsia="en-GB"/>
        </w:rPr>
      </w:pPr>
    </w:p>
    <w:p w14:paraId="4ACC96DA" w14:textId="77777777" w:rsidR="00436213" w:rsidRPr="00C75AEC" w:rsidRDefault="00436213" w:rsidP="00436213">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Code of Conduct for Suppliers:</w:t>
      </w:r>
    </w:p>
    <w:p w14:paraId="25C40775"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6C5EDA4F"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Goods and services are produced and delivered under conditions where:</w:t>
      </w:r>
    </w:p>
    <w:p w14:paraId="0DE9FB7E" w14:textId="77777777" w:rsidR="00436213" w:rsidRPr="00C75AEC" w:rsidRDefault="00436213" w:rsidP="00436213">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Employment is freely chosen </w:t>
      </w:r>
    </w:p>
    <w:p w14:paraId="6461CEBD" w14:textId="77777777" w:rsidR="00436213" w:rsidRPr="00C75AEC" w:rsidRDefault="00436213" w:rsidP="00436213">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The rights of staff to freedom of association and collective bargaining are respected. </w:t>
      </w:r>
    </w:p>
    <w:p w14:paraId="17450AD2" w14:textId="77777777" w:rsidR="00436213" w:rsidRPr="00C75AEC" w:rsidRDefault="00436213" w:rsidP="00436213">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Living wages are paid </w:t>
      </w:r>
    </w:p>
    <w:p w14:paraId="4EBCCBD1" w14:textId="77777777" w:rsidR="00436213" w:rsidRPr="00C75AEC" w:rsidRDefault="00436213" w:rsidP="00436213">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There is no exploitation of children </w:t>
      </w:r>
    </w:p>
    <w:p w14:paraId="3BE3ED3D" w14:textId="77777777" w:rsidR="00436213" w:rsidRPr="00C75AEC" w:rsidRDefault="00436213" w:rsidP="00436213">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Working conditions are safe and hygienic </w:t>
      </w:r>
    </w:p>
    <w:p w14:paraId="32110E9C" w14:textId="77777777" w:rsidR="00436213" w:rsidRPr="00C75AEC" w:rsidRDefault="00436213" w:rsidP="00436213">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Working hours are not excessive</w:t>
      </w:r>
    </w:p>
    <w:p w14:paraId="536A3B28" w14:textId="77777777" w:rsidR="00436213" w:rsidRPr="00C75AEC" w:rsidRDefault="00436213" w:rsidP="00436213">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No discrimination is </w:t>
      </w:r>
      <w:proofErr w:type="spellStart"/>
      <w:r w:rsidRPr="00C75AEC">
        <w:rPr>
          <w:rFonts w:ascii="Gill Sans MT" w:hAnsi="Gill Sans MT" w:cs="Arial"/>
          <w:sz w:val="24"/>
          <w:szCs w:val="24"/>
          <w:lang w:eastAsia="en-GB"/>
        </w:rPr>
        <w:t>practised</w:t>
      </w:r>
      <w:proofErr w:type="spellEnd"/>
    </w:p>
    <w:p w14:paraId="2D6C481F" w14:textId="77777777" w:rsidR="00436213" w:rsidRPr="00C75AEC" w:rsidRDefault="00436213" w:rsidP="00436213">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Regular employment is provided</w:t>
      </w:r>
    </w:p>
    <w:p w14:paraId="2E1797E4" w14:textId="77777777" w:rsidR="00436213" w:rsidRPr="00C75AEC" w:rsidRDefault="00436213" w:rsidP="00436213">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No harsh or inhumane treatment of staff is allowed.</w:t>
      </w:r>
    </w:p>
    <w:p w14:paraId="5A2ADC5E" w14:textId="77777777" w:rsidR="00436213" w:rsidRPr="00C75AEC" w:rsidRDefault="00436213" w:rsidP="00436213">
      <w:pPr>
        <w:autoSpaceDE w:val="0"/>
        <w:autoSpaceDN w:val="0"/>
        <w:adjustRightInd w:val="0"/>
        <w:spacing w:after="0" w:line="240" w:lineRule="auto"/>
        <w:rPr>
          <w:rFonts w:ascii="Gill Sans MT" w:hAnsi="Gill Sans MT" w:cs="Arial"/>
          <w:b/>
          <w:bCs/>
          <w:sz w:val="24"/>
          <w:szCs w:val="24"/>
          <w:lang w:eastAsia="en-GB"/>
        </w:rPr>
      </w:pPr>
    </w:p>
    <w:p w14:paraId="3954FA7C" w14:textId="77777777" w:rsidR="00436213" w:rsidRPr="00C75AEC" w:rsidRDefault="00436213" w:rsidP="00436213">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Environmental Standards:</w:t>
      </w:r>
    </w:p>
    <w:p w14:paraId="0C1A35F3"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64946904"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Suppliers should as a minimum comply with all statutory and other legal requirements relating to environmental impacts of their business. Areas to be considered are:</w:t>
      </w:r>
    </w:p>
    <w:p w14:paraId="2C8DB212" w14:textId="77777777" w:rsidR="00436213" w:rsidRPr="00C75AEC" w:rsidRDefault="00436213" w:rsidP="00436213">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 xml:space="preserve">Waste Management </w:t>
      </w:r>
    </w:p>
    <w:p w14:paraId="52F51A6E" w14:textId="77777777" w:rsidR="00436213" w:rsidRPr="00C75AEC" w:rsidRDefault="00436213" w:rsidP="00436213">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 xml:space="preserve">Packaging and Paper </w:t>
      </w:r>
    </w:p>
    <w:p w14:paraId="2003C927" w14:textId="77777777" w:rsidR="00436213" w:rsidRPr="00C75AEC" w:rsidRDefault="00436213" w:rsidP="00436213">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Conservation</w:t>
      </w:r>
    </w:p>
    <w:p w14:paraId="4C4892D1" w14:textId="77777777" w:rsidR="00436213" w:rsidRPr="00C75AEC" w:rsidRDefault="00436213" w:rsidP="00436213">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sz w:val="24"/>
          <w:szCs w:val="24"/>
          <w:lang w:eastAsia="en-GB"/>
        </w:rPr>
        <w:t>E</w:t>
      </w:r>
      <w:r w:rsidRPr="00C75AEC">
        <w:rPr>
          <w:rFonts w:ascii="Gill Sans MT" w:hAnsi="Gill Sans MT" w:cs="Arial"/>
          <w:bCs/>
          <w:sz w:val="24"/>
          <w:szCs w:val="24"/>
          <w:lang w:eastAsia="en-GB"/>
        </w:rPr>
        <w:t>nergy Use</w:t>
      </w:r>
    </w:p>
    <w:p w14:paraId="173537DE" w14:textId="77777777" w:rsidR="00436213" w:rsidRPr="00C75AEC" w:rsidRDefault="00436213" w:rsidP="00436213">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Sustainability</w:t>
      </w:r>
    </w:p>
    <w:p w14:paraId="6FACEE40" w14:textId="77777777" w:rsidR="00436213" w:rsidRPr="00C75AEC" w:rsidRDefault="00436213" w:rsidP="00436213">
      <w:pPr>
        <w:autoSpaceDE w:val="0"/>
        <w:autoSpaceDN w:val="0"/>
        <w:adjustRightInd w:val="0"/>
        <w:spacing w:after="0" w:line="240" w:lineRule="auto"/>
        <w:ind w:left="360"/>
        <w:rPr>
          <w:rFonts w:ascii="Gill Sans MT" w:hAnsi="Gill Sans MT" w:cs="Arial"/>
          <w:bCs/>
          <w:sz w:val="24"/>
          <w:szCs w:val="24"/>
          <w:lang w:eastAsia="en-GB"/>
        </w:rPr>
      </w:pPr>
    </w:p>
    <w:p w14:paraId="583D0CB4" w14:textId="77777777" w:rsidR="00436213" w:rsidRPr="00C75AEC" w:rsidRDefault="00436213" w:rsidP="00436213">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 xml:space="preserve">Business </w:t>
      </w:r>
      <w:proofErr w:type="spellStart"/>
      <w:r w:rsidRPr="00C75AEC">
        <w:rPr>
          <w:rFonts w:ascii="Gill Sans MT" w:hAnsi="Gill Sans MT" w:cs="Arial"/>
          <w:b/>
          <w:bCs/>
          <w:sz w:val="24"/>
          <w:szCs w:val="24"/>
          <w:lang w:eastAsia="en-GB"/>
        </w:rPr>
        <w:t>Behaviour</w:t>
      </w:r>
      <w:proofErr w:type="spellEnd"/>
      <w:r w:rsidRPr="00C75AEC">
        <w:rPr>
          <w:rFonts w:ascii="Gill Sans MT" w:hAnsi="Gill Sans MT" w:cs="Arial"/>
          <w:b/>
          <w:bCs/>
          <w:sz w:val="24"/>
          <w:szCs w:val="24"/>
          <w:lang w:eastAsia="en-GB"/>
        </w:rPr>
        <w:t>:</w:t>
      </w:r>
    </w:p>
    <w:p w14:paraId="391D2E2E"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2F817DEB"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IAPG members will seek alternative sources where the conduct of suppliers demonstrably violates anyone’s basic human rights, and there is no willingness to address the situation within a reasonable timeframe.</w:t>
      </w:r>
    </w:p>
    <w:p w14:paraId="15C866BB"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4419DCEA"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2F3CD3B4"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IAPG members will seek alternative sources where companies in the supply chain are involved in the manufacture of arms or the sale of arms to governments which systematically violate the human rights of their citizens.</w:t>
      </w:r>
    </w:p>
    <w:p w14:paraId="4B9259EF"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489112D8" w14:textId="77777777" w:rsidR="00436213" w:rsidRPr="00C75AEC" w:rsidRDefault="00436213" w:rsidP="00436213">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Qualifications to the statement</w:t>
      </w:r>
    </w:p>
    <w:p w14:paraId="008CCD54"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34ADAF5C"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Where speed of deployment is essential in saving lives, IAPG members will purchase necessary goods and services from the most appropriate available source.</w:t>
      </w:r>
    </w:p>
    <w:p w14:paraId="062D3DD5"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10A9D874" w14:textId="77777777" w:rsidR="00436213" w:rsidRPr="00C75AEC" w:rsidRDefault="00436213" w:rsidP="00436213">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Disclaimer</w:t>
      </w:r>
    </w:p>
    <w:p w14:paraId="5EE1A195" w14:textId="77777777" w:rsidR="00436213" w:rsidRPr="00C75AEC" w:rsidRDefault="00436213" w:rsidP="00436213">
      <w:pPr>
        <w:autoSpaceDE w:val="0"/>
        <w:autoSpaceDN w:val="0"/>
        <w:adjustRightInd w:val="0"/>
        <w:spacing w:after="0" w:line="240" w:lineRule="auto"/>
        <w:rPr>
          <w:rFonts w:ascii="Gill Sans MT" w:hAnsi="Gill Sans MT" w:cs="Arial"/>
          <w:sz w:val="24"/>
          <w:szCs w:val="24"/>
          <w:lang w:eastAsia="en-GB"/>
        </w:rPr>
      </w:pPr>
    </w:p>
    <w:p w14:paraId="1100C59C" w14:textId="77777777" w:rsidR="00436213" w:rsidRPr="00C75AEC" w:rsidRDefault="00436213" w:rsidP="00436213">
      <w:pPr>
        <w:autoSpaceDE w:val="0"/>
        <w:autoSpaceDN w:val="0"/>
        <w:adjustRightInd w:val="0"/>
        <w:spacing w:after="0" w:line="240" w:lineRule="auto"/>
        <w:rPr>
          <w:rFonts w:ascii="Gill Sans MT" w:hAnsi="Gill Sans MT" w:cs="Arial"/>
          <w:sz w:val="24"/>
          <w:szCs w:val="24"/>
        </w:rPr>
      </w:pPr>
      <w:r w:rsidRPr="00C75AEC">
        <w:rPr>
          <w:rFonts w:ascii="Gill Sans MT" w:hAnsi="Gill Sans MT" w:cs="Arial"/>
          <w:sz w:val="24"/>
          <w:szCs w:val="24"/>
          <w:lang w:eastAsia="en-GB"/>
        </w:rPr>
        <w:t>This Code of Conduct does not supersede IAPG Members’ individual Codes of Conduct. Suppliers are recommended to check the Agencies’ own websites.</w:t>
      </w:r>
    </w:p>
    <w:p w14:paraId="2746C0AF" w14:textId="77777777" w:rsidR="005F2F62" w:rsidRPr="008D0211" w:rsidRDefault="005F2F62" w:rsidP="008D0211"/>
    <w:sectPr w:rsidR="005F2F62" w:rsidRPr="008D021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03EF3" w14:textId="77777777" w:rsidR="004F74B5" w:rsidRDefault="004F74B5" w:rsidP="00A75695">
      <w:pPr>
        <w:spacing w:after="0" w:line="240" w:lineRule="auto"/>
      </w:pPr>
      <w:r>
        <w:separator/>
      </w:r>
    </w:p>
  </w:endnote>
  <w:endnote w:type="continuationSeparator" w:id="0">
    <w:p w14:paraId="14B36C3C" w14:textId="77777777" w:rsidR="004F74B5" w:rsidRDefault="004F74B5" w:rsidP="00A7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9650" w14:textId="77777777" w:rsidR="00870491" w:rsidRDefault="0087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2136" w14:textId="2052C0C7" w:rsidR="00A75695" w:rsidRPr="00A75695" w:rsidRDefault="00A75695" w:rsidP="00A75695">
    <w:pPr>
      <w:pStyle w:val="Footer"/>
      <w:jc w:val="center"/>
      <w:rPr>
        <w:color w:val="FF0000"/>
      </w:rPr>
    </w:pPr>
    <w:r w:rsidRPr="00A75695">
      <w:rPr>
        <w:color w:val="FF0000"/>
      </w:rPr>
      <w:t>SCI/SOM/2018/003 –Road Transport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B538" w14:textId="77777777" w:rsidR="00870491" w:rsidRDefault="008704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33297" w14:textId="77777777" w:rsidR="004F74B5" w:rsidRDefault="004F74B5" w:rsidP="00A75695">
      <w:pPr>
        <w:spacing w:after="0" w:line="240" w:lineRule="auto"/>
      </w:pPr>
      <w:r>
        <w:separator/>
      </w:r>
    </w:p>
  </w:footnote>
  <w:footnote w:type="continuationSeparator" w:id="0">
    <w:p w14:paraId="0A7D3DCB" w14:textId="77777777" w:rsidR="004F74B5" w:rsidRDefault="004F74B5" w:rsidP="00A7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F4E0" w14:textId="77777777" w:rsidR="00870491" w:rsidRDefault="008704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1CF5" w14:textId="2179C3E8" w:rsidR="00870491" w:rsidRDefault="00870491">
    <w:pPr>
      <w:pStyle w:val="Header"/>
    </w:pPr>
    <w:r>
      <w:rPr>
        <w:noProof/>
      </w:rPr>
      <w:drawing>
        <wp:anchor distT="0" distB="0" distL="114300" distR="114300" simplePos="0" relativeHeight="251658240" behindDoc="1" locked="0" layoutInCell="1" allowOverlap="1" wp14:anchorId="36380562" wp14:editId="5584736E">
          <wp:simplePos x="0" y="0"/>
          <wp:positionH relativeFrom="margin">
            <wp:posOffset>3218213</wp:posOffset>
          </wp:positionH>
          <wp:positionV relativeFrom="page">
            <wp:posOffset>463138</wp:posOffset>
          </wp:positionV>
          <wp:extent cx="2517775" cy="5181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5181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E0DA" w14:textId="77777777" w:rsidR="00870491" w:rsidRDefault="008704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A0B6C9A"/>
    <w:multiLevelType w:val="multilevel"/>
    <w:tmpl w:val="308A7DC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3196955"/>
    <w:multiLevelType w:val="hybridMultilevel"/>
    <w:tmpl w:val="6016B61E"/>
    <w:lvl w:ilvl="0" w:tplc="04410005">
      <w:start w:val="1"/>
      <w:numFmt w:val="bullet"/>
      <w:lvlText w:val=""/>
      <w:lvlJc w:val="left"/>
      <w:pPr>
        <w:ind w:left="1440" w:hanging="360"/>
      </w:pPr>
      <w:rPr>
        <w:rFonts w:ascii="Wingdings" w:hAnsi="Wingdings"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4"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6F7770"/>
    <w:multiLevelType w:val="multilevel"/>
    <w:tmpl w:val="1F3246E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F07FCC"/>
    <w:multiLevelType w:val="multilevel"/>
    <w:tmpl w:val="E2323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B06D56"/>
    <w:multiLevelType w:val="hybridMultilevel"/>
    <w:tmpl w:val="91CA5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1" w15:restartNumberingAfterBreak="0">
    <w:nsid w:val="5D344DC3"/>
    <w:multiLevelType w:val="hybridMultilevel"/>
    <w:tmpl w:val="EEF8506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5E22ED0"/>
    <w:multiLevelType w:val="hybridMultilevel"/>
    <w:tmpl w:val="B7FCF234"/>
    <w:lvl w:ilvl="0" w:tplc="04410005">
      <w:start w:val="1"/>
      <w:numFmt w:val="bullet"/>
      <w:lvlText w:val=""/>
      <w:lvlJc w:val="left"/>
      <w:pPr>
        <w:ind w:left="1776" w:hanging="360"/>
      </w:pPr>
      <w:rPr>
        <w:rFonts w:ascii="Wingdings" w:hAnsi="Wingdings" w:hint="default"/>
      </w:rPr>
    </w:lvl>
    <w:lvl w:ilvl="1" w:tplc="04410003" w:tentative="1">
      <w:start w:val="1"/>
      <w:numFmt w:val="bullet"/>
      <w:lvlText w:val="o"/>
      <w:lvlJc w:val="left"/>
      <w:pPr>
        <w:ind w:left="2496" w:hanging="360"/>
      </w:pPr>
      <w:rPr>
        <w:rFonts w:ascii="Courier New" w:hAnsi="Courier New" w:cs="Courier New" w:hint="default"/>
      </w:rPr>
    </w:lvl>
    <w:lvl w:ilvl="2" w:tplc="04410005" w:tentative="1">
      <w:start w:val="1"/>
      <w:numFmt w:val="bullet"/>
      <w:lvlText w:val=""/>
      <w:lvlJc w:val="left"/>
      <w:pPr>
        <w:ind w:left="3216" w:hanging="360"/>
      </w:pPr>
      <w:rPr>
        <w:rFonts w:ascii="Wingdings" w:hAnsi="Wingdings" w:hint="default"/>
      </w:rPr>
    </w:lvl>
    <w:lvl w:ilvl="3" w:tplc="04410001" w:tentative="1">
      <w:start w:val="1"/>
      <w:numFmt w:val="bullet"/>
      <w:lvlText w:val=""/>
      <w:lvlJc w:val="left"/>
      <w:pPr>
        <w:ind w:left="3936" w:hanging="360"/>
      </w:pPr>
      <w:rPr>
        <w:rFonts w:ascii="Symbol" w:hAnsi="Symbol" w:hint="default"/>
      </w:rPr>
    </w:lvl>
    <w:lvl w:ilvl="4" w:tplc="04410003" w:tentative="1">
      <w:start w:val="1"/>
      <w:numFmt w:val="bullet"/>
      <w:lvlText w:val="o"/>
      <w:lvlJc w:val="left"/>
      <w:pPr>
        <w:ind w:left="4656" w:hanging="360"/>
      </w:pPr>
      <w:rPr>
        <w:rFonts w:ascii="Courier New" w:hAnsi="Courier New" w:cs="Courier New" w:hint="default"/>
      </w:rPr>
    </w:lvl>
    <w:lvl w:ilvl="5" w:tplc="04410005" w:tentative="1">
      <w:start w:val="1"/>
      <w:numFmt w:val="bullet"/>
      <w:lvlText w:val=""/>
      <w:lvlJc w:val="left"/>
      <w:pPr>
        <w:ind w:left="5376" w:hanging="360"/>
      </w:pPr>
      <w:rPr>
        <w:rFonts w:ascii="Wingdings" w:hAnsi="Wingdings" w:hint="default"/>
      </w:rPr>
    </w:lvl>
    <w:lvl w:ilvl="6" w:tplc="04410001" w:tentative="1">
      <w:start w:val="1"/>
      <w:numFmt w:val="bullet"/>
      <w:lvlText w:val=""/>
      <w:lvlJc w:val="left"/>
      <w:pPr>
        <w:ind w:left="6096" w:hanging="360"/>
      </w:pPr>
      <w:rPr>
        <w:rFonts w:ascii="Symbol" w:hAnsi="Symbol" w:hint="default"/>
      </w:rPr>
    </w:lvl>
    <w:lvl w:ilvl="7" w:tplc="04410003" w:tentative="1">
      <w:start w:val="1"/>
      <w:numFmt w:val="bullet"/>
      <w:lvlText w:val="o"/>
      <w:lvlJc w:val="left"/>
      <w:pPr>
        <w:ind w:left="6816" w:hanging="360"/>
      </w:pPr>
      <w:rPr>
        <w:rFonts w:ascii="Courier New" w:hAnsi="Courier New" w:cs="Courier New" w:hint="default"/>
      </w:rPr>
    </w:lvl>
    <w:lvl w:ilvl="8" w:tplc="04410005" w:tentative="1">
      <w:start w:val="1"/>
      <w:numFmt w:val="bullet"/>
      <w:lvlText w:val=""/>
      <w:lvlJc w:val="left"/>
      <w:pPr>
        <w:ind w:left="7536" w:hanging="360"/>
      </w:pPr>
      <w:rPr>
        <w:rFonts w:ascii="Wingdings" w:hAnsi="Wingdings" w:hint="default"/>
      </w:rPr>
    </w:lvl>
  </w:abstractNum>
  <w:abstractNum w:abstractNumId="27" w15:restartNumberingAfterBreak="0">
    <w:nsid w:val="7C1B6718"/>
    <w:multiLevelType w:val="hybridMultilevel"/>
    <w:tmpl w:val="B67A1026"/>
    <w:lvl w:ilvl="0" w:tplc="04410005">
      <w:start w:val="1"/>
      <w:numFmt w:val="bullet"/>
      <w:lvlText w:val=""/>
      <w:lvlJc w:val="left"/>
      <w:pPr>
        <w:ind w:left="720" w:hanging="360"/>
      </w:pPr>
      <w:rPr>
        <w:rFonts w:ascii="Wingdings" w:hAnsi="Wingdings" w:hint="default"/>
      </w:rPr>
    </w:lvl>
    <w:lvl w:ilvl="1" w:tplc="04410005">
      <w:start w:val="1"/>
      <w:numFmt w:val="bullet"/>
      <w:lvlText w:val=""/>
      <w:lvlJc w:val="left"/>
      <w:pPr>
        <w:ind w:left="1440" w:hanging="360"/>
      </w:pPr>
      <w:rPr>
        <w:rFonts w:ascii="Wingdings" w:hAnsi="Wingdings"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8" w15:restartNumberingAfterBreak="0">
    <w:nsid w:val="7C58032C"/>
    <w:multiLevelType w:val="hybridMultilevel"/>
    <w:tmpl w:val="D4823116"/>
    <w:lvl w:ilvl="0" w:tplc="04410005">
      <w:start w:val="1"/>
      <w:numFmt w:val="bullet"/>
      <w:lvlText w:val=""/>
      <w:lvlJc w:val="left"/>
      <w:pPr>
        <w:ind w:left="1068" w:hanging="360"/>
      </w:pPr>
      <w:rPr>
        <w:rFonts w:ascii="Wingdings" w:hAnsi="Wingdings"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num w:numId="1">
    <w:abstractNumId w:val="21"/>
  </w:num>
  <w:num w:numId="2">
    <w:abstractNumId w:val="28"/>
  </w:num>
  <w:num w:numId="3">
    <w:abstractNumId w:val="13"/>
  </w:num>
  <w:num w:numId="4">
    <w:abstractNumId w:val="2"/>
  </w:num>
  <w:num w:numId="5">
    <w:abstractNumId w:val="20"/>
  </w:num>
  <w:num w:numId="6">
    <w:abstractNumId w:val="27"/>
  </w:num>
  <w:num w:numId="7">
    <w:abstractNumId w:val="3"/>
  </w:num>
  <w:num w:numId="8">
    <w:abstractNumId w:val="26"/>
  </w:num>
  <w:num w:numId="9">
    <w:abstractNumId w:val="9"/>
  </w:num>
  <w:num w:numId="10">
    <w:abstractNumId w:val="0"/>
  </w:num>
  <w:num w:numId="11">
    <w:abstractNumId w:val="14"/>
  </w:num>
  <w:num w:numId="12">
    <w:abstractNumId w:val="23"/>
  </w:num>
  <w:num w:numId="13">
    <w:abstractNumId w:val="7"/>
  </w:num>
  <w:num w:numId="14">
    <w:abstractNumId w:val="18"/>
  </w:num>
  <w:num w:numId="15">
    <w:abstractNumId w:val="17"/>
  </w:num>
  <w:num w:numId="16">
    <w:abstractNumId w:val="25"/>
  </w:num>
  <w:num w:numId="17">
    <w:abstractNumId w:val="24"/>
  </w:num>
  <w:num w:numId="18">
    <w:abstractNumId w:val="16"/>
  </w:num>
  <w:num w:numId="19">
    <w:abstractNumId w:val="19"/>
  </w:num>
  <w:num w:numId="20">
    <w:abstractNumId w:val="8"/>
  </w:num>
  <w:num w:numId="21">
    <w:abstractNumId w:val="10"/>
  </w:num>
  <w:num w:numId="22">
    <w:abstractNumId w:val="12"/>
  </w:num>
  <w:num w:numId="23">
    <w:abstractNumId w:val="22"/>
  </w:num>
  <w:num w:numId="24">
    <w:abstractNumId w:val="6"/>
  </w:num>
  <w:num w:numId="25">
    <w:abstractNumId w:val="11"/>
  </w:num>
  <w:num w:numId="26">
    <w:abstractNumId w:val="15"/>
  </w:num>
  <w:num w:numId="27">
    <w:abstractNumId w:val="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9E"/>
    <w:rsid w:val="000A3E67"/>
    <w:rsid w:val="001009B2"/>
    <w:rsid w:val="00170093"/>
    <w:rsid w:val="002A753D"/>
    <w:rsid w:val="00331132"/>
    <w:rsid w:val="00436213"/>
    <w:rsid w:val="004D4C29"/>
    <w:rsid w:val="004F74B5"/>
    <w:rsid w:val="005432A8"/>
    <w:rsid w:val="005A16FF"/>
    <w:rsid w:val="005F2F62"/>
    <w:rsid w:val="00602ACA"/>
    <w:rsid w:val="00617171"/>
    <w:rsid w:val="006E1FF3"/>
    <w:rsid w:val="00783985"/>
    <w:rsid w:val="007A2ECC"/>
    <w:rsid w:val="00870491"/>
    <w:rsid w:val="008D0211"/>
    <w:rsid w:val="009451DA"/>
    <w:rsid w:val="009C0352"/>
    <w:rsid w:val="00A41DEE"/>
    <w:rsid w:val="00A75695"/>
    <w:rsid w:val="00B32C9E"/>
    <w:rsid w:val="00C43520"/>
    <w:rsid w:val="00C77A91"/>
    <w:rsid w:val="00CA7FAE"/>
    <w:rsid w:val="00CD4C9E"/>
    <w:rsid w:val="00D14721"/>
    <w:rsid w:val="00DE3DEA"/>
    <w:rsid w:val="00E1517D"/>
    <w:rsid w:val="00F4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2049"/>
    <o:shapelayout v:ext="edit">
      <o:idmap v:ext="edit" data="1"/>
    </o:shapelayout>
  </w:shapeDefaults>
  <w:decimalSymbol w:val="."/>
  <w:listSeparator w:val=","/>
  <w14:docId w14:val="08C05290"/>
  <w15:chartTrackingRefBased/>
  <w15:docId w15:val="{EDB418C4-36CB-45F3-A578-7F7ECCBE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11"/>
    <w:rPr>
      <w:lang w:val="en-US"/>
    </w:rPr>
  </w:style>
  <w:style w:type="paragraph" w:styleId="Heading1">
    <w:name w:val="heading 1"/>
    <w:basedOn w:val="Normal"/>
    <w:next w:val="Normal"/>
    <w:link w:val="Heading1Char"/>
    <w:qFormat/>
    <w:rsid w:val="00436213"/>
    <w:pPr>
      <w:keepNext/>
      <w:numPr>
        <w:numId w:val="10"/>
      </w:numPr>
      <w:tabs>
        <w:tab w:val="left" w:pos="1418"/>
        <w:tab w:val="left" w:pos="2126"/>
        <w:tab w:val="left" w:pos="2835"/>
        <w:tab w:val="left" w:pos="3544"/>
        <w:tab w:val="left" w:pos="4253"/>
        <w:tab w:val="left" w:pos="4961"/>
        <w:tab w:val="left" w:pos="5670"/>
        <w:tab w:val="right" w:pos="8363"/>
      </w:tabs>
      <w:spacing w:after="280" w:line="280" w:lineRule="atLeast"/>
      <w:jc w:val="both"/>
      <w:outlineLvl w:val="0"/>
    </w:pPr>
    <w:rPr>
      <w:rFonts w:ascii="Arial" w:eastAsia="Times New Roman" w:hAnsi="Arial" w:cs="Times New Roman"/>
      <w:b/>
      <w:kern w:val="16"/>
      <w:sz w:val="20"/>
      <w:szCs w:val="20"/>
      <w:lang w:val="en-GB" w:eastAsia="zh-CN"/>
    </w:rPr>
  </w:style>
  <w:style w:type="paragraph" w:styleId="Heading2">
    <w:name w:val="heading 2"/>
    <w:basedOn w:val="Normal"/>
    <w:next w:val="Normal"/>
    <w:link w:val="Heading2Char"/>
    <w:qFormat/>
    <w:rsid w:val="00436213"/>
    <w:pPr>
      <w:numPr>
        <w:ilvl w:val="1"/>
        <w:numId w:val="10"/>
      </w:numPr>
      <w:tabs>
        <w:tab w:val="left" w:pos="1418"/>
        <w:tab w:val="left" w:pos="2126"/>
        <w:tab w:val="left" w:pos="2835"/>
        <w:tab w:val="left" w:pos="3544"/>
        <w:tab w:val="left" w:pos="4253"/>
        <w:tab w:val="left" w:pos="4961"/>
        <w:tab w:val="left" w:pos="5670"/>
        <w:tab w:val="right" w:pos="8363"/>
      </w:tabs>
      <w:spacing w:after="280" w:line="280" w:lineRule="atLeast"/>
      <w:jc w:val="both"/>
      <w:outlineLvl w:val="1"/>
    </w:pPr>
    <w:rPr>
      <w:rFonts w:ascii="Arial" w:eastAsia="Times New Roman" w:hAnsi="Arial" w:cs="Times New Roman"/>
      <w:b/>
      <w:kern w:val="16"/>
      <w:sz w:val="20"/>
      <w:szCs w:val="20"/>
      <w:lang w:val="en-GB" w:eastAsia="zh-CN"/>
    </w:rPr>
  </w:style>
  <w:style w:type="paragraph" w:styleId="Heading3">
    <w:name w:val="heading 3"/>
    <w:basedOn w:val="Normal"/>
    <w:next w:val="Normal"/>
    <w:link w:val="Heading3Char"/>
    <w:qFormat/>
    <w:rsid w:val="00436213"/>
    <w:pPr>
      <w:numPr>
        <w:ilvl w:val="2"/>
        <w:numId w:val="10"/>
      </w:numPr>
      <w:tabs>
        <w:tab w:val="left" w:pos="2126"/>
        <w:tab w:val="left" w:pos="2835"/>
        <w:tab w:val="left" w:pos="3544"/>
        <w:tab w:val="left" w:pos="4253"/>
        <w:tab w:val="left" w:pos="4961"/>
        <w:tab w:val="left" w:pos="5670"/>
        <w:tab w:val="right" w:pos="8363"/>
      </w:tabs>
      <w:spacing w:after="280" w:line="280" w:lineRule="atLeast"/>
      <w:jc w:val="both"/>
      <w:outlineLvl w:val="2"/>
    </w:pPr>
    <w:rPr>
      <w:rFonts w:ascii="Arial" w:eastAsia="Times New Roman" w:hAnsi="Arial" w:cs="Times New Roman"/>
      <w:kern w:val="16"/>
      <w:sz w:val="20"/>
      <w:szCs w:val="20"/>
      <w:lang w:val="en-GB" w:eastAsia="zh-CN"/>
    </w:rPr>
  </w:style>
  <w:style w:type="paragraph" w:styleId="Heading4">
    <w:name w:val="heading 4"/>
    <w:basedOn w:val="Normal"/>
    <w:next w:val="Normal"/>
    <w:link w:val="Heading4Char"/>
    <w:qFormat/>
    <w:rsid w:val="00436213"/>
    <w:pPr>
      <w:numPr>
        <w:ilvl w:val="3"/>
        <w:numId w:val="10"/>
      </w:numPr>
      <w:tabs>
        <w:tab w:val="left" w:pos="1418"/>
        <w:tab w:val="left" w:pos="2835"/>
        <w:tab w:val="left" w:pos="3544"/>
        <w:tab w:val="left" w:pos="4253"/>
        <w:tab w:val="left" w:pos="4961"/>
        <w:tab w:val="left" w:pos="5670"/>
        <w:tab w:val="right" w:pos="8363"/>
      </w:tabs>
      <w:spacing w:after="280" w:line="280" w:lineRule="atLeast"/>
      <w:jc w:val="both"/>
      <w:outlineLvl w:val="3"/>
    </w:pPr>
    <w:rPr>
      <w:rFonts w:ascii="Arial" w:eastAsia="Times New Roman" w:hAnsi="Arial" w:cs="Times New Roman"/>
      <w:kern w:val="16"/>
      <w:sz w:val="20"/>
      <w:szCs w:val="20"/>
      <w:lang w:val="en-GB" w:eastAsia="zh-CN"/>
    </w:rPr>
  </w:style>
  <w:style w:type="paragraph" w:styleId="Heading5">
    <w:name w:val="heading 5"/>
    <w:basedOn w:val="Normal"/>
    <w:next w:val="Normal"/>
    <w:link w:val="Heading5Char"/>
    <w:qFormat/>
    <w:rsid w:val="00436213"/>
    <w:pPr>
      <w:numPr>
        <w:ilvl w:val="4"/>
        <w:numId w:val="10"/>
      </w:numPr>
      <w:tabs>
        <w:tab w:val="left" w:pos="1418"/>
        <w:tab w:val="left" w:pos="2126"/>
        <w:tab w:val="left" w:pos="3544"/>
        <w:tab w:val="left" w:pos="4253"/>
        <w:tab w:val="left" w:pos="4961"/>
        <w:tab w:val="left" w:pos="5670"/>
        <w:tab w:val="right" w:pos="8363"/>
      </w:tabs>
      <w:spacing w:after="280" w:line="280" w:lineRule="atLeast"/>
      <w:jc w:val="both"/>
      <w:outlineLvl w:val="4"/>
    </w:pPr>
    <w:rPr>
      <w:rFonts w:ascii="Arial" w:eastAsia="Times New Roman" w:hAnsi="Arial" w:cs="Times New Roman"/>
      <w:kern w:val="16"/>
      <w:sz w:val="20"/>
      <w:szCs w:val="20"/>
      <w:lang w:val="en-GB" w:eastAsia="zh-CN"/>
    </w:rPr>
  </w:style>
  <w:style w:type="paragraph" w:styleId="Heading6">
    <w:name w:val="heading 6"/>
    <w:basedOn w:val="Normal"/>
    <w:next w:val="Normal"/>
    <w:link w:val="Heading6Char"/>
    <w:qFormat/>
    <w:rsid w:val="00436213"/>
    <w:pPr>
      <w:numPr>
        <w:ilvl w:val="5"/>
        <w:numId w:val="10"/>
      </w:numPr>
      <w:tabs>
        <w:tab w:val="left" w:pos="1418"/>
        <w:tab w:val="left" w:pos="2126"/>
        <w:tab w:val="left" w:pos="2835"/>
        <w:tab w:val="left" w:pos="4253"/>
        <w:tab w:val="left" w:pos="4961"/>
        <w:tab w:val="left" w:pos="5670"/>
        <w:tab w:val="right" w:pos="8363"/>
      </w:tabs>
      <w:spacing w:after="280" w:line="280" w:lineRule="atLeast"/>
      <w:jc w:val="both"/>
      <w:outlineLvl w:val="5"/>
    </w:pPr>
    <w:rPr>
      <w:rFonts w:ascii="Arial" w:eastAsia="Times New Roman" w:hAnsi="Arial" w:cs="Times New Roman"/>
      <w:kern w:val="16"/>
      <w:sz w:val="20"/>
      <w:szCs w:val="20"/>
      <w:lang w:val="en-GB" w:eastAsia="zh-CN"/>
    </w:rPr>
  </w:style>
  <w:style w:type="paragraph" w:styleId="Heading7">
    <w:name w:val="heading 7"/>
    <w:basedOn w:val="Normal"/>
    <w:next w:val="Normal"/>
    <w:link w:val="Heading7Char"/>
    <w:qFormat/>
    <w:rsid w:val="00436213"/>
    <w:pPr>
      <w:numPr>
        <w:ilvl w:val="6"/>
        <w:numId w:val="10"/>
      </w:numPr>
      <w:tabs>
        <w:tab w:val="left" w:pos="1418"/>
        <w:tab w:val="left" w:pos="2126"/>
        <w:tab w:val="left" w:pos="2835"/>
        <w:tab w:val="left" w:pos="3544"/>
        <w:tab w:val="left" w:pos="4961"/>
        <w:tab w:val="left" w:pos="5670"/>
        <w:tab w:val="right" w:pos="8363"/>
      </w:tabs>
      <w:spacing w:after="280" w:line="280" w:lineRule="atLeast"/>
      <w:jc w:val="both"/>
      <w:outlineLvl w:val="6"/>
    </w:pPr>
    <w:rPr>
      <w:rFonts w:ascii="Arial" w:eastAsia="Times New Roman" w:hAnsi="Arial" w:cs="Times New Roman"/>
      <w:kern w:val="16"/>
      <w:sz w:val="20"/>
      <w:szCs w:val="20"/>
      <w:lang w:val="en-GB" w:eastAsia="zh-CN"/>
    </w:rPr>
  </w:style>
  <w:style w:type="paragraph" w:styleId="Heading8">
    <w:name w:val="heading 8"/>
    <w:basedOn w:val="Normal"/>
    <w:next w:val="Normal"/>
    <w:link w:val="Heading8Char"/>
    <w:qFormat/>
    <w:rsid w:val="00436213"/>
    <w:pPr>
      <w:numPr>
        <w:ilvl w:val="7"/>
        <w:numId w:val="10"/>
      </w:numPr>
      <w:tabs>
        <w:tab w:val="left" w:pos="1418"/>
        <w:tab w:val="left" w:pos="2126"/>
        <w:tab w:val="left" w:pos="2835"/>
        <w:tab w:val="left" w:pos="3544"/>
        <w:tab w:val="left" w:pos="4253"/>
        <w:tab w:val="left" w:pos="5670"/>
        <w:tab w:val="right" w:pos="8363"/>
      </w:tabs>
      <w:spacing w:after="280" w:line="280" w:lineRule="atLeast"/>
      <w:jc w:val="both"/>
      <w:outlineLvl w:val="7"/>
    </w:pPr>
    <w:rPr>
      <w:rFonts w:ascii="Arial" w:eastAsia="Times New Roman" w:hAnsi="Arial" w:cs="Times New Roman"/>
      <w:kern w:val="16"/>
      <w:sz w:val="20"/>
      <w:szCs w:val="20"/>
      <w:lang w:val="en-GB" w:eastAsia="zh-CN"/>
    </w:rPr>
  </w:style>
  <w:style w:type="paragraph" w:styleId="Heading9">
    <w:name w:val="heading 9"/>
    <w:basedOn w:val="Normal"/>
    <w:next w:val="Normal"/>
    <w:link w:val="Heading9Char"/>
    <w:qFormat/>
    <w:rsid w:val="00436213"/>
    <w:pPr>
      <w:numPr>
        <w:ilvl w:val="8"/>
        <w:numId w:val="10"/>
      </w:numPr>
      <w:tabs>
        <w:tab w:val="left" w:pos="1418"/>
        <w:tab w:val="left" w:pos="2126"/>
        <w:tab w:val="left" w:pos="2835"/>
        <w:tab w:val="left" w:pos="3544"/>
        <w:tab w:val="left" w:pos="4253"/>
        <w:tab w:val="left" w:pos="4961"/>
        <w:tab w:val="right" w:pos="8363"/>
      </w:tabs>
      <w:spacing w:after="280" w:line="280" w:lineRule="atLeast"/>
      <w:jc w:val="both"/>
      <w:outlineLvl w:val="8"/>
    </w:pPr>
    <w:rPr>
      <w:rFonts w:ascii="Arial" w:eastAsia="Times New Roman" w:hAnsi="Arial" w:cs="Times New Roman"/>
      <w:kern w:val="16"/>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C9E"/>
    <w:pPr>
      <w:spacing w:after="0" w:line="240" w:lineRule="auto"/>
    </w:pPr>
    <w:rPr>
      <w:lang w:val="sw-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C9E"/>
    <w:rPr>
      <w:color w:val="0563C1" w:themeColor="hyperlink"/>
      <w:u w:val="single"/>
    </w:rPr>
  </w:style>
  <w:style w:type="paragraph" w:styleId="ListParagraph">
    <w:name w:val="List Paragraph"/>
    <w:basedOn w:val="Normal"/>
    <w:uiPriority w:val="34"/>
    <w:qFormat/>
    <w:rsid w:val="00B32C9E"/>
    <w:pPr>
      <w:spacing w:after="200" w:line="276" w:lineRule="auto"/>
      <w:ind w:left="720"/>
      <w:contextualSpacing/>
    </w:pPr>
    <w:rPr>
      <w:lang w:val="sw-KE"/>
    </w:rPr>
  </w:style>
  <w:style w:type="character" w:customStyle="1" w:styleId="Heading1Char">
    <w:name w:val="Heading 1 Char"/>
    <w:basedOn w:val="DefaultParagraphFont"/>
    <w:link w:val="Heading1"/>
    <w:rsid w:val="00436213"/>
    <w:rPr>
      <w:rFonts w:ascii="Arial" w:eastAsia="Times New Roman" w:hAnsi="Arial" w:cs="Times New Roman"/>
      <w:b/>
      <w:kern w:val="16"/>
      <w:sz w:val="20"/>
      <w:szCs w:val="20"/>
      <w:lang w:eastAsia="zh-CN"/>
    </w:rPr>
  </w:style>
  <w:style w:type="character" w:customStyle="1" w:styleId="Heading2Char">
    <w:name w:val="Heading 2 Char"/>
    <w:basedOn w:val="DefaultParagraphFont"/>
    <w:link w:val="Heading2"/>
    <w:rsid w:val="00436213"/>
    <w:rPr>
      <w:rFonts w:ascii="Arial" w:eastAsia="Times New Roman" w:hAnsi="Arial" w:cs="Times New Roman"/>
      <w:b/>
      <w:kern w:val="16"/>
      <w:sz w:val="20"/>
      <w:szCs w:val="20"/>
      <w:lang w:eastAsia="zh-CN"/>
    </w:rPr>
  </w:style>
  <w:style w:type="character" w:customStyle="1" w:styleId="Heading3Char">
    <w:name w:val="Heading 3 Char"/>
    <w:basedOn w:val="DefaultParagraphFont"/>
    <w:link w:val="Heading3"/>
    <w:rsid w:val="00436213"/>
    <w:rPr>
      <w:rFonts w:ascii="Arial" w:eastAsia="Times New Roman" w:hAnsi="Arial" w:cs="Times New Roman"/>
      <w:kern w:val="16"/>
      <w:sz w:val="20"/>
      <w:szCs w:val="20"/>
      <w:lang w:eastAsia="zh-CN"/>
    </w:rPr>
  </w:style>
  <w:style w:type="character" w:customStyle="1" w:styleId="Heading4Char">
    <w:name w:val="Heading 4 Char"/>
    <w:basedOn w:val="DefaultParagraphFont"/>
    <w:link w:val="Heading4"/>
    <w:rsid w:val="00436213"/>
    <w:rPr>
      <w:rFonts w:ascii="Arial" w:eastAsia="Times New Roman" w:hAnsi="Arial" w:cs="Times New Roman"/>
      <w:kern w:val="16"/>
      <w:sz w:val="20"/>
      <w:szCs w:val="20"/>
      <w:lang w:eastAsia="zh-CN"/>
    </w:rPr>
  </w:style>
  <w:style w:type="character" w:customStyle="1" w:styleId="Heading5Char">
    <w:name w:val="Heading 5 Char"/>
    <w:basedOn w:val="DefaultParagraphFont"/>
    <w:link w:val="Heading5"/>
    <w:rsid w:val="00436213"/>
    <w:rPr>
      <w:rFonts w:ascii="Arial" w:eastAsia="Times New Roman" w:hAnsi="Arial" w:cs="Times New Roman"/>
      <w:kern w:val="16"/>
      <w:sz w:val="20"/>
      <w:szCs w:val="20"/>
      <w:lang w:eastAsia="zh-CN"/>
    </w:rPr>
  </w:style>
  <w:style w:type="character" w:customStyle="1" w:styleId="Heading6Char">
    <w:name w:val="Heading 6 Char"/>
    <w:basedOn w:val="DefaultParagraphFont"/>
    <w:link w:val="Heading6"/>
    <w:rsid w:val="00436213"/>
    <w:rPr>
      <w:rFonts w:ascii="Arial" w:eastAsia="Times New Roman" w:hAnsi="Arial" w:cs="Times New Roman"/>
      <w:kern w:val="16"/>
      <w:sz w:val="20"/>
      <w:szCs w:val="20"/>
      <w:lang w:eastAsia="zh-CN"/>
    </w:rPr>
  </w:style>
  <w:style w:type="character" w:customStyle="1" w:styleId="Heading7Char">
    <w:name w:val="Heading 7 Char"/>
    <w:basedOn w:val="DefaultParagraphFont"/>
    <w:link w:val="Heading7"/>
    <w:rsid w:val="00436213"/>
    <w:rPr>
      <w:rFonts w:ascii="Arial" w:eastAsia="Times New Roman" w:hAnsi="Arial" w:cs="Times New Roman"/>
      <w:kern w:val="16"/>
      <w:sz w:val="20"/>
      <w:szCs w:val="20"/>
      <w:lang w:eastAsia="zh-CN"/>
    </w:rPr>
  </w:style>
  <w:style w:type="character" w:customStyle="1" w:styleId="Heading8Char">
    <w:name w:val="Heading 8 Char"/>
    <w:basedOn w:val="DefaultParagraphFont"/>
    <w:link w:val="Heading8"/>
    <w:rsid w:val="00436213"/>
    <w:rPr>
      <w:rFonts w:ascii="Arial" w:eastAsia="Times New Roman" w:hAnsi="Arial" w:cs="Times New Roman"/>
      <w:kern w:val="16"/>
      <w:sz w:val="20"/>
      <w:szCs w:val="20"/>
      <w:lang w:eastAsia="zh-CN"/>
    </w:rPr>
  </w:style>
  <w:style w:type="character" w:customStyle="1" w:styleId="Heading9Char">
    <w:name w:val="Heading 9 Char"/>
    <w:basedOn w:val="DefaultParagraphFont"/>
    <w:link w:val="Heading9"/>
    <w:rsid w:val="00436213"/>
    <w:rPr>
      <w:rFonts w:ascii="Arial" w:eastAsia="Times New Roman" w:hAnsi="Arial" w:cs="Times New Roman"/>
      <w:kern w:val="16"/>
      <w:sz w:val="20"/>
      <w:szCs w:val="20"/>
      <w:lang w:eastAsia="zh-CN"/>
    </w:rPr>
  </w:style>
  <w:style w:type="paragraph" w:styleId="BodyText">
    <w:name w:val="Body Text"/>
    <w:basedOn w:val="Normal"/>
    <w:link w:val="BodyTextChar"/>
    <w:rsid w:val="00436213"/>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pPr>
    <w:rPr>
      <w:rFonts w:ascii="Arial" w:eastAsia="Times New Roman" w:hAnsi="Arial" w:cs="Times New Roman"/>
      <w:kern w:val="16"/>
      <w:sz w:val="20"/>
      <w:szCs w:val="20"/>
      <w:lang w:val="en-GB" w:eastAsia="zh-CN"/>
    </w:rPr>
  </w:style>
  <w:style w:type="character" w:customStyle="1" w:styleId="BodyTextChar">
    <w:name w:val="Body Text Char"/>
    <w:basedOn w:val="DefaultParagraphFont"/>
    <w:link w:val="BodyText"/>
    <w:rsid w:val="00436213"/>
    <w:rPr>
      <w:rFonts w:ascii="Arial" w:eastAsia="Times New Roman" w:hAnsi="Arial" w:cs="Times New Roman"/>
      <w:kern w:val="16"/>
      <w:sz w:val="20"/>
      <w:szCs w:val="20"/>
      <w:lang w:eastAsia="zh-CN"/>
    </w:rPr>
  </w:style>
  <w:style w:type="character" w:styleId="Strong">
    <w:name w:val="Strong"/>
    <w:qFormat/>
    <w:rsid w:val="00436213"/>
    <w:rPr>
      <w:b/>
      <w:bCs/>
    </w:rPr>
  </w:style>
  <w:style w:type="paragraph" w:customStyle="1" w:styleId="Level1Heading">
    <w:name w:val="Level 1 Heading"/>
    <w:basedOn w:val="Normal"/>
    <w:rsid w:val="00436213"/>
    <w:pPr>
      <w:keepNext/>
      <w:numPr>
        <w:numId w:val="28"/>
      </w:numPr>
      <w:spacing w:before="120" w:after="120" w:line="240" w:lineRule="auto"/>
      <w:outlineLvl w:val="2"/>
    </w:pPr>
    <w:rPr>
      <w:rFonts w:ascii="Calibri" w:eastAsia="Times New Roman" w:hAnsi="Calibri" w:cs="Calibri"/>
      <w:b/>
      <w:sz w:val="20"/>
      <w:szCs w:val="20"/>
      <w:lang w:val="en-GB" w:eastAsia="en-GB"/>
    </w:rPr>
  </w:style>
  <w:style w:type="paragraph" w:customStyle="1" w:styleId="Level2Number">
    <w:name w:val="Level 2 Number"/>
    <w:basedOn w:val="BodyText2"/>
    <w:rsid w:val="00436213"/>
    <w:pPr>
      <w:numPr>
        <w:ilvl w:val="1"/>
        <w:numId w:val="28"/>
      </w:numPr>
      <w:tabs>
        <w:tab w:val="clear" w:pos="720"/>
        <w:tab w:val="num" w:pos="360"/>
        <w:tab w:val="num" w:pos="1440"/>
      </w:tabs>
      <w:spacing w:before="120" w:line="240" w:lineRule="auto"/>
      <w:ind w:left="0" w:firstLine="0"/>
    </w:pPr>
    <w:rPr>
      <w:rFonts w:ascii="Calibri" w:eastAsia="Times New Roman" w:hAnsi="Calibri" w:cs="Calibri"/>
      <w:sz w:val="20"/>
      <w:szCs w:val="20"/>
      <w:lang w:val="en-GB" w:eastAsia="en-GB"/>
    </w:rPr>
  </w:style>
  <w:style w:type="paragraph" w:customStyle="1" w:styleId="Level3Number">
    <w:name w:val="Level 3 Number"/>
    <w:basedOn w:val="BodyText3"/>
    <w:rsid w:val="00436213"/>
    <w:pPr>
      <w:numPr>
        <w:ilvl w:val="2"/>
        <w:numId w:val="28"/>
      </w:numPr>
      <w:tabs>
        <w:tab w:val="clear" w:pos="1440"/>
        <w:tab w:val="num" w:pos="360"/>
        <w:tab w:val="num" w:pos="2160"/>
      </w:tabs>
      <w:spacing w:line="240" w:lineRule="auto"/>
      <w:ind w:left="0" w:firstLine="0"/>
    </w:pPr>
    <w:rPr>
      <w:rFonts w:ascii="Calibri" w:eastAsia="Times New Roman" w:hAnsi="Calibri" w:cs="Calibri"/>
      <w:sz w:val="20"/>
      <w:szCs w:val="20"/>
      <w:lang w:val="en-GB" w:eastAsia="en-GB"/>
    </w:rPr>
  </w:style>
  <w:style w:type="paragraph" w:customStyle="1" w:styleId="Level4Number">
    <w:name w:val="Level 4 Number"/>
    <w:basedOn w:val="Normal"/>
    <w:rsid w:val="00436213"/>
    <w:pPr>
      <w:numPr>
        <w:ilvl w:val="3"/>
        <w:numId w:val="28"/>
      </w:numPr>
      <w:spacing w:after="60" w:line="240" w:lineRule="auto"/>
    </w:pPr>
    <w:rPr>
      <w:rFonts w:ascii="Calibri" w:eastAsia="Times New Roman" w:hAnsi="Calibri" w:cs="Calibri"/>
      <w:sz w:val="20"/>
      <w:szCs w:val="20"/>
      <w:lang w:val="en-GB" w:eastAsia="en-GB"/>
    </w:rPr>
  </w:style>
  <w:style w:type="paragraph" w:customStyle="1" w:styleId="Level5Number">
    <w:name w:val="Level 5 Number"/>
    <w:basedOn w:val="Normal"/>
    <w:rsid w:val="00436213"/>
    <w:pPr>
      <w:numPr>
        <w:ilvl w:val="4"/>
        <w:numId w:val="28"/>
      </w:numPr>
      <w:spacing w:after="60" w:line="240" w:lineRule="auto"/>
    </w:pPr>
    <w:rPr>
      <w:rFonts w:ascii="Calibri" w:eastAsia="Times New Roman" w:hAnsi="Calibri" w:cs="Calibri"/>
      <w:sz w:val="20"/>
      <w:szCs w:val="20"/>
      <w:lang w:val="en-GB" w:eastAsia="en-GB"/>
    </w:rPr>
  </w:style>
  <w:style w:type="paragraph" w:customStyle="1" w:styleId="Level6Number">
    <w:name w:val="Level 6 Number"/>
    <w:basedOn w:val="Normal"/>
    <w:rsid w:val="00436213"/>
    <w:pPr>
      <w:numPr>
        <w:ilvl w:val="5"/>
        <w:numId w:val="28"/>
      </w:numPr>
      <w:spacing w:after="60" w:line="240" w:lineRule="auto"/>
    </w:pPr>
    <w:rPr>
      <w:rFonts w:ascii="Calibri" w:eastAsia="Times New Roman" w:hAnsi="Calibri" w:cs="Calibri"/>
      <w:sz w:val="20"/>
      <w:szCs w:val="20"/>
      <w:lang w:val="en-GB" w:eastAsia="en-GB"/>
    </w:rPr>
  </w:style>
  <w:style w:type="paragraph" w:customStyle="1" w:styleId="Level7Number">
    <w:name w:val="Level 7 Number"/>
    <w:basedOn w:val="Normal"/>
    <w:rsid w:val="00436213"/>
    <w:pPr>
      <w:numPr>
        <w:ilvl w:val="6"/>
        <w:numId w:val="28"/>
      </w:numPr>
      <w:spacing w:after="60" w:line="240" w:lineRule="auto"/>
    </w:pPr>
    <w:rPr>
      <w:rFonts w:ascii="Calibri" w:eastAsia="Times New Roman" w:hAnsi="Calibri" w:cs="Calibri"/>
      <w:sz w:val="20"/>
      <w:szCs w:val="20"/>
      <w:lang w:val="en-GB" w:eastAsia="en-GB"/>
    </w:rPr>
  </w:style>
  <w:style w:type="paragraph" w:styleId="BodyText2">
    <w:name w:val="Body Text 2"/>
    <w:basedOn w:val="Normal"/>
    <w:link w:val="BodyText2Char"/>
    <w:uiPriority w:val="99"/>
    <w:semiHidden/>
    <w:unhideWhenUsed/>
    <w:rsid w:val="00436213"/>
    <w:pPr>
      <w:spacing w:after="120" w:line="480" w:lineRule="auto"/>
    </w:pPr>
  </w:style>
  <w:style w:type="character" w:customStyle="1" w:styleId="BodyText2Char">
    <w:name w:val="Body Text 2 Char"/>
    <w:basedOn w:val="DefaultParagraphFont"/>
    <w:link w:val="BodyText2"/>
    <w:uiPriority w:val="99"/>
    <w:semiHidden/>
    <w:rsid w:val="00436213"/>
    <w:rPr>
      <w:lang w:val="en-US"/>
    </w:rPr>
  </w:style>
  <w:style w:type="paragraph" w:styleId="BodyText3">
    <w:name w:val="Body Text 3"/>
    <w:basedOn w:val="Normal"/>
    <w:link w:val="BodyText3Char"/>
    <w:uiPriority w:val="99"/>
    <w:semiHidden/>
    <w:unhideWhenUsed/>
    <w:rsid w:val="00436213"/>
    <w:pPr>
      <w:spacing w:after="120"/>
    </w:pPr>
    <w:rPr>
      <w:sz w:val="16"/>
      <w:szCs w:val="16"/>
    </w:rPr>
  </w:style>
  <w:style w:type="character" w:customStyle="1" w:styleId="BodyText3Char">
    <w:name w:val="Body Text 3 Char"/>
    <w:basedOn w:val="DefaultParagraphFont"/>
    <w:link w:val="BodyText3"/>
    <w:uiPriority w:val="99"/>
    <w:semiHidden/>
    <w:rsid w:val="00436213"/>
    <w:rPr>
      <w:sz w:val="16"/>
      <w:szCs w:val="16"/>
      <w:lang w:val="en-US"/>
    </w:rPr>
  </w:style>
  <w:style w:type="paragraph" w:styleId="Header">
    <w:name w:val="header"/>
    <w:basedOn w:val="Normal"/>
    <w:link w:val="HeaderChar"/>
    <w:uiPriority w:val="99"/>
    <w:unhideWhenUsed/>
    <w:rsid w:val="00A7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95"/>
    <w:rPr>
      <w:lang w:val="en-US"/>
    </w:rPr>
  </w:style>
  <w:style w:type="paragraph" w:styleId="Footer">
    <w:name w:val="footer"/>
    <w:basedOn w:val="Normal"/>
    <w:link w:val="FooterChar"/>
    <w:uiPriority w:val="99"/>
    <w:unhideWhenUsed/>
    <w:rsid w:val="00A7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9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3233">
      <w:bodyDiv w:val="1"/>
      <w:marLeft w:val="0"/>
      <w:marRight w:val="0"/>
      <w:marTop w:val="0"/>
      <w:marBottom w:val="0"/>
      <w:divBdr>
        <w:top w:val="none" w:sz="0" w:space="0" w:color="auto"/>
        <w:left w:val="none" w:sz="0" w:space="0" w:color="auto"/>
        <w:bottom w:val="none" w:sz="0" w:space="0" w:color="auto"/>
        <w:right w:val="none" w:sz="0" w:space="0" w:color="auto"/>
      </w:divBdr>
    </w:div>
    <w:div w:id="1027953078">
      <w:bodyDiv w:val="1"/>
      <w:marLeft w:val="0"/>
      <w:marRight w:val="0"/>
      <w:marTop w:val="0"/>
      <w:marBottom w:val="0"/>
      <w:divBdr>
        <w:top w:val="none" w:sz="0" w:space="0" w:color="auto"/>
        <w:left w:val="none" w:sz="0" w:space="0" w:color="auto"/>
        <w:bottom w:val="none" w:sz="0" w:space="0" w:color="auto"/>
        <w:right w:val="none" w:sz="0" w:space="0" w:color="auto"/>
      </w:divBdr>
    </w:div>
    <w:div w:id="1281958933">
      <w:bodyDiv w:val="1"/>
      <w:marLeft w:val="0"/>
      <w:marRight w:val="0"/>
      <w:marTop w:val="0"/>
      <w:marBottom w:val="0"/>
      <w:divBdr>
        <w:top w:val="none" w:sz="0" w:space="0" w:color="auto"/>
        <w:left w:val="none" w:sz="0" w:space="0" w:color="auto"/>
        <w:bottom w:val="none" w:sz="0" w:space="0" w:color="auto"/>
        <w:right w:val="none" w:sz="0" w:space="0" w:color="auto"/>
      </w:divBdr>
    </w:div>
    <w:div w:id="15258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vethechildren.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6403</Words>
  <Characters>36502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 Emmanuel</dc:creator>
  <cp:keywords/>
  <dc:description/>
  <cp:lastModifiedBy>Wambui, Catherine</cp:lastModifiedBy>
  <cp:revision>3</cp:revision>
  <dcterms:created xsi:type="dcterms:W3CDTF">2018-04-11T13:31:00Z</dcterms:created>
  <dcterms:modified xsi:type="dcterms:W3CDTF">2018-04-23T11:58:00Z</dcterms:modified>
</cp:coreProperties>
</file>